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16" w:rsidRDefault="00DE5016" w:rsidP="00DE50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A1C" w:rsidTr="00BC7A1C">
        <w:tc>
          <w:tcPr>
            <w:tcW w:w="9062" w:type="dxa"/>
          </w:tcPr>
          <w:p w:rsidR="00BC7A1C" w:rsidRDefault="00BC7A1C" w:rsidP="00DE501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A1C" w:rsidRDefault="00BC7A1C" w:rsidP="00BC7A1C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GEF-SCCF </w:t>
            </w:r>
            <w:r w:rsidR="00D41E1A" w:rsidRPr="00D41E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Пројекат управљања водама на сливу ријеке Дрине у оквиру програма за Западни Балкан</w:t>
            </w:r>
          </w:p>
          <w:p w:rsidR="00BC7A1C" w:rsidRDefault="00BC7A1C" w:rsidP="00DE501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7A1C" w:rsidRDefault="00BC7A1C" w:rsidP="00DE5016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1A" w:rsidRPr="00D41E1A" w:rsidRDefault="00D41E1A" w:rsidP="006F3D1E">
      <w:pPr>
        <w:tabs>
          <w:tab w:val="left" w:pos="183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>Као одговор на хитну потребу за ефикаснијим управљањем, односно ублажавањем посљедица поплава и суша у сливу ријеке Дрине, три земље слива (БиХ, Србија и Црна Гора), под окриљем Свјетске банке, покренуле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су „Регионалну иницијативу за З</w:t>
      </w: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>ападни Балкан за управљање поплавама и сушама у сливу ријеке Дрине“.</w:t>
      </w:r>
    </w:p>
    <w:p w:rsidR="00D41E1A" w:rsidRPr="00D41E1A" w:rsidRDefault="00D41E1A" w:rsidP="006F3D1E">
      <w:pPr>
        <w:tabs>
          <w:tab w:val="left" w:pos="183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>Регионална иницијатива је трогодишњи програм техничке помоћи без задуживања са циљем унапређења регионалне сарадње  и ефикаснијег, интегрисаног приступа управљању ријечним сливом у складу са захтјевима и принципима Оквирне директиве за воде (</w:t>
      </w:r>
      <w:r w:rsidRPr="00D41E1A">
        <w:rPr>
          <w:rFonts w:ascii="Times New Roman" w:hAnsi="Times New Roman" w:cs="Times New Roman"/>
          <w:noProof/>
          <w:sz w:val="24"/>
          <w:szCs w:val="24"/>
          <w:lang w:val="sr-Latn-RS"/>
        </w:rPr>
        <w:t>Directive 2000/60/EC</w:t>
      </w: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>).</w:t>
      </w:r>
    </w:p>
    <w:p w:rsidR="00D41E1A" w:rsidRPr="00D41E1A" w:rsidRDefault="00D41E1A" w:rsidP="006F3D1E">
      <w:pPr>
        <w:tabs>
          <w:tab w:val="left" w:pos="183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Регионална иницијатива је завршена 2012. године, али је постала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основ</w:t>
      </w: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реализацију низа регионалних пројеката у сливу ријеке Дрине. </w:t>
      </w:r>
    </w:p>
    <w:p w:rsidR="00D41E1A" w:rsidRPr="00D41E1A" w:rsidRDefault="00D41E1A" w:rsidP="006F3D1E">
      <w:pPr>
        <w:tabs>
          <w:tab w:val="left" w:pos="183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>У сарадњи са надлежним институција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ма</w:t>
      </w: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БиХ, Србије и Црне Горе припремљен је Пројекат управљања водама на сливу ријеке Дрине у оквиру програма за Западни Балкан, који се финансира  из грант средстава фонда </w:t>
      </w:r>
      <w:r w:rsidRPr="00D41E1A">
        <w:rPr>
          <w:rFonts w:ascii="Times New Roman" w:hAnsi="Times New Roman" w:cs="Times New Roman"/>
          <w:noProof/>
          <w:sz w:val="24"/>
          <w:szCs w:val="24"/>
          <w:lang w:val="sr-Latn-RS"/>
        </w:rPr>
        <w:t>GEF</w:t>
      </w: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Pr="00D41E1A">
        <w:rPr>
          <w:rFonts w:ascii="Times New Roman" w:hAnsi="Times New Roman" w:cs="Times New Roman"/>
          <w:noProof/>
          <w:sz w:val="24"/>
          <w:szCs w:val="24"/>
          <w:lang w:val="sr-Latn-RS"/>
        </w:rPr>
        <w:t>Global Environmental Facility</w:t>
      </w: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/Глобални фонд за заштиту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животне средине</w:t>
      </w: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и </w:t>
      </w:r>
      <w:r w:rsidRPr="00D41E1A">
        <w:rPr>
          <w:rFonts w:ascii="Times New Roman" w:hAnsi="Times New Roman" w:cs="Times New Roman"/>
          <w:noProof/>
          <w:sz w:val="24"/>
          <w:szCs w:val="24"/>
          <w:lang w:val="sr-Latn-RS"/>
        </w:rPr>
        <w:t>SCCF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41E1A">
        <w:rPr>
          <w:rFonts w:ascii="Times New Roman" w:hAnsi="Times New Roman" w:cs="Times New Roman"/>
          <w:noProof/>
          <w:sz w:val="24"/>
          <w:szCs w:val="24"/>
          <w:lang w:val="sr-Latn-RS"/>
        </w:rPr>
        <w:t>(Special Climate Change Fund</w:t>
      </w: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>/Посебни фонд за климатске промјене).</w:t>
      </w:r>
    </w:p>
    <w:p w:rsidR="00D41E1A" w:rsidRPr="00D41E1A" w:rsidRDefault="00D41E1A" w:rsidP="006F3D1E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Грант средства за три земље слива (БиХ, Србију и Црну Гору) су одобрена 9. маја 2016. године у износу од 8,732 милиона </w:t>
      </w:r>
      <w:r w:rsidRPr="00D41E1A">
        <w:rPr>
          <w:rFonts w:ascii="Times New Roman" w:hAnsi="Times New Roman" w:cs="Times New Roman"/>
          <w:noProof/>
          <w:sz w:val="24"/>
          <w:szCs w:val="24"/>
          <w:lang w:val="sr-Latn-RS"/>
        </w:rPr>
        <w:t>USD</w:t>
      </w: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а 22. јула 2016. године закључен је Споразум о гранту између Министарства финансија и трезора БиХ и Међународне банке за обнову и развој, као имплементатора Пројекта. </w:t>
      </w:r>
    </w:p>
    <w:p w:rsidR="00D41E1A" w:rsidRPr="00D41E1A" w:rsidRDefault="00D41E1A" w:rsidP="006F3D1E">
      <w:pPr>
        <w:tabs>
          <w:tab w:val="left" w:pos="183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Три земље слива кроз Пројекат управљања водама на сливу ријеке Дрине у оквиру програма за </w:t>
      </w:r>
      <w:bookmarkStart w:id="0" w:name="_GoBack"/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>Зап</w:t>
      </w:r>
      <w:bookmarkEnd w:id="0"/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>адни Балкан јачају регионалну сарадњу у сврху: осигуравања ефективнијег алата за боље доношење одлука у циљу примјене принципа интегрисаног управљања водама на сливу ријеке Дрине, имплементације примјенљивих политика и реформи, као и развоја механизама прилагођавања на климатске промјене и инвестиција за управљање водама на сливу ријеке Дрине.</w:t>
      </w:r>
    </w:p>
    <w:p w:rsidR="00D41E1A" w:rsidRPr="00D41E1A" w:rsidRDefault="00D41E1A" w:rsidP="006F3D1E">
      <w:pPr>
        <w:tabs>
          <w:tab w:val="left" w:pos="183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циљу имплементације Пројекта потписани су Меморандуми о разумијевању: </w:t>
      </w:r>
    </w:p>
    <w:p w:rsidR="00D41E1A" w:rsidRPr="00D41E1A" w:rsidRDefault="00D41E1A" w:rsidP="006F3D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>Меморандум о разумијевању између Министарства спољне трговине и економских односа Босне и Херцеговине и Министарства пољопривреде и заштите животне средине Републике Србије о сарадњи на имплементацији пројекта „Управљање сливом ријеке Дрине на Западном Балкану“ и</w:t>
      </w:r>
    </w:p>
    <w:p w:rsidR="00D41E1A" w:rsidRPr="00D41E1A" w:rsidRDefault="00D41E1A" w:rsidP="006F3D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>Меморандум о разумијевању између Министарства спољне трговине и економских односа Босне и Херцеговине и Министарства пољопривреде и руралног развоја Црне Горе о сарадњи на имплементацији пројекта „Управљање сливом ријеке Дрине на Западном Балкану“.</w:t>
      </w:r>
    </w:p>
    <w:p w:rsidR="00D41E1A" w:rsidRPr="00D41E1A" w:rsidRDefault="00D41E1A" w:rsidP="006F3D1E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којим се дефинишу кључна питања за имплементацију заједничких активности на Пројекту.</w:t>
      </w:r>
    </w:p>
    <w:p w:rsidR="00D41E1A" w:rsidRPr="006F3D1E" w:rsidRDefault="00D41E1A" w:rsidP="006F3D1E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41E1A">
        <w:rPr>
          <w:rFonts w:ascii="Times New Roman" w:hAnsi="Times New Roman" w:cs="Times New Roman"/>
          <w:noProof/>
          <w:sz w:val="24"/>
          <w:szCs w:val="24"/>
          <w:lang w:val="sr-Cyrl-RS"/>
        </w:rPr>
        <w:t>Пројекат је постао ефективан 11. маја 2017. године.</w:t>
      </w:r>
    </w:p>
    <w:sectPr w:rsidR="00D41E1A" w:rsidRPr="006F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CD1"/>
    <w:multiLevelType w:val="hybridMultilevel"/>
    <w:tmpl w:val="8342DFE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6"/>
    <w:rsid w:val="000B2622"/>
    <w:rsid w:val="005C4613"/>
    <w:rsid w:val="00AE3114"/>
    <w:rsid w:val="00B51A56"/>
    <w:rsid w:val="00BC7A1C"/>
    <w:rsid w:val="00D41E1A"/>
    <w:rsid w:val="00DE5016"/>
    <w:rsid w:val="00DE53D6"/>
    <w:rsid w:val="00E0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E5C6D-8571-4988-8355-3B56D085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14"/>
    <w:pPr>
      <w:ind w:left="720"/>
      <w:contextualSpacing/>
    </w:pPr>
  </w:style>
  <w:style w:type="table" w:styleId="TableGrid">
    <w:name w:val="Table Grid"/>
    <w:basedOn w:val="TableNormal"/>
    <w:uiPriority w:val="39"/>
    <w:rsid w:val="00BC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Bašević</dc:creator>
  <cp:keywords/>
  <dc:description/>
  <cp:lastModifiedBy>Darko Stjepanovic</cp:lastModifiedBy>
  <cp:revision>6</cp:revision>
  <dcterms:created xsi:type="dcterms:W3CDTF">2017-11-30T10:41:00Z</dcterms:created>
  <dcterms:modified xsi:type="dcterms:W3CDTF">2017-12-20T12:10:00Z</dcterms:modified>
</cp:coreProperties>
</file>