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44" w:rsidRDefault="00AB4D12">
      <w:pPr>
        <w:spacing w:after="4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proofErr w:type="gramStart"/>
      <w:r>
        <w:rPr>
          <w:i/>
        </w:rPr>
        <w:t>МЕМОРАНДУМ  КОРИСНИКА</w:t>
      </w:r>
      <w:proofErr w:type="gramEnd"/>
      <w:r>
        <w:rPr>
          <w:i/>
        </w:rPr>
        <w:t xml:space="preserve">                                             </w:t>
      </w:r>
    </w:p>
    <w:p w:rsidR="00D10744" w:rsidRDefault="00AB4D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10744" w:rsidRDefault="00AB4D12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D10744" w:rsidRDefault="00AB4D12">
      <w:pPr>
        <w:spacing w:after="0" w:line="276" w:lineRule="auto"/>
        <w:ind w:left="0" w:firstLine="0"/>
        <w:jc w:val="center"/>
      </w:pPr>
      <w:r>
        <w:t xml:space="preserve">СПЕЦИФИКАЦИЈА РОБЕ ЗА ПРОЈЕКТЕ ОБНОВЕ И </w:t>
      </w:r>
      <w:proofErr w:type="gramStart"/>
      <w:r>
        <w:t>РЕКОНСТРУКЦИЈЕ._</w:t>
      </w:r>
      <w:proofErr w:type="gramEnd"/>
      <w:r>
        <w:t>_(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уписује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министарство</w:t>
      </w:r>
      <w:proofErr w:type="spellEnd"/>
      <w:r>
        <w:rPr>
          <w:i/>
        </w:rPr>
        <w:t xml:space="preserve">) </w:t>
      </w:r>
    </w:p>
    <w:p w:rsidR="00D10744" w:rsidRDefault="00AB4D1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59" w:type="dxa"/>
        <w:tblInd w:w="-636" w:type="dxa"/>
        <w:tblCellMar>
          <w:top w:w="1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26"/>
        <w:gridCol w:w="1510"/>
        <w:gridCol w:w="3118"/>
        <w:gridCol w:w="852"/>
        <w:gridCol w:w="1274"/>
        <w:gridCol w:w="1561"/>
        <w:gridCol w:w="1418"/>
      </w:tblGrid>
      <w:tr w:rsidR="00D10744" w:rsidTr="00AB4D12">
        <w:trPr>
          <w:trHeight w:val="133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Р.бр</w:t>
            </w:r>
            <w:proofErr w:type="spellEnd"/>
            <w:r>
              <w:t xml:space="preserve">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Тарифна</w:t>
            </w:r>
            <w:proofErr w:type="spellEnd"/>
            <w:r>
              <w:t xml:space="preserve">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44" w:rsidRDefault="00AB4D12">
            <w:pPr>
              <w:spacing w:after="0" w:line="259" w:lineRule="auto"/>
              <w:ind w:left="2" w:right="58" w:firstLine="0"/>
            </w:pPr>
            <w:proofErr w:type="spellStart"/>
            <w:r>
              <w:t>Наименовање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царинске</w:t>
            </w:r>
            <w:proofErr w:type="spellEnd"/>
            <w:r>
              <w:t xml:space="preserve"> </w:t>
            </w:r>
            <w:proofErr w:type="spellStart"/>
            <w:r>
              <w:t>тарифе</w:t>
            </w:r>
            <w:proofErr w:type="spellEnd"/>
            <w:r>
              <w:t xml:space="preserve"> и </w:t>
            </w:r>
            <w:proofErr w:type="spellStart"/>
            <w:r>
              <w:t>трговачки</w:t>
            </w:r>
            <w:proofErr w:type="spellEnd"/>
            <w:r>
              <w:t xml:space="preserve">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робе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44" w:rsidRDefault="00AB4D12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Јед</w:t>
            </w:r>
            <w:proofErr w:type="spellEnd"/>
            <w:r>
              <w:t xml:space="preserve">. </w:t>
            </w:r>
            <w:proofErr w:type="spellStart"/>
            <w:r>
              <w:t>мјере</w:t>
            </w:r>
            <w:proofErr w:type="spell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44" w:rsidRDefault="00AB4D12">
            <w:pPr>
              <w:spacing w:after="0" w:line="259" w:lineRule="auto"/>
              <w:ind w:left="0" w:firstLine="0"/>
            </w:pPr>
            <w:proofErr w:type="spellStart"/>
            <w:r>
              <w:t>Количина</w:t>
            </w:r>
            <w:proofErr w:type="spellEnd"/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Појединачна</w:t>
            </w:r>
            <w:proofErr w:type="spellEnd"/>
            <w:r>
              <w:t xml:space="preserve"> </w:t>
            </w:r>
            <w:proofErr w:type="spellStart"/>
            <w:r>
              <w:t>вриједност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вриједност</w:t>
            </w:r>
            <w:proofErr w:type="spellEnd"/>
            <w:r>
              <w:t xml:space="preserve"> </w:t>
            </w:r>
          </w:p>
        </w:tc>
      </w:tr>
      <w:tr w:rsidR="00D10744" w:rsidTr="00AB4D12">
        <w:trPr>
          <w:trHeight w:val="30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0744" w:rsidTr="00AB4D12">
        <w:trPr>
          <w:trHeight w:val="28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0744" w:rsidTr="00AB4D12">
        <w:trPr>
          <w:trHeight w:val="30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10744" w:rsidTr="00AB4D12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744" w:rsidRDefault="00AB4D1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44" w:rsidRDefault="00AB4D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10744" w:rsidRDefault="00AB4D12">
      <w:pPr>
        <w:spacing w:after="14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ind w:left="-5"/>
      </w:pP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овјерена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207. </w:t>
      </w:r>
      <w:proofErr w:type="spellStart"/>
      <w:r>
        <w:t>тачка</w:t>
      </w:r>
      <w:proofErr w:type="spellEnd"/>
      <w:r>
        <w:t xml:space="preserve"> а) </w:t>
      </w:r>
      <w:proofErr w:type="spellStart"/>
      <w:r>
        <w:t>алинеја</w:t>
      </w:r>
      <w:proofErr w:type="spellEnd"/>
      <w:r>
        <w:t xml:space="preserve"> 5)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царинској</w:t>
      </w:r>
      <w:proofErr w:type="spellEnd"/>
      <w:r>
        <w:t xml:space="preserve"> </w:t>
      </w:r>
      <w:proofErr w:type="spellStart"/>
      <w:r>
        <w:t>политици</w:t>
      </w:r>
      <w:proofErr w:type="spellEnd"/>
      <w:r>
        <w:t xml:space="preserve"> у </w:t>
      </w:r>
      <w:proofErr w:type="spellStart"/>
      <w:r>
        <w:t>БиХ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proofErr w:type="gramStart"/>
      <w:r>
        <w:t>БиХ</w:t>
      </w:r>
      <w:proofErr w:type="spellEnd"/>
      <w:r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58/15) и </w:t>
      </w:r>
      <w:proofErr w:type="spellStart"/>
      <w:r>
        <w:t>чланом</w:t>
      </w:r>
      <w:proofErr w:type="spellEnd"/>
      <w:r>
        <w:t xml:space="preserve"> 13.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тачка</w:t>
      </w:r>
      <w:proofErr w:type="spellEnd"/>
      <w:r>
        <w:t xml:space="preserve"> а)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ослобађање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увозних</w:t>
      </w:r>
      <w:proofErr w:type="spellEnd"/>
      <w:r>
        <w:t xml:space="preserve"> и </w:t>
      </w:r>
      <w:proofErr w:type="spellStart"/>
      <w:r>
        <w:t>извозних</w:t>
      </w:r>
      <w:proofErr w:type="spellEnd"/>
      <w:r>
        <w:t xml:space="preserve"> </w:t>
      </w:r>
      <w:proofErr w:type="spellStart"/>
      <w:r>
        <w:t>дажбина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proofErr w:type="gramStart"/>
      <w:r>
        <w:t>БиХ</w:t>
      </w:r>
      <w:proofErr w:type="spellEnd"/>
      <w:r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24/18). </w:t>
      </w:r>
    </w:p>
    <w:p w:rsidR="00D10744" w:rsidRDefault="00AB4D12">
      <w:pPr>
        <w:spacing w:after="0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spacing w:after="16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ind w:left="-5"/>
      </w:pPr>
      <w:proofErr w:type="spellStart"/>
      <w:r>
        <w:t>Мјесто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: </w:t>
      </w:r>
    </w:p>
    <w:p w:rsidR="00D10744" w:rsidRDefault="00AB4D12">
      <w:pPr>
        <w:spacing w:after="0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spacing w:after="2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ослобађања</w:t>
      </w:r>
      <w:proofErr w:type="spellEnd"/>
      <w:r>
        <w:t xml:space="preserve">: </w:t>
      </w:r>
      <w:proofErr w:type="gramStart"/>
      <w:r>
        <w:t>"  _</w:t>
      </w:r>
      <w:proofErr w:type="gramEnd"/>
      <w:r>
        <w:t xml:space="preserve">____________ " </w:t>
      </w:r>
    </w:p>
    <w:p w:rsidR="00D10744" w:rsidRDefault="00AB4D12">
      <w:pPr>
        <w:spacing w:after="0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ind w:left="-5"/>
      </w:pPr>
      <w:r>
        <w:t xml:space="preserve">________________________________                                                                    </w:t>
      </w:r>
    </w:p>
    <w:p w:rsidR="00D10744" w:rsidRDefault="00AB4D12">
      <w:pPr>
        <w:ind w:left="-5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функција</w:t>
      </w:r>
      <w:proofErr w:type="spellEnd"/>
      <w:r>
        <w:t xml:space="preserve">     М.П. </w:t>
      </w:r>
    </w:p>
    <w:p w:rsidR="00D10744" w:rsidRDefault="00AB4D12">
      <w:pPr>
        <w:spacing w:after="0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spacing w:after="21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spacing w:after="12" w:line="269" w:lineRule="auto"/>
        <w:ind w:left="-5" w:right="4023"/>
        <w:jc w:val="left"/>
      </w:pPr>
      <w:proofErr w:type="spellStart"/>
      <w:r>
        <w:rPr>
          <w:b/>
        </w:rPr>
        <w:t>Овјерава</w:t>
      </w:r>
      <w:proofErr w:type="spellEnd"/>
      <w:r>
        <w:rPr>
          <w:b/>
        </w:rPr>
        <w:t>:</w:t>
      </w:r>
      <w:r>
        <w:t xml:space="preserve"> </w:t>
      </w:r>
    </w:p>
    <w:p w:rsidR="00D10744" w:rsidRDefault="00AB4D12">
      <w:pPr>
        <w:spacing w:after="12" w:line="269" w:lineRule="auto"/>
        <w:ind w:left="-5" w:right="4023"/>
        <w:jc w:val="left"/>
      </w:pPr>
      <w:proofErr w:type="spellStart"/>
      <w:r>
        <w:rPr>
          <w:b/>
        </w:rPr>
        <w:t>Министарство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спољне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трговине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економских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Босне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Херцеговине</w:t>
      </w:r>
      <w:proofErr w:type="spellEnd"/>
      <w:r>
        <w:rPr>
          <w:b/>
        </w:rP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r>
        <w:t xml:space="preserve">                </w:t>
      </w:r>
      <w:r>
        <w:t xml:space="preserve">                                                     </w:t>
      </w:r>
    </w:p>
    <w:p w:rsidR="00D10744" w:rsidRDefault="00AB4D12">
      <w:pPr>
        <w:ind w:left="-5"/>
      </w:pPr>
      <w:r>
        <w:t xml:space="preserve">__________________________ </w:t>
      </w:r>
    </w:p>
    <w:p w:rsidR="00D10744" w:rsidRDefault="00AB4D12">
      <w:pPr>
        <w:spacing w:after="23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pStyle w:val="1"/>
        <w:ind w:left="-5" w:right="4023"/>
      </w:pPr>
      <w:r>
        <w:rPr>
          <w:lang w:val="sr-Cyrl-BA"/>
        </w:rPr>
        <w:t>Сташа Кошарац</w:t>
      </w:r>
      <w:bookmarkStart w:id="0" w:name="_GoBack"/>
      <w:bookmarkEnd w:id="0"/>
      <w:r>
        <w:t xml:space="preserve">, </w:t>
      </w:r>
      <w:proofErr w:type="spellStart"/>
      <w:r>
        <w:t>министар</w:t>
      </w:r>
      <w:proofErr w:type="spellEnd"/>
      <w: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D10744" w:rsidRDefault="00AB4D12">
      <w:pPr>
        <w:spacing w:after="19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0744" w:rsidRDefault="00AB4D1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10744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44"/>
    <w:rsid w:val="00AB4D12"/>
    <w:rsid w:val="00D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CA39"/>
  <w15:docId w15:val="{45E4A300-E4E2-44B8-82F9-B14CFB7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слов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Marjanović</dc:creator>
  <cp:keywords/>
  <cp:lastModifiedBy>Bojan Vujinović</cp:lastModifiedBy>
  <cp:revision>2</cp:revision>
  <dcterms:created xsi:type="dcterms:W3CDTF">2020-01-15T12:37:00Z</dcterms:created>
  <dcterms:modified xsi:type="dcterms:W3CDTF">2020-01-15T12:37:00Z</dcterms:modified>
</cp:coreProperties>
</file>