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412B"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sz w:val="32"/>
          <w:szCs w:val="32"/>
          <w:lang w:val="sr-Latn-ME"/>
        </w:rPr>
      </w:pPr>
    </w:p>
    <w:p w14:paraId="69CDF186"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sz w:val="32"/>
          <w:szCs w:val="32"/>
          <w:lang w:val="sr-Latn-ME"/>
        </w:rPr>
      </w:pPr>
    </w:p>
    <w:p w14:paraId="1CB798E5"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bCs/>
          <w:sz w:val="32"/>
          <w:szCs w:val="32"/>
          <w:lang w:val="sr-Latn-ME"/>
        </w:rPr>
      </w:pPr>
      <w:r w:rsidRPr="001E3C91">
        <w:rPr>
          <w:rFonts w:ascii="Arial Narrow" w:eastAsia="Calibri" w:hAnsi="Arial Narrow" w:cs="Times New Roman"/>
          <w:b/>
          <w:bCs/>
          <w:sz w:val="32"/>
          <w:szCs w:val="32"/>
          <w:lang w:val="sr-Latn-ME"/>
        </w:rPr>
        <w:t>Bosna i Hercegovina</w:t>
      </w:r>
    </w:p>
    <w:p w14:paraId="4A713C4B"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bCs/>
          <w:sz w:val="32"/>
          <w:szCs w:val="32"/>
          <w:lang w:val="sr-Latn-ME"/>
        </w:rPr>
      </w:pPr>
      <w:r w:rsidRPr="001E3C91">
        <w:rPr>
          <w:rFonts w:ascii="Arial Narrow" w:eastAsia="Calibri" w:hAnsi="Arial Narrow" w:cs="Times New Roman"/>
          <w:b/>
          <w:bCs/>
          <w:sz w:val="32"/>
          <w:szCs w:val="32"/>
          <w:lang w:val="sr-Latn-ME"/>
        </w:rPr>
        <w:t>Crna Gora</w:t>
      </w:r>
    </w:p>
    <w:p w14:paraId="7522DE70"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bCs/>
          <w:sz w:val="32"/>
          <w:szCs w:val="32"/>
          <w:lang w:val="sr-Latn-ME"/>
        </w:rPr>
      </w:pPr>
      <w:r w:rsidRPr="001E3C91">
        <w:rPr>
          <w:rFonts w:ascii="Arial Narrow" w:eastAsia="Calibri" w:hAnsi="Arial Narrow" w:cs="Times New Roman"/>
          <w:b/>
          <w:bCs/>
          <w:sz w:val="32"/>
          <w:szCs w:val="32"/>
          <w:lang w:val="sr-Latn-ME"/>
        </w:rPr>
        <w:t xml:space="preserve">Republika Srbija </w:t>
      </w:r>
    </w:p>
    <w:p w14:paraId="55BC5CAE"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bCs/>
          <w:sz w:val="32"/>
          <w:szCs w:val="32"/>
          <w:lang w:val="sr-Latn-ME"/>
        </w:rPr>
      </w:pPr>
    </w:p>
    <w:p w14:paraId="363C71ED"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bCs/>
          <w:sz w:val="32"/>
          <w:szCs w:val="32"/>
          <w:lang w:val="sr-Latn-ME"/>
        </w:rPr>
      </w:pPr>
    </w:p>
    <w:p w14:paraId="47EB6E75"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bCs/>
          <w:sz w:val="32"/>
          <w:szCs w:val="32"/>
          <w:lang w:val="sr-Latn-ME"/>
        </w:rPr>
      </w:pPr>
    </w:p>
    <w:p w14:paraId="2DF964C8"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bCs/>
          <w:sz w:val="32"/>
          <w:szCs w:val="32"/>
          <w:lang w:val="sr-Latn-ME"/>
        </w:rPr>
      </w:pPr>
    </w:p>
    <w:p w14:paraId="539C242C"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bCs/>
          <w:sz w:val="32"/>
          <w:szCs w:val="32"/>
          <w:lang w:val="sr-Latn-ME"/>
        </w:rPr>
      </w:pPr>
      <w:r w:rsidRPr="001E3C91">
        <w:rPr>
          <w:rFonts w:ascii="Arial Narrow" w:eastAsia="Calibri" w:hAnsi="Arial Narrow" w:cs="Times New Roman"/>
          <w:b/>
          <w:bCs/>
          <w:sz w:val="32"/>
          <w:szCs w:val="32"/>
          <w:lang w:val="sr-Latn-ME"/>
        </w:rPr>
        <w:t xml:space="preserve">PROJEKAT UPRAVLJANJA SLIVOM RIJEKE DRINE NA ZAPADNOM BALKANU (WBSRDM) </w:t>
      </w:r>
    </w:p>
    <w:p w14:paraId="28248BD2"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sz w:val="32"/>
          <w:szCs w:val="32"/>
          <w:lang w:val="sr-Latn-ME"/>
        </w:rPr>
      </w:pPr>
    </w:p>
    <w:p w14:paraId="1D14B6FB" w14:textId="77777777" w:rsidR="007E257E" w:rsidRPr="001E3C91" w:rsidRDefault="007E257E" w:rsidP="007E257E">
      <w:pPr>
        <w:widowControl w:val="0"/>
        <w:autoSpaceDE w:val="0"/>
        <w:autoSpaceDN w:val="0"/>
        <w:adjustRightInd w:val="0"/>
        <w:spacing w:after="60" w:line="240" w:lineRule="auto"/>
        <w:jc w:val="center"/>
        <w:rPr>
          <w:rFonts w:ascii="Arial Narrow" w:eastAsia="Calibri" w:hAnsi="Arial Narrow" w:cs="Times New Roman"/>
          <w:b/>
          <w:sz w:val="32"/>
          <w:szCs w:val="32"/>
          <w:lang w:val="sr-Latn-ME"/>
        </w:rPr>
      </w:pPr>
    </w:p>
    <w:p w14:paraId="3EBC7DCC" w14:textId="381B9128" w:rsidR="007E257E" w:rsidRDefault="007E257E" w:rsidP="007E257E">
      <w:pPr>
        <w:widowControl w:val="0"/>
        <w:autoSpaceDE w:val="0"/>
        <w:autoSpaceDN w:val="0"/>
        <w:adjustRightInd w:val="0"/>
        <w:spacing w:after="60" w:line="240" w:lineRule="auto"/>
        <w:jc w:val="center"/>
        <w:rPr>
          <w:rFonts w:ascii="Arial Narrow" w:eastAsia="Calibri" w:hAnsi="Arial Narrow" w:cs="Times New Roman"/>
          <w:b/>
          <w:sz w:val="32"/>
          <w:szCs w:val="32"/>
          <w:lang w:val="sr-Latn-ME"/>
        </w:rPr>
      </w:pPr>
      <w:r w:rsidRPr="001E3C91">
        <w:rPr>
          <w:rFonts w:ascii="Arial Narrow" w:eastAsia="Calibri" w:hAnsi="Arial Narrow" w:cs="Times New Roman"/>
          <w:b/>
          <w:sz w:val="32"/>
          <w:szCs w:val="32"/>
          <w:lang w:val="sr-Latn-ME"/>
        </w:rPr>
        <w:t>Aneks 2. Priručnik za realizaciju malih grantova</w:t>
      </w:r>
    </w:p>
    <w:p w14:paraId="149C812D" w14:textId="5314666D" w:rsidR="001B2B83" w:rsidRDefault="001B2B83" w:rsidP="007E257E">
      <w:pPr>
        <w:widowControl w:val="0"/>
        <w:autoSpaceDE w:val="0"/>
        <w:autoSpaceDN w:val="0"/>
        <w:adjustRightInd w:val="0"/>
        <w:spacing w:after="60" w:line="240" w:lineRule="auto"/>
        <w:jc w:val="center"/>
        <w:rPr>
          <w:rFonts w:ascii="Arial Narrow" w:eastAsia="Calibri" w:hAnsi="Arial Narrow" w:cs="Times New Roman"/>
          <w:b/>
          <w:sz w:val="32"/>
          <w:szCs w:val="32"/>
          <w:lang w:val="sr-Latn-ME"/>
        </w:rPr>
      </w:pPr>
    </w:p>
    <w:p w14:paraId="50AA3D96" w14:textId="781A39B8" w:rsidR="001B2B83" w:rsidRPr="001E3C91" w:rsidRDefault="001B2B83" w:rsidP="007E257E">
      <w:pPr>
        <w:widowControl w:val="0"/>
        <w:autoSpaceDE w:val="0"/>
        <w:autoSpaceDN w:val="0"/>
        <w:adjustRightInd w:val="0"/>
        <w:spacing w:after="60" w:line="240" w:lineRule="auto"/>
        <w:jc w:val="center"/>
        <w:rPr>
          <w:rFonts w:ascii="Arial Narrow" w:eastAsia="Calibri" w:hAnsi="Arial Narrow" w:cs="Times New Roman"/>
          <w:b/>
          <w:sz w:val="32"/>
          <w:szCs w:val="32"/>
          <w:lang w:val="sr-Latn-ME"/>
        </w:rPr>
      </w:pPr>
      <w:r>
        <w:rPr>
          <w:rFonts w:ascii="Arial Narrow" w:eastAsia="Calibri" w:hAnsi="Arial Narrow" w:cs="Times New Roman"/>
          <w:b/>
          <w:sz w:val="32"/>
          <w:szCs w:val="32"/>
          <w:lang w:val="sr-Latn-ME"/>
        </w:rPr>
        <w:t>Federacija Bosne i Hercegovine</w:t>
      </w:r>
      <w:bookmarkStart w:id="0" w:name="_GoBack"/>
      <w:bookmarkEnd w:id="0"/>
    </w:p>
    <w:p w14:paraId="6032C0F1"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1620C27B"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01D1B5DD"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653A9635"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13A14E91"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2E4FDCF4"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48DC5308"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476A444E"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52CB3B7A"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59B59AAD"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26FBB325"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2114532F"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23C7E328"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46622808"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3EA6A514"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1A17D8DE"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1FE78601"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100CA789"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5083FE12"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72B6E76E"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sz w:val="24"/>
          <w:szCs w:val="24"/>
          <w:lang w:val="sr-Latn-ME"/>
        </w:rPr>
      </w:pPr>
    </w:p>
    <w:p w14:paraId="6DD96091" w14:textId="77777777" w:rsidR="007E257E" w:rsidRPr="001E3C91" w:rsidRDefault="007E257E" w:rsidP="007E257E">
      <w:pPr>
        <w:widowControl w:val="0"/>
        <w:autoSpaceDE w:val="0"/>
        <w:autoSpaceDN w:val="0"/>
        <w:adjustRightInd w:val="0"/>
        <w:spacing w:after="60" w:line="240" w:lineRule="auto"/>
        <w:jc w:val="both"/>
        <w:rPr>
          <w:rFonts w:ascii="Arial Narrow" w:eastAsia="Calibri" w:hAnsi="Arial Narrow" w:cs="Times New Roman"/>
          <w:b/>
          <w:sz w:val="28"/>
          <w:szCs w:val="28"/>
          <w:lang w:val="sr-Latn-ME"/>
        </w:rPr>
      </w:pPr>
    </w:p>
    <w:p w14:paraId="475A9363" w14:textId="77777777" w:rsidR="007E257E" w:rsidRDefault="007E257E" w:rsidP="007E257E">
      <w:pPr>
        <w:pStyle w:val="TOCHeading"/>
      </w:pPr>
    </w:p>
    <w:p w14:paraId="78D5086A" w14:textId="77777777" w:rsidR="007E257E" w:rsidRPr="001E3C91" w:rsidRDefault="007E257E" w:rsidP="007E257E">
      <w:pPr>
        <w:jc w:val="both"/>
        <w:rPr>
          <w:rFonts w:ascii="Arial Narrow" w:hAnsi="Arial Narrow" w:cs="Arial"/>
          <w:sz w:val="24"/>
          <w:szCs w:val="24"/>
          <w:shd w:val="clear" w:color="auto" w:fill="FFFFFF"/>
          <w:lang w:val="sr-Latn-ME"/>
        </w:rPr>
      </w:pPr>
    </w:p>
    <w:p w14:paraId="1FB0C757" w14:textId="77777777" w:rsidR="007E257E" w:rsidRPr="00C82A69" w:rsidRDefault="007E257E" w:rsidP="007E257E">
      <w:pPr>
        <w:rPr>
          <w:rFonts w:ascii="Arial Narrow" w:hAnsi="Arial Narrow"/>
          <w:b/>
          <w:sz w:val="24"/>
          <w:szCs w:val="24"/>
          <w:lang w:val="sr-Latn-BA"/>
        </w:rPr>
      </w:pPr>
      <w:r w:rsidRPr="00C82A69">
        <w:rPr>
          <w:rFonts w:ascii="Arial Narrow" w:hAnsi="Arial Narrow"/>
          <w:b/>
          <w:sz w:val="24"/>
          <w:szCs w:val="24"/>
          <w:lang w:val="sr-Latn-BA"/>
        </w:rPr>
        <w:t>Sadržaj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16"/>
        <w:gridCol w:w="7545"/>
        <w:gridCol w:w="641"/>
      </w:tblGrid>
      <w:tr w:rsidR="007E257E" w:rsidRPr="00C82A69" w14:paraId="3F4BCC16" w14:textId="77777777" w:rsidTr="003E2900">
        <w:tc>
          <w:tcPr>
            <w:tcW w:w="558" w:type="dxa"/>
          </w:tcPr>
          <w:p w14:paraId="5BDC1FC2"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w:t>
            </w:r>
          </w:p>
        </w:tc>
        <w:tc>
          <w:tcPr>
            <w:tcW w:w="8370" w:type="dxa"/>
            <w:gridSpan w:val="2"/>
          </w:tcPr>
          <w:p w14:paraId="26BB3670"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Op</w:t>
            </w:r>
            <w:r>
              <w:rPr>
                <w:rFonts w:ascii="Arial Narrow" w:hAnsi="Arial Narrow"/>
                <w:b/>
                <w:sz w:val="24"/>
                <w:szCs w:val="24"/>
                <w:lang w:val="sr-Latn-BA"/>
              </w:rPr>
              <w:t>ć</w:t>
            </w:r>
            <w:r w:rsidRPr="00C82A69">
              <w:rPr>
                <w:rFonts w:ascii="Arial Narrow" w:hAnsi="Arial Narrow"/>
                <w:b/>
                <w:sz w:val="24"/>
                <w:szCs w:val="24"/>
                <w:lang w:val="sr-Latn-BA"/>
              </w:rPr>
              <w:t>i pristup</w:t>
            </w:r>
          </w:p>
        </w:tc>
        <w:tc>
          <w:tcPr>
            <w:tcW w:w="648" w:type="dxa"/>
          </w:tcPr>
          <w:p w14:paraId="77241BCF"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3</w:t>
            </w:r>
          </w:p>
        </w:tc>
      </w:tr>
      <w:tr w:rsidR="007E257E" w:rsidRPr="00C82A69" w14:paraId="5854C5D4" w14:textId="77777777" w:rsidTr="003E2900">
        <w:tc>
          <w:tcPr>
            <w:tcW w:w="558" w:type="dxa"/>
          </w:tcPr>
          <w:p w14:paraId="59E13372"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2.</w:t>
            </w:r>
          </w:p>
        </w:tc>
        <w:tc>
          <w:tcPr>
            <w:tcW w:w="8370" w:type="dxa"/>
            <w:gridSpan w:val="2"/>
          </w:tcPr>
          <w:p w14:paraId="2F7F72E2"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Implementacija</w:t>
            </w:r>
          </w:p>
        </w:tc>
        <w:tc>
          <w:tcPr>
            <w:tcW w:w="648" w:type="dxa"/>
          </w:tcPr>
          <w:p w14:paraId="4767131B"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3</w:t>
            </w:r>
          </w:p>
        </w:tc>
      </w:tr>
      <w:tr w:rsidR="007E257E" w:rsidRPr="00C82A69" w14:paraId="78799DA4" w14:textId="77777777" w:rsidTr="003E2900">
        <w:tc>
          <w:tcPr>
            <w:tcW w:w="558" w:type="dxa"/>
          </w:tcPr>
          <w:p w14:paraId="473639BF"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3.</w:t>
            </w:r>
          </w:p>
        </w:tc>
        <w:tc>
          <w:tcPr>
            <w:tcW w:w="8370" w:type="dxa"/>
            <w:gridSpan w:val="2"/>
          </w:tcPr>
          <w:p w14:paraId="0652252A"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Prihvatljivost</w:t>
            </w:r>
          </w:p>
        </w:tc>
        <w:tc>
          <w:tcPr>
            <w:tcW w:w="648" w:type="dxa"/>
          </w:tcPr>
          <w:p w14:paraId="18686865"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4</w:t>
            </w:r>
          </w:p>
        </w:tc>
      </w:tr>
      <w:tr w:rsidR="007E257E" w:rsidRPr="00C82A69" w14:paraId="0D0522FC" w14:textId="77777777" w:rsidTr="003E2900">
        <w:tc>
          <w:tcPr>
            <w:tcW w:w="558" w:type="dxa"/>
          </w:tcPr>
          <w:p w14:paraId="6CA18A32"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4.</w:t>
            </w:r>
          </w:p>
        </w:tc>
        <w:tc>
          <w:tcPr>
            <w:tcW w:w="8370" w:type="dxa"/>
            <w:gridSpan w:val="2"/>
          </w:tcPr>
          <w:p w14:paraId="0C3F967B"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Vrsta projekta i aktivnosti koje mogu biti finansirane od strane PMG-a</w:t>
            </w:r>
          </w:p>
        </w:tc>
        <w:tc>
          <w:tcPr>
            <w:tcW w:w="648" w:type="dxa"/>
          </w:tcPr>
          <w:p w14:paraId="7E7C98F6"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4</w:t>
            </w:r>
          </w:p>
        </w:tc>
      </w:tr>
      <w:tr w:rsidR="007E257E" w:rsidRPr="00C82A69" w14:paraId="2177E05A" w14:textId="77777777" w:rsidTr="003E2900">
        <w:tc>
          <w:tcPr>
            <w:tcW w:w="558" w:type="dxa"/>
          </w:tcPr>
          <w:p w14:paraId="191BDCB7"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5.</w:t>
            </w:r>
          </w:p>
        </w:tc>
        <w:tc>
          <w:tcPr>
            <w:tcW w:w="8370" w:type="dxa"/>
            <w:gridSpan w:val="2"/>
          </w:tcPr>
          <w:p w14:paraId="5CEF10AD"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Ekološke i socijalne smjernice</w:t>
            </w:r>
          </w:p>
        </w:tc>
        <w:tc>
          <w:tcPr>
            <w:tcW w:w="648" w:type="dxa"/>
          </w:tcPr>
          <w:p w14:paraId="5A5F9F87"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5</w:t>
            </w:r>
          </w:p>
        </w:tc>
      </w:tr>
      <w:tr w:rsidR="007E257E" w:rsidRPr="00C82A69" w14:paraId="35468CE7" w14:textId="77777777" w:rsidTr="003E2900">
        <w:tc>
          <w:tcPr>
            <w:tcW w:w="558" w:type="dxa"/>
          </w:tcPr>
          <w:p w14:paraId="0EE69C2A"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6.</w:t>
            </w:r>
          </w:p>
        </w:tc>
        <w:tc>
          <w:tcPr>
            <w:tcW w:w="8370" w:type="dxa"/>
            <w:gridSpan w:val="2"/>
          </w:tcPr>
          <w:p w14:paraId="4001A4F7"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Finansijski doprinos obezbjeđen projektom</w:t>
            </w:r>
          </w:p>
        </w:tc>
        <w:tc>
          <w:tcPr>
            <w:tcW w:w="648" w:type="dxa"/>
          </w:tcPr>
          <w:p w14:paraId="1A2269EE"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6</w:t>
            </w:r>
          </w:p>
        </w:tc>
      </w:tr>
      <w:tr w:rsidR="007E257E" w:rsidRPr="00C82A69" w14:paraId="45296874" w14:textId="77777777" w:rsidTr="003E2900">
        <w:tc>
          <w:tcPr>
            <w:tcW w:w="558" w:type="dxa"/>
          </w:tcPr>
          <w:p w14:paraId="6E9851A8"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7.</w:t>
            </w:r>
          </w:p>
        </w:tc>
        <w:tc>
          <w:tcPr>
            <w:tcW w:w="8370" w:type="dxa"/>
            <w:gridSpan w:val="2"/>
          </w:tcPr>
          <w:p w14:paraId="64818EC5"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Kategorija prema veličini projekta PMG-a</w:t>
            </w:r>
          </w:p>
        </w:tc>
        <w:tc>
          <w:tcPr>
            <w:tcW w:w="648" w:type="dxa"/>
          </w:tcPr>
          <w:p w14:paraId="594EF567"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6</w:t>
            </w:r>
          </w:p>
        </w:tc>
      </w:tr>
      <w:tr w:rsidR="007E257E" w:rsidRPr="00C82A69" w14:paraId="3C5D8649" w14:textId="77777777" w:rsidTr="003E2900">
        <w:tc>
          <w:tcPr>
            <w:tcW w:w="558" w:type="dxa"/>
          </w:tcPr>
          <w:p w14:paraId="60990387"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8.</w:t>
            </w:r>
          </w:p>
        </w:tc>
        <w:tc>
          <w:tcPr>
            <w:tcW w:w="8370" w:type="dxa"/>
            <w:gridSpan w:val="2"/>
          </w:tcPr>
          <w:p w14:paraId="692946A1"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Institucionalni aranžmani za implementaciju PMG projekta</w:t>
            </w:r>
          </w:p>
        </w:tc>
        <w:tc>
          <w:tcPr>
            <w:tcW w:w="648" w:type="dxa"/>
          </w:tcPr>
          <w:p w14:paraId="6F87809A"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6</w:t>
            </w:r>
          </w:p>
        </w:tc>
      </w:tr>
      <w:tr w:rsidR="007E257E" w:rsidRPr="00C82A69" w14:paraId="7378489A" w14:textId="77777777" w:rsidTr="003E2900">
        <w:tc>
          <w:tcPr>
            <w:tcW w:w="558" w:type="dxa"/>
          </w:tcPr>
          <w:p w14:paraId="6AF57F8D"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9.</w:t>
            </w:r>
          </w:p>
        </w:tc>
        <w:tc>
          <w:tcPr>
            <w:tcW w:w="8370" w:type="dxa"/>
            <w:gridSpan w:val="2"/>
          </w:tcPr>
          <w:p w14:paraId="672B26AD" w14:textId="77777777" w:rsidR="007E257E" w:rsidRPr="00C82A69" w:rsidRDefault="007E257E" w:rsidP="003E2900">
            <w:pPr>
              <w:rPr>
                <w:rFonts w:ascii="Arial Narrow" w:hAnsi="Arial Narrow"/>
                <w:b/>
                <w:sz w:val="24"/>
                <w:szCs w:val="24"/>
                <w:lang w:val="sr-Latn-BA"/>
              </w:rPr>
            </w:pPr>
            <w:r w:rsidRPr="007E257E">
              <w:rPr>
                <w:rFonts w:ascii="Arial Narrow" w:hAnsi="Arial Narrow"/>
                <w:b/>
                <w:sz w:val="24"/>
                <w:szCs w:val="24"/>
                <w:lang w:val="sr-Latn-BA"/>
              </w:rPr>
              <w:t>TIP na nacionalnom nivou</w:t>
            </w:r>
          </w:p>
        </w:tc>
        <w:tc>
          <w:tcPr>
            <w:tcW w:w="648" w:type="dxa"/>
          </w:tcPr>
          <w:p w14:paraId="7D77AEC2"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6</w:t>
            </w:r>
          </w:p>
        </w:tc>
      </w:tr>
      <w:tr w:rsidR="007E257E" w:rsidRPr="00C82A69" w14:paraId="75C3D9D4" w14:textId="77777777" w:rsidTr="003E2900">
        <w:tc>
          <w:tcPr>
            <w:tcW w:w="558" w:type="dxa"/>
          </w:tcPr>
          <w:p w14:paraId="68862D29"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10.</w:t>
            </w:r>
          </w:p>
        </w:tc>
        <w:tc>
          <w:tcPr>
            <w:tcW w:w="8370" w:type="dxa"/>
            <w:gridSpan w:val="2"/>
          </w:tcPr>
          <w:p w14:paraId="7E7F696A"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Proces odabira prijava za grantove</w:t>
            </w:r>
          </w:p>
        </w:tc>
        <w:tc>
          <w:tcPr>
            <w:tcW w:w="648" w:type="dxa"/>
          </w:tcPr>
          <w:p w14:paraId="78FBFA72"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6</w:t>
            </w:r>
          </w:p>
        </w:tc>
      </w:tr>
      <w:tr w:rsidR="007E257E" w:rsidRPr="00C82A69" w14:paraId="582FC6C2" w14:textId="77777777" w:rsidTr="003E2900">
        <w:tc>
          <w:tcPr>
            <w:tcW w:w="558" w:type="dxa"/>
          </w:tcPr>
          <w:p w14:paraId="758881F0"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11.</w:t>
            </w:r>
          </w:p>
        </w:tc>
        <w:tc>
          <w:tcPr>
            <w:tcW w:w="8370" w:type="dxa"/>
            <w:gridSpan w:val="2"/>
          </w:tcPr>
          <w:p w14:paraId="10EDD1FF"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Rok za dostavljanje prijava</w:t>
            </w:r>
          </w:p>
        </w:tc>
        <w:tc>
          <w:tcPr>
            <w:tcW w:w="648" w:type="dxa"/>
          </w:tcPr>
          <w:p w14:paraId="0E9DD637"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7</w:t>
            </w:r>
          </w:p>
        </w:tc>
      </w:tr>
      <w:tr w:rsidR="007E257E" w:rsidRPr="00C82A69" w14:paraId="7D60440C" w14:textId="77777777" w:rsidTr="003E2900">
        <w:tc>
          <w:tcPr>
            <w:tcW w:w="558" w:type="dxa"/>
          </w:tcPr>
          <w:p w14:paraId="3BE8E4F5"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12.</w:t>
            </w:r>
          </w:p>
        </w:tc>
        <w:tc>
          <w:tcPr>
            <w:tcW w:w="8370" w:type="dxa"/>
            <w:gridSpan w:val="2"/>
          </w:tcPr>
          <w:p w14:paraId="70A454BB"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Gdje i kako dostaviti prijave</w:t>
            </w:r>
          </w:p>
        </w:tc>
        <w:tc>
          <w:tcPr>
            <w:tcW w:w="648" w:type="dxa"/>
          </w:tcPr>
          <w:p w14:paraId="6B537FF1"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7</w:t>
            </w:r>
          </w:p>
        </w:tc>
      </w:tr>
      <w:tr w:rsidR="007E257E" w:rsidRPr="00C82A69" w14:paraId="5BD17176" w14:textId="77777777" w:rsidTr="003E2900">
        <w:tc>
          <w:tcPr>
            <w:tcW w:w="558" w:type="dxa"/>
          </w:tcPr>
          <w:p w14:paraId="711F782B"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13.</w:t>
            </w:r>
          </w:p>
        </w:tc>
        <w:tc>
          <w:tcPr>
            <w:tcW w:w="8370" w:type="dxa"/>
            <w:gridSpan w:val="2"/>
          </w:tcPr>
          <w:p w14:paraId="5F51F48B"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Kriterijumi za odabir prijedloga</w:t>
            </w:r>
          </w:p>
        </w:tc>
        <w:tc>
          <w:tcPr>
            <w:tcW w:w="648" w:type="dxa"/>
          </w:tcPr>
          <w:p w14:paraId="661F5A20"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7</w:t>
            </w:r>
          </w:p>
        </w:tc>
      </w:tr>
      <w:tr w:rsidR="007E257E" w:rsidRPr="00C82A69" w14:paraId="1ED184E5" w14:textId="77777777" w:rsidTr="003E2900">
        <w:tc>
          <w:tcPr>
            <w:tcW w:w="558" w:type="dxa"/>
          </w:tcPr>
          <w:p w14:paraId="0CFAB508"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14.</w:t>
            </w:r>
          </w:p>
        </w:tc>
        <w:tc>
          <w:tcPr>
            <w:tcW w:w="8370" w:type="dxa"/>
            <w:gridSpan w:val="2"/>
          </w:tcPr>
          <w:p w14:paraId="08FF9C5F"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Prioritet će biti dat projektima koji</w:t>
            </w:r>
          </w:p>
        </w:tc>
        <w:tc>
          <w:tcPr>
            <w:tcW w:w="648" w:type="dxa"/>
          </w:tcPr>
          <w:p w14:paraId="511E9F49"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8</w:t>
            </w:r>
          </w:p>
        </w:tc>
      </w:tr>
      <w:tr w:rsidR="007E257E" w:rsidRPr="00C82A69" w14:paraId="25C9AA1D" w14:textId="77777777" w:rsidTr="003E2900">
        <w:tc>
          <w:tcPr>
            <w:tcW w:w="558" w:type="dxa"/>
          </w:tcPr>
          <w:p w14:paraId="66E402B5"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15.</w:t>
            </w:r>
          </w:p>
        </w:tc>
        <w:tc>
          <w:tcPr>
            <w:tcW w:w="8370" w:type="dxa"/>
            <w:gridSpan w:val="2"/>
          </w:tcPr>
          <w:p w14:paraId="5448B876"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Pregledanje, ocjenjivanja i odobravanja PMG projekata</w:t>
            </w:r>
          </w:p>
        </w:tc>
        <w:tc>
          <w:tcPr>
            <w:tcW w:w="648" w:type="dxa"/>
          </w:tcPr>
          <w:p w14:paraId="04D9777D"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8</w:t>
            </w:r>
          </w:p>
        </w:tc>
      </w:tr>
      <w:tr w:rsidR="007E257E" w:rsidRPr="00C82A69" w14:paraId="2714DC22" w14:textId="77777777" w:rsidTr="003E2900">
        <w:tc>
          <w:tcPr>
            <w:tcW w:w="558" w:type="dxa"/>
          </w:tcPr>
          <w:p w14:paraId="448FDAC0"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16.</w:t>
            </w:r>
          </w:p>
        </w:tc>
        <w:tc>
          <w:tcPr>
            <w:tcW w:w="8370" w:type="dxa"/>
            <w:gridSpan w:val="2"/>
          </w:tcPr>
          <w:p w14:paraId="5DC7C4C6"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Nabavka</w:t>
            </w:r>
          </w:p>
        </w:tc>
        <w:tc>
          <w:tcPr>
            <w:tcW w:w="648" w:type="dxa"/>
          </w:tcPr>
          <w:p w14:paraId="53D4D5A4"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8</w:t>
            </w:r>
          </w:p>
        </w:tc>
      </w:tr>
      <w:tr w:rsidR="007E257E" w:rsidRPr="00C82A69" w14:paraId="2F37D595" w14:textId="77777777" w:rsidTr="003E2900">
        <w:tc>
          <w:tcPr>
            <w:tcW w:w="558" w:type="dxa"/>
          </w:tcPr>
          <w:p w14:paraId="664DB8E0"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17.</w:t>
            </w:r>
          </w:p>
        </w:tc>
        <w:tc>
          <w:tcPr>
            <w:tcW w:w="8370" w:type="dxa"/>
            <w:gridSpan w:val="2"/>
          </w:tcPr>
          <w:p w14:paraId="4EBA4FE0"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Izvještavanje</w:t>
            </w:r>
          </w:p>
        </w:tc>
        <w:tc>
          <w:tcPr>
            <w:tcW w:w="648" w:type="dxa"/>
          </w:tcPr>
          <w:p w14:paraId="5C9730CB"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13</w:t>
            </w:r>
          </w:p>
        </w:tc>
      </w:tr>
      <w:tr w:rsidR="007E257E" w:rsidRPr="00C82A69" w14:paraId="32E622B9" w14:textId="77777777" w:rsidTr="003E2900">
        <w:tc>
          <w:tcPr>
            <w:tcW w:w="558" w:type="dxa"/>
          </w:tcPr>
          <w:p w14:paraId="0C0975F2"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18.</w:t>
            </w:r>
          </w:p>
        </w:tc>
        <w:tc>
          <w:tcPr>
            <w:tcW w:w="8370" w:type="dxa"/>
            <w:gridSpan w:val="2"/>
          </w:tcPr>
          <w:p w14:paraId="61FE7CF5"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Monitoring</w:t>
            </w:r>
          </w:p>
        </w:tc>
        <w:tc>
          <w:tcPr>
            <w:tcW w:w="648" w:type="dxa"/>
          </w:tcPr>
          <w:p w14:paraId="7B0CBE1C"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13</w:t>
            </w:r>
          </w:p>
        </w:tc>
      </w:tr>
      <w:tr w:rsidR="007E257E" w:rsidRPr="00C82A69" w14:paraId="15FC73D7" w14:textId="77777777" w:rsidTr="003E2900">
        <w:tc>
          <w:tcPr>
            <w:tcW w:w="558" w:type="dxa"/>
          </w:tcPr>
          <w:p w14:paraId="41CED212"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19.</w:t>
            </w:r>
          </w:p>
        </w:tc>
        <w:tc>
          <w:tcPr>
            <w:tcW w:w="8370" w:type="dxa"/>
            <w:gridSpan w:val="2"/>
          </w:tcPr>
          <w:p w14:paraId="365DE597"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Aktivnosti koje nisu prihvatljive u okviru granta</w:t>
            </w:r>
          </w:p>
        </w:tc>
        <w:tc>
          <w:tcPr>
            <w:tcW w:w="648" w:type="dxa"/>
          </w:tcPr>
          <w:p w14:paraId="4B3D9EA8"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13</w:t>
            </w:r>
          </w:p>
        </w:tc>
      </w:tr>
      <w:tr w:rsidR="007E257E" w:rsidRPr="00C82A69" w14:paraId="7F052712" w14:textId="77777777" w:rsidTr="003E2900">
        <w:tc>
          <w:tcPr>
            <w:tcW w:w="558" w:type="dxa"/>
          </w:tcPr>
          <w:p w14:paraId="10F4CCA9"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lastRenderedPageBreak/>
              <w:t>20.</w:t>
            </w:r>
          </w:p>
        </w:tc>
        <w:tc>
          <w:tcPr>
            <w:tcW w:w="8370" w:type="dxa"/>
            <w:gridSpan w:val="2"/>
          </w:tcPr>
          <w:p w14:paraId="1A5C22CC"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Monitoring i ključni indikatori učinka / rezultatta/ut</w:t>
            </w:r>
            <w:r>
              <w:rPr>
                <w:rFonts w:ascii="Arial Narrow" w:hAnsi="Arial Narrow"/>
                <w:b/>
                <w:sz w:val="24"/>
                <w:szCs w:val="24"/>
                <w:lang w:val="sr-Latn-BA"/>
              </w:rPr>
              <w:t>je</w:t>
            </w:r>
            <w:r w:rsidRPr="00C82A69">
              <w:rPr>
                <w:rFonts w:ascii="Arial Narrow" w:hAnsi="Arial Narrow"/>
                <w:b/>
                <w:sz w:val="24"/>
                <w:szCs w:val="24"/>
                <w:lang w:val="sr-Latn-BA"/>
              </w:rPr>
              <w:t>caja PMG-a</w:t>
            </w:r>
          </w:p>
        </w:tc>
        <w:tc>
          <w:tcPr>
            <w:tcW w:w="648" w:type="dxa"/>
          </w:tcPr>
          <w:p w14:paraId="5BAFB6D0"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14</w:t>
            </w:r>
          </w:p>
        </w:tc>
      </w:tr>
      <w:tr w:rsidR="007E257E" w:rsidRPr="00C82A69" w14:paraId="603449C2" w14:textId="77777777" w:rsidTr="003E2900">
        <w:tc>
          <w:tcPr>
            <w:tcW w:w="1188" w:type="dxa"/>
            <w:gridSpan w:val="2"/>
          </w:tcPr>
          <w:p w14:paraId="03B8D1C2"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1</w:t>
            </w:r>
          </w:p>
        </w:tc>
        <w:tc>
          <w:tcPr>
            <w:tcW w:w="7740" w:type="dxa"/>
          </w:tcPr>
          <w:p w14:paraId="6453A876"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Obrazac za prijavu na grant</w:t>
            </w:r>
          </w:p>
        </w:tc>
        <w:tc>
          <w:tcPr>
            <w:tcW w:w="648" w:type="dxa"/>
          </w:tcPr>
          <w:p w14:paraId="78729E6A"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15</w:t>
            </w:r>
          </w:p>
        </w:tc>
      </w:tr>
      <w:tr w:rsidR="007E257E" w:rsidRPr="00C82A69" w14:paraId="161CFCA8" w14:textId="77777777" w:rsidTr="003E2900">
        <w:tc>
          <w:tcPr>
            <w:tcW w:w="1188" w:type="dxa"/>
            <w:gridSpan w:val="2"/>
          </w:tcPr>
          <w:p w14:paraId="50FE7E0D"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2</w:t>
            </w:r>
          </w:p>
        </w:tc>
        <w:tc>
          <w:tcPr>
            <w:tcW w:w="7740" w:type="dxa"/>
          </w:tcPr>
          <w:p w14:paraId="4E36AC1D"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Smjernice za prijavu</w:t>
            </w:r>
          </w:p>
        </w:tc>
        <w:tc>
          <w:tcPr>
            <w:tcW w:w="648" w:type="dxa"/>
          </w:tcPr>
          <w:p w14:paraId="2275A3E3"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21</w:t>
            </w:r>
          </w:p>
        </w:tc>
      </w:tr>
      <w:tr w:rsidR="007E257E" w:rsidRPr="00C82A69" w14:paraId="7DB04CF9" w14:textId="77777777" w:rsidTr="003E2900">
        <w:tc>
          <w:tcPr>
            <w:tcW w:w="1188" w:type="dxa"/>
            <w:gridSpan w:val="2"/>
          </w:tcPr>
          <w:p w14:paraId="71156D8E"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3</w:t>
            </w:r>
          </w:p>
        </w:tc>
        <w:tc>
          <w:tcPr>
            <w:tcW w:w="7740" w:type="dxa"/>
          </w:tcPr>
          <w:p w14:paraId="5E18C716"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Šoping</w:t>
            </w:r>
          </w:p>
        </w:tc>
        <w:tc>
          <w:tcPr>
            <w:tcW w:w="648" w:type="dxa"/>
          </w:tcPr>
          <w:p w14:paraId="779A8369"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25</w:t>
            </w:r>
          </w:p>
        </w:tc>
      </w:tr>
      <w:tr w:rsidR="007E257E" w:rsidRPr="00C82A69" w14:paraId="5FEB9129" w14:textId="77777777" w:rsidTr="003E2900">
        <w:tc>
          <w:tcPr>
            <w:tcW w:w="1188" w:type="dxa"/>
            <w:gridSpan w:val="2"/>
          </w:tcPr>
          <w:p w14:paraId="6F85FA25"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4</w:t>
            </w:r>
          </w:p>
        </w:tc>
        <w:tc>
          <w:tcPr>
            <w:tcW w:w="7740" w:type="dxa"/>
          </w:tcPr>
          <w:p w14:paraId="01DA49DE"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Obrazac za evaluaciju šopinga</w:t>
            </w:r>
          </w:p>
        </w:tc>
        <w:tc>
          <w:tcPr>
            <w:tcW w:w="648" w:type="dxa"/>
          </w:tcPr>
          <w:p w14:paraId="2E5076D5"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30</w:t>
            </w:r>
          </w:p>
        </w:tc>
      </w:tr>
      <w:tr w:rsidR="007E257E" w:rsidRPr="00C82A69" w14:paraId="387C659C" w14:textId="77777777" w:rsidTr="003E2900">
        <w:tc>
          <w:tcPr>
            <w:tcW w:w="1188" w:type="dxa"/>
            <w:gridSpan w:val="2"/>
          </w:tcPr>
          <w:p w14:paraId="6B2CC32F"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5</w:t>
            </w:r>
          </w:p>
        </w:tc>
        <w:tc>
          <w:tcPr>
            <w:tcW w:w="7740" w:type="dxa"/>
          </w:tcPr>
          <w:p w14:paraId="2F48D47E"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Radovi manjeg obima</w:t>
            </w:r>
          </w:p>
        </w:tc>
        <w:tc>
          <w:tcPr>
            <w:tcW w:w="648" w:type="dxa"/>
          </w:tcPr>
          <w:p w14:paraId="180CA757"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31</w:t>
            </w:r>
          </w:p>
        </w:tc>
      </w:tr>
      <w:tr w:rsidR="007E257E" w:rsidRPr="00C82A69" w14:paraId="7629F7AA" w14:textId="77777777" w:rsidTr="003E2900">
        <w:tc>
          <w:tcPr>
            <w:tcW w:w="1188" w:type="dxa"/>
            <w:gridSpan w:val="2"/>
          </w:tcPr>
          <w:p w14:paraId="1752E392"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6</w:t>
            </w:r>
          </w:p>
        </w:tc>
        <w:tc>
          <w:tcPr>
            <w:tcW w:w="7740" w:type="dxa"/>
          </w:tcPr>
          <w:p w14:paraId="61F11FF8"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Obrazac za evaluaciju radova manjeg obima</w:t>
            </w:r>
          </w:p>
        </w:tc>
        <w:tc>
          <w:tcPr>
            <w:tcW w:w="648" w:type="dxa"/>
          </w:tcPr>
          <w:p w14:paraId="7A645551"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43</w:t>
            </w:r>
          </w:p>
        </w:tc>
      </w:tr>
      <w:tr w:rsidR="007E257E" w:rsidRPr="00C82A69" w14:paraId="774C5C99" w14:textId="77777777" w:rsidTr="003E2900">
        <w:tc>
          <w:tcPr>
            <w:tcW w:w="1188" w:type="dxa"/>
            <w:gridSpan w:val="2"/>
          </w:tcPr>
          <w:p w14:paraId="430F1CAF"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7</w:t>
            </w:r>
          </w:p>
        </w:tc>
        <w:tc>
          <w:tcPr>
            <w:tcW w:w="7740" w:type="dxa"/>
          </w:tcPr>
          <w:p w14:paraId="35CC3D04"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Odabir konsultanata-kvalifikacija konsultanata</w:t>
            </w:r>
          </w:p>
        </w:tc>
        <w:tc>
          <w:tcPr>
            <w:tcW w:w="648" w:type="dxa"/>
          </w:tcPr>
          <w:p w14:paraId="774D9B51"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44</w:t>
            </w:r>
          </w:p>
        </w:tc>
      </w:tr>
      <w:tr w:rsidR="007E257E" w:rsidRPr="00C82A69" w14:paraId="59580EBF" w14:textId="77777777" w:rsidTr="003E2900">
        <w:tc>
          <w:tcPr>
            <w:tcW w:w="1188" w:type="dxa"/>
            <w:gridSpan w:val="2"/>
          </w:tcPr>
          <w:p w14:paraId="47894242"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8</w:t>
            </w:r>
          </w:p>
        </w:tc>
        <w:tc>
          <w:tcPr>
            <w:tcW w:w="7740" w:type="dxa"/>
          </w:tcPr>
          <w:p w14:paraId="77BFAE5F"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Kvalifikacija konsultanata</w:t>
            </w:r>
          </w:p>
        </w:tc>
        <w:tc>
          <w:tcPr>
            <w:tcW w:w="648" w:type="dxa"/>
          </w:tcPr>
          <w:p w14:paraId="0F916EE5"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48</w:t>
            </w:r>
          </w:p>
        </w:tc>
      </w:tr>
      <w:tr w:rsidR="007E257E" w:rsidRPr="00C82A69" w14:paraId="1A443832" w14:textId="77777777" w:rsidTr="003E2900">
        <w:tc>
          <w:tcPr>
            <w:tcW w:w="1188" w:type="dxa"/>
            <w:gridSpan w:val="2"/>
          </w:tcPr>
          <w:p w14:paraId="223AA123"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9</w:t>
            </w:r>
          </w:p>
        </w:tc>
        <w:tc>
          <w:tcPr>
            <w:tcW w:w="7740" w:type="dxa"/>
          </w:tcPr>
          <w:p w14:paraId="3E4476D5"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Odabir individualnih konsultanata</w:t>
            </w:r>
          </w:p>
        </w:tc>
        <w:tc>
          <w:tcPr>
            <w:tcW w:w="648" w:type="dxa"/>
          </w:tcPr>
          <w:p w14:paraId="638FAF48"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51</w:t>
            </w:r>
          </w:p>
        </w:tc>
      </w:tr>
      <w:tr w:rsidR="007E257E" w:rsidRPr="00C82A69" w14:paraId="359343C9" w14:textId="77777777" w:rsidTr="003E2900">
        <w:tc>
          <w:tcPr>
            <w:tcW w:w="1188" w:type="dxa"/>
            <w:gridSpan w:val="2"/>
          </w:tcPr>
          <w:p w14:paraId="462CA43D"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10</w:t>
            </w:r>
          </w:p>
        </w:tc>
        <w:tc>
          <w:tcPr>
            <w:tcW w:w="7740" w:type="dxa"/>
          </w:tcPr>
          <w:p w14:paraId="39A59C57"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Individualni konsultanti</w:t>
            </w:r>
          </w:p>
        </w:tc>
        <w:tc>
          <w:tcPr>
            <w:tcW w:w="648" w:type="dxa"/>
          </w:tcPr>
          <w:p w14:paraId="216B89D4"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54</w:t>
            </w:r>
          </w:p>
        </w:tc>
      </w:tr>
      <w:tr w:rsidR="007E257E" w:rsidRPr="00C82A69" w14:paraId="06D0BF6F" w14:textId="77777777" w:rsidTr="003E2900">
        <w:tc>
          <w:tcPr>
            <w:tcW w:w="1188" w:type="dxa"/>
            <w:gridSpan w:val="2"/>
          </w:tcPr>
          <w:p w14:paraId="6D9C5194"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11</w:t>
            </w:r>
          </w:p>
        </w:tc>
        <w:tc>
          <w:tcPr>
            <w:tcW w:w="7740" w:type="dxa"/>
          </w:tcPr>
          <w:p w14:paraId="20F2999F"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Primjer ugovora za konsultantske usluge</w:t>
            </w:r>
          </w:p>
        </w:tc>
        <w:tc>
          <w:tcPr>
            <w:tcW w:w="648" w:type="dxa"/>
          </w:tcPr>
          <w:p w14:paraId="15FC302C"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55</w:t>
            </w:r>
          </w:p>
        </w:tc>
      </w:tr>
      <w:tr w:rsidR="007E257E" w:rsidRPr="00C82A69" w14:paraId="45366A97" w14:textId="77777777" w:rsidTr="003E2900">
        <w:tc>
          <w:tcPr>
            <w:tcW w:w="1188" w:type="dxa"/>
            <w:gridSpan w:val="2"/>
          </w:tcPr>
          <w:p w14:paraId="114CC8B0"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Prilog 12</w:t>
            </w:r>
          </w:p>
        </w:tc>
        <w:tc>
          <w:tcPr>
            <w:tcW w:w="7740" w:type="dxa"/>
          </w:tcPr>
          <w:p w14:paraId="49BBC6BA" w14:textId="77777777" w:rsidR="007E257E" w:rsidRPr="00C82A69" w:rsidRDefault="007E257E" w:rsidP="003E2900">
            <w:pPr>
              <w:rPr>
                <w:rFonts w:ascii="Arial Narrow" w:hAnsi="Arial Narrow"/>
                <w:b/>
                <w:sz w:val="24"/>
                <w:szCs w:val="24"/>
                <w:lang w:val="sr-Latn-BA"/>
              </w:rPr>
            </w:pPr>
            <w:r w:rsidRPr="00C82A69">
              <w:rPr>
                <w:rFonts w:ascii="Arial Narrow" w:hAnsi="Arial Narrow"/>
                <w:b/>
                <w:sz w:val="24"/>
                <w:szCs w:val="24"/>
                <w:lang w:val="sr-Latn-BA"/>
              </w:rPr>
              <w:t>Pregled odgovornosti u realizaciji malih grantova</w:t>
            </w:r>
          </w:p>
        </w:tc>
        <w:tc>
          <w:tcPr>
            <w:tcW w:w="648" w:type="dxa"/>
          </w:tcPr>
          <w:p w14:paraId="43C3AFA7" w14:textId="77777777" w:rsidR="007E257E" w:rsidRPr="00C82A69" w:rsidRDefault="007E257E" w:rsidP="003E2900">
            <w:pPr>
              <w:jc w:val="right"/>
              <w:rPr>
                <w:rFonts w:ascii="Arial Narrow" w:hAnsi="Arial Narrow"/>
                <w:b/>
                <w:sz w:val="24"/>
                <w:szCs w:val="24"/>
                <w:lang w:val="sr-Latn-BA"/>
              </w:rPr>
            </w:pPr>
            <w:r w:rsidRPr="00C82A69">
              <w:rPr>
                <w:rFonts w:ascii="Arial Narrow" w:hAnsi="Arial Narrow"/>
                <w:b/>
                <w:sz w:val="24"/>
                <w:szCs w:val="24"/>
                <w:lang w:val="sr-Latn-BA"/>
              </w:rPr>
              <w:t>64</w:t>
            </w:r>
          </w:p>
        </w:tc>
      </w:tr>
      <w:tr w:rsidR="007E257E" w:rsidRPr="00C82A69" w14:paraId="56BDCCEB" w14:textId="77777777" w:rsidTr="003E2900">
        <w:tc>
          <w:tcPr>
            <w:tcW w:w="1188" w:type="dxa"/>
            <w:gridSpan w:val="2"/>
          </w:tcPr>
          <w:p w14:paraId="53A4034A" w14:textId="77777777" w:rsidR="007E257E" w:rsidRPr="00C82A69" w:rsidRDefault="007E257E" w:rsidP="003E2900">
            <w:pPr>
              <w:rPr>
                <w:rFonts w:ascii="Arial Narrow" w:hAnsi="Arial Narrow"/>
                <w:sz w:val="24"/>
                <w:szCs w:val="24"/>
                <w:lang w:val="sr-Latn-BA"/>
              </w:rPr>
            </w:pPr>
          </w:p>
        </w:tc>
        <w:tc>
          <w:tcPr>
            <w:tcW w:w="7740" w:type="dxa"/>
          </w:tcPr>
          <w:p w14:paraId="561EFEF4" w14:textId="77777777" w:rsidR="007E257E" w:rsidRPr="00C82A69" w:rsidRDefault="007E257E" w:rsidP="003E2900">
            <w:pPr>
              <w:rPr>
                <w:rFonts w:ascii="Arial Narrow" w:hAnsi="Arial Narrow"/>
                <w:sz w:val="24"/>
                <w:szCs w:val="24"/>
                <w:lang w:val="sr-Latn-BA"/>
              </w:rPr>
            </w:pPr>
          </w:p>
        </w:tc>
        <w:tc>
          <w:tcPr>
            <w:tcW w:w="648" w:type="dxa"/>
          </w:tcPr>
          <w:p w14:paraId="7E27C502" w14:textId="77777777" w:rsidR="007E257E" w:rsidRPr="00C82A69" w:rsidRDefault="007E257E" w:rsidP="003E2900">
            <w:pPr>
              <w:rPr>
                <w:rFonts w:ascii="Arial Narrow" w:hAnsi="Arial Narrow"/>
                <w:sz w:val="24"/>
                <w:szCs w:val="24"/>
                <w:lang w:val="sr-Latn-BA"/>
              </w:rPr>
            </w:pPr>
          </w:p>
        </w:tc>
      </w:tr>
      <w:tr w:rsidR="007E257E" w:rsidRPr="00C82A69" w14:paraId="79C2473D" w14:textId="77777777" w:rsidTr="003E2900">
        <w:tc>
          <w:tcPr>
            <w:tcW w:w="1188" w:type="dxa"/>
            <w:gridSpan w:val="2"/>
          </w:tcPr>
          <w:p w14:paraId="4A6B427D" w14:textId="77777777" w:rsidR="007E257E" w:rsidRPr="00C82A69" w:rsidRDefault="007E257E" w:rsidP="003E2900">
            <w:pPr>
              <w:rPr>
                <w:rFonts w:ascii="Arial Narrow" w:hAnsi="Arial Narrow"/>
                <w:sz w:val="24"/>
                <w:szCs w:val="24"/>
                <w:lang w:val="sr-Latn-BA"/>
              </w:rPr>
            </w:pPr>
          </w:p>
        </w:tc>
        <w:tc>
          <w:tcPr>
            <w:tcW w:w="7740" w:type="dxa"/>
          </w:tcPr>
          <w:p w14:paraId="0FE29D90" w14:textId="77777777" w:rsidR="007E257E" w:rsidRPr="00C82A69" w:rsidRDefault="007E257E" w:rsidP="003E2900">
            <w:pPr>
              <w:rPr>
                <w:rFonts w:ascii="Arial Narrow" w:hAnsi="Arial Narrow"/>
                <w:sz w:val="24"/>
                <w:szCs w:val="24"/>
                <w:lang w:val="sr-Latn-BA"/>
              </w:rPr>
            </w:pPr>
          </w:p>
        </w:tc>
        <w:tc>
          <w:tcPr>
            <w:tcW w:w="648" w:type="dxa"/>
          </w:tcPr>
          <w:p w14:paraId="03C36339" w14:textId="77777777" w:rsidR="007E257E" w:rsidRPr="00C82A69" w:rsidRDefault="007E257E" w:rsidP="003E2900">
            <w:pPr>
              <w:rPr>
                <w:rFonts w:ascii="Arial Narrow" w:hAnsi="Arial Narrow"/>
                <w:sz w:val="24"/>
                <w:szCs w:val="24"/>
                <w:lang w:val="sr-Latn-BA"/>
              </w:rPr>
            </w:pPr>
          </w:p>
        </w:tc>
      </w:tr>
      <w:tr w:rsidR="007E257E" w:rsidRPr="00C82A69" w14:paraId="7C58CCE2" w14:textId="77777777" w:rsidTr="003E2900">
        <w:tc>
          <w:tcPr>
            <w:tcW w:w="1188" w:type="dxa"/>
            <w:gridSpan w:val="2"/>
          </w:tcPr>
          <w:p w14:paraId="2D33DE94" w14:textId="77777777" w:rsidR="007E257E" w:rsidRPr="00C82A69" w:rsidRDefault="007E257E" w:rsidP="003E2900">
            <w:pPr>
              <w:rPr>
                <w:rFonts w:ascii="Arial Narrow" w:hAnsi="Arial Narrow"/>
                <w:sz w:val="24"/>
                <w:szCs w:val="24"/>
                <w:lang w:val="sr-Latn-BA"/>
              </w:rPr>
            </w:pPr>
          </w:p>
        </w:tc>
        <w:tc>
          <w:tcPr>
            <w:tcW w:w="7740" w:type="dxa"/>
          </w:tcPr>
          <w:p w14:paraId="39EEB180" w14:textId="77777777" w:rsidR="007E257E" w:rsidRPr="00C82A69" w:rsidRDefault="007E257E" w:rsidP="003E2900">
            <w:pPr>
              <w:rPr>
                <w:rFonts w:ascii="Arial Narrow" w:hAnsi="Arial Narrow"/>
                <w:sz w:val="24"/>
                <w:szCs w:val="24"/>
                <w:lang w:val="sr-Latn-BA"/>
              </w:rPr>
            </w:pPr>
          </w:p>
        </w:tc>
        <w:tc>
          <w:tcPr>
            <w:tcW w:w="648" w:type="dxa"/>
          </w:tcPr>
          <w:p w14:paraId="151C5E42" w14:textId="77777777" w:rsidR="007E257E" w:rsidRPr="00C82A69" w:rsidRDefault="007E257E" w:rsidP="003E2900">
            <w:pPr>
              <w:rPr>
                <w:rFonts w:ascii="Arial Narrow" w:hAnsi="Arial Narrow"/>
                <w:sz w:val="24"/>
                <w:szCs w:val="24"/>
                <w:lang w:val="sr-Latn-BA"/>
              </w:rPr>
            </w:pPr>
          </w:p>
        </w:tc>
      </w:tr>
    </w:tbl>
    <w:p w14:paraId="75B9022B" w14:textId="77777777" w:rsidR="007E257E" w:rsidRPr="001E3C91" w:rsidRDefault="007E257E" w:rsidP="007E257E">
      <w:pPr>
        <w:jc w:val="both"/>
        <w:rPr>
          <w:rFonts w:ascii="Arial Narrow" w:hAnsi="Arial Narrow" w:cs="Arial"/>
          <w:sz w:val="24"/>
          <w:szCs w:val="24"/>
          <w:shd w:val="clear" w:color="auto" w:fill="FFFFFF"/>
          <w:lang w:val="sr-Latn-ME"/>
        </w:rPr>
      </w:pPr>
    </w:p>
    <w:p w14:paraId="5595266D" w14:textId="77777777" w:rsidR="007E257E" w:rsidRPr="001E3C91" w:rsidRDefault="007E257E" w:rsidP="007E257E">
      <w:pPr>
        <w:jc w:val="both"/>
        <w:rPr>
          <w:rFonts w:ascii="Arial Narrow" w:hAnsi="Arial Narrow" w:cs="Arial"/>
          <w:sz w:val="24"/>
          <w:szCs w:val="24"/>
          <w:shd w:val="clear" w:color="auto" w:fill="FFFFFF"/>
          <w:lang w:val="sr-Latn-ME"/>
        </w:rPr>
      </w:pPr>
    </w:p>
    <w:p w14:paraId="55F018B6" w14:textId="2E0B2E9B" w:rsidR="007E257E" w:rsidRDefault="007E257E" w:rsidP="007E257E">
      <w:pPr>
        <w:jc w:val="both"/>
        <w:rPr>
          <w:rFonts w:ascii="Arial Narrow" w:hAnsi="Arial Narrow" w:cs="Arial"/>
          <w:sz w:val="24"/>
          <w:szCs w:val="24"/>
          <w:shd w:val="clear" w:color="auto" w:fill="FFFFFF"/>
          <w:lang w:val="sr-Latn-ME"/>
        </w:rPr>
      </w:pPr>
    </w:p>
    <w:p w14:paraId="7E07B1DE" w14:textId="083F8F62" w:rsidR="007E257E" w:rsidRDefault="007E257E" w:rsidP="007E257E">
      <w:pPr>
        <w:jc w:val="both"/>
        <w:rPr>
          <w:rFonts w:ascii="Arial Narrow" w:hAnsi="Arial Narrow" w:cs="Arial"/>
          <w:sz w:val="24"/>
          <w:szCs w:val="24"/>
          <w:shd w:val="clear" w:color="auto" w:fill="FFFFFF"/>
          <w:lang w:val="sr-Latn-ME"/>
        </w:rPr>
      </w:pPr>
    </w:p>
    <w:p w14:paraId="096C4E4A" w14:textId="1B041C64" w:rsidR="007E257E" w:rsidRDefault="007E257E" w:rsidP="007E257E">
      <w:pPr>
        <w:jc w:val="both"/>
        <w:rPr>
          <w:rFonts w:ascii="Arial Narrow" w:hAnsi="Arial Narrow" w:cs="Arial"/>
          <w:sz w:val="24"/>
          <w:szCs w:val="24"/>
          <w:shd w:val="clear" w:color="auto" w:fill="FFFFFF"/>
          <w:lang w:val="sr-Latn-ME"/>
        </w:rPr>
      </w:pPr>
    </w:p>
    <w:p w14:paraId="07C1E1F4" w14:textId="3405F4E7" w:rsidR="007E257E" w:rsidRDefault="007E257E" w:rsidP="007E257E">
      <w:pPr>
        <w:jc w:val="both"/>
        <w:rPr>
          <w:rFonts w:ascii="Arial Narrow" w:hAnsi="Arial Narrow" w:cs="Arial"/>
          <w:sz w:val="24"/>
          <w:szCs w:val="24"/>
          <w:shd w:val="clear" w:color="auto" w:fill="FFFFFF"/>
          <w:lang w:val="sr-Latn-ME"/>
        </w:rPr>
      </w:pPr>
    </w:p>
    <w:p w14:paraId="639122A6" w14:textId="51EB2740" w:rsidR="007E257E" w:rsidRDefault="007E257E" w:rsidP="007E257E">
      <w:pPr>
        <w:jc w:val="both"/>
        <w:rPr>
          <w:rFonts w:ascii="Arial Narrow" w:hAnsi="Arial Narrow" w:cs="Arial"/>
          <w:sz w:val="24"/>
          <w:szCs w:val="24"/>
          <w:shd w:val="clear" w:color="auto" w:fill="FFFFFF"/>
          <w:lang w:val="sr-Latn-ME"/>
        </w:rPr>
      </w:pPr>
    </w:p>
    <w:p w14:paraId="454DA023" w14:textId="4E05290B" w:rsidR="007E257E" w:rsidRDefault="007E257E" w:rsidP="007E257E">
      <w:pPr>
        <w:jc w:val="both"/>
        <w:rPr>
          <w:rFonts w:ascii="Arial Narrow" w:hAnsi="Arial Narrow" w:cs="Arial"/>
          <w:sz w:val="24"/>
          <w:szCs w:val="24"/>
          <w:shd w:val="clear" w:color="auto" w:fill="FFFFFF"/>
          <w:lang w:val="sr-Latn-ME"/>
        </w:rPr>
      </w:pPr>
    </w:p>
    <w:p w14:paraId="37046C07" w14:textId="3FB12B00" w:rsidR="007E257E" w:rsidRDefault="007E257E" w:rsidP="007E257E">
      <w:pPr>
        <w:jc w:val="both"/>
        <w:rPr>
          <w:rFonts w:ascii="Arial Narrow" w:hAnsi="Arial Narrow" w:cs="Arial"/>
          <w:sz w:val="24"/>
          <w:szCs w:val="24"/>
          <w:shd w:val="clear" w:color="auto" w:fill="FFFFFF"/>
          <w:lang w:val="sr-Latn-ME"/>
        </w:rPr>
      </w:pPr>
    </w:p>
    <w:p w14:paraId="0ACB6C68" w14:textId="390A773F" w:rsidR="007E257E" w:rsidRDefault="007E257E" w:rsidP="007E257E">
      <w:pPr>
        <w:jc w:val="both"/>
        <w:rPr>
          <w:rFonts w:ascii="Arial Narrow" w:hAnsi="Arial Narrow" w:cs="Arial"/>
          <w:sz w:val="24"/>
          <w:szCs w:val="24"/>
          <w:shd w:val="clear" w:color="auto" w:fill="FFFFFF"/>
          <w:lang w:val="sr-Latn-ME"/>
        </w:rPr>
      </w:pPr>
    </w:p>
    <w:p w14:paraId="618D7ED5" w14:textId="0C478E25" w:rsidR="007E257E" w:rsidRDefault="007E257E" w:rsidP="007E257E">
      <w:pPr>
        <w:jc w:val="both"/>
        <w:rPr>
          <w:rFonts w:ascii="Arial Narrow" w:hAnsi="Arial Narrow" w:cs="Arial"/>
          <w:sz w:val="24"/>
          <w:szCs w:val="24"/>
          <w:shd w:val="clear" w:color="auto" w:fill="FFFFFF"/>
          <w:lang w:val="sr-Latn-ME"/>
        </w:rPr>
      </w:pPr>
    </w:p>
    <w:p w14:paraId="3024CFF9" w14:textId="0F4B5595" w:rsidR="007E257E" w:rsidRDefault="007E257E" w:rsidP="007E257E">
      <w:pPr>
        <w:jc w:val="both"/>
        <w:rPr>
          <w:rFonts w:ascii="Arial Narrow" w:hAnsi="Arial Narrow" w:cs="Arial"/>
          <w:sz w:val="24"/>
          <w:szCs w:val="24"/>
          <w:shd w:val="clear" w:color="auto" w:fill="FFFFFF"/>
          <w:lang w:val="sr-Latn-ME"/>
        </w:rPr>
      </w:pPr>
    </w:p>
    <w:p w14:paraId="581EEB9A" w14:textId="35414ECF" w:rsidR="007E257E" w:rsidRDefault="007E257E" w:rsidP="007E257E">
      <w:pPr>
        <w:jc w:val="both"/>
        <w:rPr>
          <w:rFonts w:ascii="Arial Narrow" w:hAnsi="Arial Narrow" w:cs="Arial"/>
          <w:sz w:val="24"/>
          <w:szCs w:val="24"/>
          <w:shd w:val="clear" w:color="auto" w:fill="FFFFFF"/>
          <w:lang w:val="sr-Latn-ME"/>
        </w:rPr>
      </w:pPr>
    </w:p>
    <w:p w14:paraId="100CCA04"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Program malih grantova (PMG) dio je komponente 2 i podkomponente 2A projekta. Cilj podkomponente 2A jeste jačanje kapaciteta otpornosti na klimatske promjene. Ova komponenta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podr</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ati bolju pripremljenost za prijetnje nastale usljed poplava i su</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a uz optimalno iskoriš</w:t>
      </w:r>
      <w:r>
        <w:rPr>
          <w:rFonts w:ascii="Arial Narrow" w:hAnsi="Arial Narrow" w:cs="Arial"/>
          <w:sz w:val="24"/>
          <w:szCs w:val="24"/>
          <w:shd w:val="clear" w:color="auto" w:fill="FFFFFF"/>
          <w:lang w:val="sr-Latn-ME"/>
        </w:rPr>
        <w:t>t</w:t>
      </w:r>
      <w:r w:rsidRPr="001E3C91">
        <w:rPr>
          <w:rFonts w:ascii="Arial Narrow" w:hAnsi="Arial Narrow" w:cs="Arial"/>
          <w:sz w:val="24"/>
          <w:szCs w:val="24"/>
          <w:shd w:val="clear" w:color="auto" w:fill="FFFFFF"/>
          <w:lang w:val="sr-Latn-ME"/>
        </w:rPr>
        <w:t>avanje ekoloških resursa sliva rijeke Drine (SRD) i angažovanjem lokalnih zajednica. Ciljne grupe ove komponente su privatni sektor (poljopri</w:t>
      </w:r>
      <w:r>
        <w:rPr>
          <w:rFonts w:ascii="Arial Narrow" w:hAnsi="Arial Narrow" w:cs="Arial"/>
          <w:sz w:val="24"/>
          <w:szCs w:val="24"/>
          <w:shd w:val="clear" w:color="auto" w:fill="FFFFFF"/>
          <w:lang w:val="sr-Latn-ME"/>
        </w:rPr>
        <w:t>vrijedn</w:t>
      </w:r>
      <w:r w:rsidRPr="001E3C91">
        <w:rPr>
          <w:rFonts w:ascii="Arial Narrow" w:hAnsi="Arial Narrow" w:cs="Arial"/>
          <w:sz w:val="24"/>
          <w:szCs w:val="24"/>
          <w:shd w:val="clear" w:color="auto" w:fill="FFFFFF"/>
          <w:lang w:val="sr-Latn-ME"/>
        </w:rPr>
        <w:t>ici, zanatlije, mala i srednja preduze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 dr</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avni sektor (dr</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avne kompanije, nacionalne, subnacionalne i lokalne vlasti, državne naučne institucije) i nevladin sektor (nacionalne i lokalne NVO).</w:t>
      </w:r>
    </w:p>
    <w:p w14:paraId="55AEB8AB"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PMG je prvenstveno usmjeren na podršku projektima koji se odnose na održivo iskoriš</w:t>
      </w:r>
      <w:r>
        <w:rPr>
          <w:rFonts w:ascii="Arial Narrow" w:hAnsi="Arial Narrow" w:cs="Arial"/>
          <w:sz w:val="24"/>
          <w:szCs w:val="24"/>
          <w:shd w:val="clear" w:color="auto" w:fill="FFFFFF"/>
          <w:lang w:val="sr-Latn-ME"/>
        </w:rPr>
        <w:t>t</w:t>
      </w:r>
      <w:r w:rsidRPr="001E3C91">
        <w:rPr>
          <w:rFonts w:ascii="Arial Narrow" w:hAnsi="Arial Narrow" w:cs="Arial"/>
          <w:sz w:val="24"/>
          <w:szCs w:val="24"/>
          <w:shd w:val="clear" w:color="auto" w:fill="FFFFFF"/>
          <w:lang w:val="sr-Latn-ME"/>
        </w:rPr>
        <w:t>avanje vodnih resursa i očuvanje biodiverziteta, kao i na omogu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avanje većeg uklju</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ivanja lokalne zajednice i NVO u procese donošenja odluka. Specifični ciljevi su:</w:t>
      </w:r>
    </w:p>
    <w:p w14:paraId="2AEF6152" w14:textId="77777777" w:rsidR="007E257E" w:rsidRPr="001E3C91" w:rsidRDefault="007E257E" w:rsidP="007E257E">
      <w:pPr>
        <w:pStyle w:val="ListParagraph"/>
        <w:numPr>
          <w:ilvl w:val="0"/>
          <w:numId w:val="1"/>
        </w:num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pokazati kako održivo iskoriš</w:t>
      </w:r>
      <w:r>
        <w:rPr>
          <w:rFonts w:ascii="Arial Narrow" w:hAnsi="Arial Narrow"/>
          <w:sz w:val="24"/>
          <w:szCs w:val="24"/>
          <w:shd w:val="clear" w:color="auto" w:fill="FFFFFF"/>
          <w:lang w:val="sr-Latn-ME"/>
        </w:rPr>
        <w:t>t</w:t>
      </w:r>
      <w:r w:rsidRPr="001E3C91">
        <w:rPr>
          <w:rFonts w:ascii="Arial Narrow" w:hAnsi="Arial Narrow"/>
          <w:sz w:val="24"/>
          <w:szCs w:val="24"/>
          <w:shd w:val="clear" w:color="auto" w:fill="FFFFFF"/>
          <w:lang w:val="sr-Latn-ME"/>
        </w:rPr>
        <w:t>avanje vodnih resursa i o</w:t>
      </w:r>
      <w:r w:rsidRPr="001E3C91">
        <w:rPr>
          <w:rFonts w:ascii="Arial Narrow" w:hAnsi="Arial Narrow" w:cs="Arial Narrow"/>
          <w:sz w:val="24"/>
          <w:szCs w:val="24"/>
          <w:shd w:val="clear" w:color="auto" w:fill="FFFFFF"/>
          <w:lang w:val="sr-Latn-ME"/>
        </w:rPr>
        <w:t>č</w:t>
      </w:r>
      <w:r w:rsidRPr="001E3C91">
        <w:rPr>
          <w:rFonts w:ascii="Arial Narrow" w:hAnsi="Arial Narrow"/>
          <w:sz w:val="24"/>
          <w:szCs w:val="24"/>
          <w:shd w:val="clear" w:color="auto" w:fill="FFFFFF"/>
          <w:lang w:val="sr-Latn-ME"/>
        </w:rPr>
        <w:t>uvanje biodiverziteta mo</w:t>
      </w:r>
      <w:r w:rsidRPr="001E3C91">
        <w:rPr>
          <w:rFonts w:ascii="Arial Narrow" w:hAnsi="Arial Narrow" w:cs="Arial Narrow"/>
          <w:sz w:val="24"/>
          <w:szCs w:val="24"/>
          <w:shd w:val="clear" w:color="auto" w:fill="FFFFFF"/>
          <w:lang w:val="sr-Latn-ME"/>
        </w:rPr>
        <w:t>ž</w:t>
      </w:r>
      <w:r w:rsidRPr="001E3C91">
        <w:rPr>
          <w:rFonts w:ascii="Arial Narrow" w:hAnsi="Arial Narrow"/>
          <w:sz w:val="24"/>
          <w:szCs w:val="24"/>
          <w:shd w:val="clear" w:color="auto" w:fill="FFFFFF"/>
          <w:lang w:val="sr-Latn-ME"/>
        </w:rPr>
        <w:t>e imati opipljive koristi za lokalnu zajednicu</w:t>
      </w:r>
    </w:p>
    <w:p w14:paraId="3C756187" w14:textId="77777777" w:rsidR="007E257E" w:rsidRPr="001E3C91" w:rsidRDefault="007E257E" w:rsidP="007E257E">
      <w:pPr>
        <w:pStyle w:val="ListParagraph"/>
        <w:numPr>
          <w:ilvl w:val="0"/>
          <w:numId w:val="1"/>
        </w:num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podržati relevantne postoje</w:t>
      </w:r>
      <w:r>
        <w:rPr>
          <w:rFonts w:ascii="Arial Narrow" w:hAnsi="Arial Narrow"/>
          <w:sz w:val="24"/>
          <w:szCs w:val="24"/>
          <w:shd w:val="clear" w:color="auto" w:fill="FFFFFF"/>
          <w:lang w:val="sr-Latn-ME"/>
        </w:rPr>
        <w:t>ć</w:t>
      </w:r>
      <w:r w:rsidRPr="001E3C91">
        <w:rPr>
          <w:rFonts w:ascii="Arial Narrow" w:hAnsi="Arial Narrow"/>
          <w:sz w:val="24"/>
          <w:szCs w:val="24"/>
          <w:shd w:val="clear" w:color="auto" w:fill="FFFFFF"/>
          <w:lang w:val="sr-Latn-ME"/>
        </w:rPr>
        <w:t>e aktivnosti na lokalnom nivou koje doprinose ciljevima projekta</w:t>
      </w:r>
    </w:p>
    <w:p w14:paraId="7E2B509B" w14:textId="77777777" w:rsidR="007E257E" w:rsidRPr="001E3C91" w:rsidRDefault="007E257E" w:rsidP="007E257E">
      <w:pPr>
        <w:pStyle w:val="ListParagraph"/>
        <w:numPr>
          <w:ilvl w:val="0"/>
          <w:numId w:val="1"/>
        </w:num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ojačati obrasce razvoja ruralne ekonomije koji u potpunosti uzimaju u obzir održivo iskoriš</w:t>
      </w:r>
      <w:r>
        <w:rPr>
          <w:rFonts w:ascii="Arial Narrow" w:hAnsi="Arial Narrow"/>
          <w:sz w:val="24"/>
          <w:szCs w:val="24"/>
          <w:shd w:val="clear" w:color="auto" w:fill="FFFFFF"/>
          <w:lang w:val="sr-Latn-ME"/>
        </w:rPr>
        <w:t>t</w:t>
      </w:r>
      <w:r w:rsidRPr="001E3C91">
        <w:rPr>
          <w:rFonts w:ascii="Arial Narrow" w:hAnsi="Arial Narrow"/>
          <w:sz w:val="24"/>
          <w:szCs w:val="24"/>
          <w:shd w:val="clear" w:color="auto" w:fill="FFFFFF"/>
          <w:lang w:val="sr-Latn-ME"/>
        </w:rPr>
        <w:t>avanje vodnih resursa i biodiverziteta i koji se mogu dalje širiti na području sliva Drine</w:t>
      </w:r>
    </w:p>
    <w:p w14:paraId="5EC03EF8" w14:textId="77777777" w:rsidR="007E257E" w:rsidRPr="001E3C91" w:rsidRDefault="007E257E" w:rsidP="007E257E">
      <w:pPr>
        <w:pStyle w:val="ListParagraph"/>
        <w:numPr>
          <w:ilvl w:val="0"/>
          <w:numId w:val="1"/>
        </w:num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testirati inovativne tehnologije i pristupe</w:t>
      </w:r>
      <w:r>
        <w:rPr>
          <w:rFonts w:ascii="Arial Narrow" w:hAnsi="Arial Narrow"/>
          <w:sz w:val="24"/>
          <w:szCs w:val="24"/>
          <w:shd w:val="clear" w:color="auto" w:fill="FFFFFF"/>
          <w:lang w:val="sr-Latn-ME"/>
        </w:rPr>
        <w:t xml:space="preserve"> za održivo</w:t>
      </w:r>
      <w:r w:rsidRPr="001E3C91">
        <w:rPr>
          <w:rFonts w:ascii="Arial Narrow" w:hAnsi="Arial Narrow"/>
          <w:sz w:val="24"/>
          <w:szCs w:val="24"/>
          <w:shd w:val="clear" w:color="auto" w:fill="FFFFFF"/>
          <w:lang w:val="sr-Latn-ME"/>
        </w:rPr>
        <w:t xml:space="preserve"> </w:t>
      </w:r>
      <w:r>
        <w:rPr>
          <w:rFonts w:ascii="Arial Narrow" w:hAnsi="Arial Narrow"/>
          <w:sz w:val="24"/>
          <w:szCs w:val="24"/>
          <w:shd w:val="clear" w:color="auto" w:fill="FFFFFF"/>
          <w:lang w:val="sr-Latn-ME"/>
        </w:rPr>
        <w:t>iskorištavanje</w:t>
      </w:r>
      <w:r w:rsidRPr="001E3C91">
        <w:rPr>
          <w:rFonts w:ascii="Arial Narrow" w:hAnsi="Arial Narrow"/>
          <w:sz w:val="24"/>
          <w:szCs w:val="24"/>
          <w:shd w:val="clear" w:color="auto" w:fill="FFFFFF"/>
          <w:lang w:val="sr-Latn-ME"/>
        </w:rPr>
        <w:t xml:space="preserve"> vodnih resursa i o</w:t>
      </w:r>
      <w:r w:rsidRPr="001E3C91">
        <w:rPr>
          <w:rFonts w:ascii="Arial Narrow" w:hAnsi="Arial Narrow" w:cs="Arial Narrow"/>
          <w:sz w:val="24"/>
          <w:szCs w:val="24"/>
          <w:shd w:val="clear" w:color="auto" w:fill="FFFFFF"/>
          <w:lang w:val="sr-Latn-ME"/>
        </w:rPr>
        <w:t>č</w:t>
      </w:r>
      <w:r>
        <w:rPr>
          <w:rFonts w:ascii="Arial Narrow" w:hAnsi="Arial Narrow"/>
          <w:sz w:val="24"/>
          <w:szCs w:val="24"/>
          <w:shd w:val="clear" w:color="auto" w:fill="FFFFFF"/>
          <w:lang w:val="sr-Latn-ME"/>
        </w:rPr>
        <w:t>uvanje</w:t>
      </w:r>
      <w:r w:rsidRPr="001E3C91">
        <w:rPr>
          <w:rFonts w:ascii="Arial Narrow" w:hAnsi="Arial Narrow"/>
          <w:sz w:val="24"/>
          <w:szCs w:val="24"/>
          <w:shd w:val="clear" w:color="auto" w:fill="FFFFFF"/>
          <w:lang w:val="sr-Latn-ME"/>
        </w:rPr>
        <w:t xml:space="preserve"> biodiverziteta</w:t>
      </w:r>
    </w:p>
    <w:p w14:paraId="103CA942" w14:textId="77777777" w:rsidR="007E257E" w:rsidRPr="001E3C91" w:rsidRDefault="007E257E" w:rsidP="007E257E">
      <w:pPr>
        <w:pStyle w:val="ListParagraph"/>
        <w:numPr>
          <w:ilvl w:val="0"/>
          <w:numId w:val="1"/>
        </w:num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ojačati proces participativnog planiranja koji uključuje inte</w:t>
      </w:r>
      <w:r>
        <w:rPr>
          <w:rFonts w:ascii="Arial Narrow" w:hAnsi="Arial Narrow"/>
          <w:sz w:val="24"/>
          <w:szCs w:val="24"/>
          <w:shd w:val="clear" w:color="auto" w:fill="FFFFFF"/>
          <w:lang w:val="sr-Latn-ME"/>
        </w:rPr>
        <w:t>rese lokalne zajednice u razvoj</w:t>
      </w:r>
      <w:r w:rsidRPr="001E3C91">
        <w:rPr>
          <w:rFonts w:ascii="Arial Narrow" w:hAnsi="Arial Narrow"/>
          <w:sz w:val="24"/>
          <w:szCs w:val="24"/>
          <w:shd w:val="clear" w:color="auto" w:fill="FFFFFF"/>
          <w:lang w:val="sr-Latn-ME"/>
        </w:rPr>
        <w:t xml:space="preserve"> ruralne ekonomije.</w:t>
      </w:r>
    </w:p>
    <w:p w14:paraId="0235F171"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Sprovođenje aktivnosti koje podržava PMG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se pratiti u skladu sa Aneksom 3</w:t>
      </w:r>
      <w:r>
        <w:rPr>
          <w:rFonts w:ascii="Arial Narrow" w:hAnsi="Arial Narrow" w:cs="Arial"/>
          <w:sz w:val="24"/>
          <w:szCs w:val="24"/>
          <w:shd w:val="clear" w:color="auto" w:fill="FFFFFF"/>
          <w:lang w:val="sr-Latn-ME"/>
        </w:rPr>
        <w:t xml:space="preserve"> Dokumenta za procjenu projekta (DPP): Okvir i monitoring rezultata i ovim P</w:t>
      </w:r>
      <w:r w:rsidRPr="001E3C91">
        <w:rPr>
          <w:rFonts w:ascii="Arial Narrow" w:hAnsi="Arial Narrow" w:cs="Arial"/>
          <w:sz w:val="24"/>
          <w:szCs w:val="24"/>
          <w:shd w:val="clear" w:color="auto" w:fill="FFFFFF"/>
          <w:lang w:val="sr-Latn-ME"/>
        </w:rPr>
        <w:t>riručnikom</w:t>
      </w:r>
      <w:r>
        <w:rPr>
          <w:rFonts w:ascii="Arial Narrow" w:hAnsi="Arial Narrow" w:cs="Arial"/>
          <w:sz w:val="24"/>
          <w:szCs w:val="24"/>
          <w:shd w:val="clear" w:color="auto" w:fill="FFFFFF"/>
          <w:lang w:val="sr-Latn-ME"/>
        </w:rPr>
        <w:t xml:space="preserve"> za projektne aktivnosti</w:t>
      </w:r>
      <w:r w:rsidRPr="001E3C91">
        <w:rPr>
          <w:rFonts w:ascii="Arial Narrow" w:hAnsi="Arial Narrow" w:cs="Arial"/>
          <w:sz w:val="24"/>
          <w:szCs w:val="24"/>
          <w:shd w:val="clear" w:color="auto" w:fill="FFFFFF"/>
          <w:lang w:val="sr-Latn-ME"/>
        </w:rPr>
        <w:t>.</w:t>
      </w:r>
    </w:p>
    <w:p w14:paraId="6A7C32D2" w14:textId="77777777" w:rsidR="007E257E" w:rsidRDefault="007E257E" w:rsidP="007E257E">
      <w:pPr>
        <w:jc w:val="both"/>
        <w:rPr>
          <w:rFonts w:ascii="Arial Narrow" w:hAnsi="Arial Narrow" w:cs="Arial"/>
          <w:sz w:val="24"/>
          <w:szCs w:val="24"/>
          <w:shd w:val="clear" w:color="auto" w:fill="FFFFFF"/>
          <w:lang w:val="sr-Latn-ME"/>
        </w:rPr>
      </w:pPr>
    </w:p>
    <w:p w14:paraId="39B69A07" w14:textId="77777777" w:rsidR="007E257E" w:rsidRDefault="007E257E" w:rsidP="007E257E">
      <w:pPr>
        <w:jc w:val="both"/>
        <w:rPr>
          <w:rFonts w:ascii="Arial Narrow" w:hAnsi="Arial Narrow" w:cs="Arial"/>
          <w:sz w:val="24"/>
          <w:szCs w:val="24"/>
          <w:shd w:val="clear" w:color="auto" w:fill="FFFFFF"/>
          <w:lang w:val="sr-Latn-ME"/>
        </w:rPr>
      </w:pPr>
    </w:p>
    <w:p w14:paraId="2D3FD310" w14:textId="77777777" w:rsidR="007E257E" w:rsidRDefault="007E257E" w:rsidP="007E257E">
      <w:pPr>
        <w:jc w:val="both"/>
        <w:rPr>
          <w:rFonts w:ascii="Arial Narrow" w:hAnsi="Arial Narrow" w:cs="Arial"/>
          <w:sz w:val="24"/>
          <w:szCs w:val="24"/>
          <w:shd w:val="clear" w:color="auto" w:fill="FFFFFF"/>
          <w:lang w:val="sr-Latn-ME"/>
        </w:rPr>
      </w:pPr>
    </w:p>
    <w:p w14:paraId="0490E276" w14:textId="77777777" w:rsidR="007E257E" w:rsidRDefault="007E257E" w:rsidP="007E257E">
      <w:pPr>
        <w:jc w:val="both"/>
        <w:rPr>
          <w:rFonts w:ascii="Arial Narrow" w:hAnsi="Arial Narrow" w:cs="Arial"/>
          <w:sz w:val="24"/>
          <w:szCs w:val="24"/>
          <w:shd w:val="clear" w:color="auto" w:fill="FFFFFF"/>
          <w:lang w:val="sr-Latn-ME"/>
        </w:rPr>
      </w:pPr>
    </w:p>
    <w:p w14:paraId="454C6D95" w14:textId="77777777" w:rsidR="007E257E" w:rsidRDefault="007E257E" w:rsidP="007E257E">
      <w:pPr>
        <w:jc w:val="both"/>
        <w:rPr>
          <w:rFonts w:ascii="Arial Narrow" w:hAnsi="Arial Narrow" w:cs="Arial"/>
          <w:sz w:val="24"/>
          <w:szCs w:val="24"/>
          <w:shd w:val="clear" w:color="auto" w:fill="FFFFFF"/>
          <w:lang w:val="sr-Latn-ME"/>
        </w:rPr>
      </w:pPr>
    </w:p>
    <w:p w14:paraId="2014C71F" w14:textId="77777777" w:rsidR="007E257E" w:rsidRDefault="007E257E" w:rsidP="007E257E">
      <w:pPr>
        <w:jc w:val="both"/>
        <w:rPr>
          <w:rFonts w:ascii="Arial Narrow" w:hAnsi="Arial Narrow" w:cs="Arial"/>
          <w:sz w:val="24"/>
          <w:szCs w:val="24"/>
          <w:shd w:val="clear" w:color="auto" w:fill="FFFFFF"/>
          <w:lang w:val="sr-Latn-ME"/>
        </w:rPr>
      </w:pPr>
    </w:p>
    <w:p w14:paraId="5827A981" w14:textId="77777777" w:rsidR="007E257E" w:rsidRDefault="007E257E" w:rsidP="007E257E">
      <w:pPr>
        <w:jc w:val="both"/>
        <w:rPr>
          <w:rFonts w:ascii="Arial Narrow" w:hAnsi="Arial Narrow" w:cs="Arial"/>
          <w:sz w:val="24"/>
          <w:szCs w:val="24"/>
          <w:shd w:val="clear" w:color="auto" w:fill="FFFFFF"/>
          <w:lang w:val="sr-Latn-ME"/>
        </w:rPr>
      </w:pPr>
    </w:p>
    <w:p w14:paraId="049EB161" w14:textId="77777777" w:rsidR="007E257E" w:rsidRDefault="007E257E" w:rsidP="007E257E">
      <w:pPr>
        <w:jc w:val="both"/>
        <w:rPr>
          <w:rFonts w:ascii="Arial Narrow" w:hAnsi="Arial Narrow" w:cs="Arial"/>
          <w:sz w:val="24"/>
          <w:szCs w:val="24"/>
          <w:shd w:val="clear" w:color="auto" w:fill="FFFFFF"/>
          <w:lang w:val="sr-Latn-ME"/>
        </w:rPr>
      </w:pPr>
    </w:p>
    <w:p w14:paraId="57077ED9" w14:textId="77777777" w:rsidR="007E257E" w:rsidRDefault="007E257E" w:rsidP="007E257E">
      <w:pPr>
        <w:jc w:val="both"/>
        <w:rPr>
          <w:rFonts w:ascii="Arial Narrow" w:hAnsi="Arial Narrow" w:cs="Arial"/>
          <w:sz w:val="24"/>
          <w:szCs w:val="24"/>
          <w:shd w:val="clear" w:color="auto" w:fill="FFFFFF"/>
          <w:lang w:val="sr-Latn-ME"/>
        </w:rPr>
      </w:pPr>
    </w:p>
    <w:p w14:paraId="559A35E7" w14:textId="77777777" w:rsidR="007E257E" w:rsidRPr="001E3C91" w:rsidRDefault="007E257E" w:rsidP="007E257E">
      <w:pPr>
        <w:jc w:val="both"/>
        <w:rPr>
          <w:rFonts w:ascii="Arial Narrow" w:hAnsi="Arial Narrow" w:cs="Arial"/>
          <w:sz w:val="24"/>
          <w:szCs w:val="24"/>
          <w:shd w:val="clear" w:color="auto" w:fill="FFFFFF"/>
          <w:lang w:val="sr-Latn-ME"/>
        </w:rPr>
      </w:pPr>
    </w:p>
    <w:p w14:paraId="1812CE6A" w14:textId="77777777" w:rsidR="007E257E" w:rsidRPr="001E3C91" w:rsidRDefault="007E257E" w:rsidP="007E257E">
      <w:pPr>
        <w:pStyle w:val="Heading1"/>
        <w:numPr>
          <w:ilvl w:val="0"/>
          <w:numId w:val="3"/>
        </w:numPr>
        <w:rPr>
          <w:b w:val="0"/>
          <w:bCs w:val="0"/>
          <w:shd w:val="clear" w:color="auto" w:fill="FFFFFF"/>
          <w:lang w:val="sr-Latn-ME"/>
        </w:rPr>
      </w:pPr>
      <w:bookmarkStart w:id="1" w:name="_Toc19534046"/>
      <w:r w:rsidRPr="001E3C91">
        <w:rPr>
          <w:rStyle w:val="Heading1Char"/>
          <w:b/>
          <w:bCs/>
          <w:szCs w:val="24"/>
          <w:lang w:val="sr-Latn-ME"/>
        </w:rPr>
        <w:t>Op</w:t>
      </w:r>
      <w:r>
        <w:rPr>
          <w:rStyle w:val="Heading1Char"/>
          <w:b/>
          <w:bCs/>
          <w:szCs w:val="24"/>
          <w:lang w:val="sr-Latn-ME"/>
        </w:rPr>
        <w:t>ć</w:t>
      </w:r>
      <w:r w:rsidRPr="001E3C91">
        <w:rPr>
          <w:rStyle w:val="Heading1Char"/>
          <w:b/>
          <w:bCs/>
          <w:szCs w:val="24"/>
          <w:lang w:val="sr-Latn-ME"/>
        </w:rPr>
        <w:t>i pristup</w:t>
      </w:r>
      <w:bookmarkEnd w:id="1"/>
    </w:p>
    <w:p w14:paraId="248576C6" w14:textId="77777777" w:rsidR="007E257E" w:rsidRPr="001E3C91" w:rsidRDefault="007E257E" w:rsidP="007E257E">
      <w:p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Pristup PMG-a je</w:t>
      </w:r>
      <w:r>
        <w:rPr>
          <w:rFonts w:ascii="Arial Narrow" w:hAnsi="Arial Narrow"/>
          <w:sz w:val="24"/>
          <w:szCs w:val="24"/>
          <w:shd w:val="clear" w:color="auto" w:fill="FFFFFF"/>
          <w:lang w:val="sr-Latn-ME"/>
        </w:rPr>
        <w:t>ste</w:t>
      </w:r>
      <w:r w:rsidRPr="001E3C91">
        <w:rPr>
          <w:rFonts w:ascii="Arial Narrow" w:hAnsi="Arial Narrow"/>
          <w:sz w:val="24"/>
          <w:szCs w:val="24"/>
          <w:shd w:val="clear" w:color="auto" w:fill="FFFFFF"/>
          <w:lang w:val="sr-Latn-ME"/>
        </w:rPr>
        <w:t xml:space="preserve"> da</w:t>
      </w:r>
      <w:r>
        <w:rPr>
          <w:rFonts w:ascii="Arial Narrow" w:hAnsi="Arial Narrow"/>
          <w:sz w:val="24"/>
          <w:szCs w:val="24"/>
          <w:shd w:val="clear" w:color="auto" w:fill="FFFFFF"/>
          <w:lang w:val="sr-Latn-ME"/>
        </w:rPr>
        <w:t xml:space="preserve"> se podrže akti</w:t>
      </w:r>
      <w:r w:rsidRPr="001E3C91">
        <w:rPr>
          <w:rFonts w:ascii="Arial Narrow" w:hAnsi="Arial Narrow"/>
          <w:sz w:val="24"/>
          <w:szCs w:val="24"/>
          <w:shd w:val="clear" w:color="auto" w:fill="FFFFFF"/>
          <w:lang w:val="sr-Latn-ME"/>
        </w:rPr>
        <w:t>vnosti na nivou zajednice i NVO</w:t>
      </w:r>
      <w:r>
        <w:rPr>
          <w:rFonts w:ascii="Arial Narrow" w:hAnsi="Arial Narrow"/>
          <w:sz w:val="24"/>
          <w:szCs w:val="24"/>
          <w:shd w:val="clear" w:color="auto" w:fill="FFFFFF"/>
          <w:lang w:val="sr-Latn-ME"/>
        </w:rPr>
        <w:t>-a koje su povezane sa ciljevima projekta. Ovaj pristup naglašava inicir</w:t>
      </w:r>
      <w:r w:rsidRPr="001E3C91">
        <w:rPr>
          <w:rFonts w:ascii="Arial Narrow" w:hAnsi="Arial Narrow"/>
          <w:sz w:val="24"/>
          <w:szCs w:val="24"/>
          <w:shd w:val="clear" w:color="auto" w:fill="FFFFFF"/>
          <w:lang w:val="sr-Latn-ME"/>
        </w:rPr>
        <w:t>anje, eva</w:t>
      </w:r>
      <w:r>
        <w:rPr>
          <w:rFonts w:ascii="Arial Narrow" w:hAnsi="Arial Narrow"/>
          <w:sz w:val="24"/>
          <w:szCs w:val="24"/>
          <w:shd w:val="clear" w:color="auto" w:fill="FFFFFF"/>
          <w:lang w:val="sr-Latn-ME"/>
        </w:rPr>
        <w:t>luaciju, odabir i realizaciju</w:t>
      </w:r>
      <w:r w:rsidRPr="001E3C91">
        <w:rPr>
          <w:rFonts w:ascii="Arial Narrow" w:hAnsi="Arial Narrow"/>
          <w:sz w:val="24"/>
          <w:szCs w:val="24"/>
          <w:shd w:val="clear" w:color="auto" w:fill="FFFFFF"/>
          <w:lang w:val="sr-Latn-ME"/>
        </w:rPr>
        <w:t xml:space="preserve"> grantova na lokalnom nivou. PMG </w:t>
      </w:r>
      <w:r>
        <w:rPr>
          <w:rFonts w:ascii="Arial Narrow" w:hAnsi="Arial Narrow"/>
          <w:sz w:val="24"/>
          <w:szCs w:val="24"/>
          <w:shd w:val="clear" w:color="auto" w:fill="FFFFFF"/>
          <w:lang w:val="sr-Latn-ME"/>
        </w:rPr>
        <w:t>ć</w:t>
      </w:r>
      <w:r w:rsidRPr="001E3C91">
        <w:rPr>
          <w:rFonts w:ascii="Arial Narrow" w:hAnsi="Arial Narrow"/>
          <w:sz w:val="24"/>
          <w:szCs w:val="24"/>
          <w:shd w:val="clear" w:color="auto" w:fill="FFFFFF"/>
          <w:lang w:val="sr-Latn-ME"/>
        </w:rPr>
        <w:t>e podržati</w:t>
      </w:r>
      <w:r>
        <w:rPr>
          <w:rFonts w:ascii="Arial Narrow" w:hAnsi="Arial Narrow"/>
          <w:sz w:val="24"/>
          <w:szCs w:val="24"/>
          <w:shd w:val="clear" w:color="auto" w:fill="FFFFFF"/>
          <w:lang w:val="sr-Latn-ME"/>
        </w:rPr>
        <w:t xml:space="preserve"> lo</w:t>
      </w:r>
      <w:r w:rsidRPr="007E257E">
        <w:rPr>
          <w:rFonts w:ascii="Arial Narrow" w:hAnsi="Arial Narrow"/>
          <w:sz w:val="24"/>
          <w:szCs w:val="24"/>
          <w:shd w:val="clear" w:color="auto" w:fill="FFFFFF"/>
          <w:lang w:val="sr-Latn-ME"/>
        </w:rPr>
        <w:t>kalne inicijative manjeg, srednjeg i većeg obima i aktivnosti</w:t>
      </w:r>
      <w:r w:rsidRPr="001E3C91">
        <w:rPr>
          <w:rFonts w:ascii="Arial Narrow" w:hAnsi="Arial Narrow"/>
          <w:sz w:val="24"/>
          <w:szCs w:val="24"/>
          <w:shd w:val="clear" w:color="auto" w:fill="FFFFFF"/>
          <w:lang w:val="sr-Latn-ME"/>
        </w:rPr>
        <w:t xml:space="preserve"> NVO koje se odnose na ekonomski r</w:t>
      </w:r>
      <w:r>
        <w:rPr>
          <w:rFonts w:ascii="Arial Narrow" w:hAnsi="Arial Narrow"/>
          <w:sz w:val="24"/>
          <w:szCs w:val="24"/>
          <w:shd w:val="clear" w:color="auto" w:fill="FFFFFF"/>
          <w:lang w:val="sr-Latn-ME"/>
        </w:rPr>
        <w:t>azvoj koji doprinose kontroli zagađenja voda i/</w:t>
      </w:r>
      <w:r w:rsidRPr="001E3C91">
        <w:rPr>
          <w:rFonts w:ascii="Arial Narrow" w:hAnsi="Arial Narrow"/>
          <w:sz w:val="24"/>
          <w:szCs w:val="24"/>
          <w:shd w:val="clear" w:color="auto" w:fill="FFFFFF"/>
          <w:lang w:val="sr-Latn-ME"/>
        </w:rPr>
        <w:t>ili</w:t>
      </w:r>
      <w:r>
        <w:rPr>
          <w:rFonts w:ascii="Arial Narrow" w:hAnsi="Arial Narrow"/>
          <w:sz w:val="24"/>
          <w:szCs w:val="24"/>
          <w:shd w:val="clear" w:color="auto" w:fill="FFFFFF"/>
          <w:lang w:val="sr-Latn-ME"/>
        </w:rPr>
        <w:t xml:space="preserve"> njihovom</w:t>
      </w:r>
      <w:r w:rsidRPr="001E3C91">
        <w:rPr>
          <w:rFonts w:ascii="Arial Narrow" w:hAnsi="Arial Narrow"/>
          <w:sz w:val="24"/>
          <w:szCs w:val="24"/>
          <w:shd w:val="clear" w:color="auto" w:fill="FFFFFF"/>
          <w:lang w:val="sr-Latn-ME"/>
        </w:rPr>
        <w:t xml:space="preserve"> o</w:t>
      </w:r>
      <w:r w:rsidRPr="001E3C91">
        <w:rPr>
          <w:rFonts w:ascii="Arial Narrow" w:hAnsi="Arial Narrow" w:cs="Arial Narrow"/>
          <w:sz w:val="24"/>
          <w:szCs w:val="24"/>
          <w:shd w:val="clear" w:color="auto" w:fill="FFFFFF"/>
          <w:lang w:val="sr-Latn-ME"/>
        </w:rPr>
        <w:t>č</w:t>
      </w:r>
      <w:r w:rsidRPr="001E3C91">
        <w:rPr>
          <w:rFonts w:ascii="Arial Narrow" w:hAnsi="Arial Narrow"/>
          <w:sz w:val="24"/>
          <w:szCs w:val="24"/>
          <w:shd w:val="clear" w:color="auto" w:fill="FFFFFF"/>
          <w:lang w:val="sr-Latn-ME"/>
        </w:rPr>
        <w:t>uvanju. Projekte PMG</w:t>
      </w:r>
      <w:r>
        <w:rPr>
          <w:rFonts w:ascii="Arial Narrow" w:hAnsi="Arial Narrow"/>
          <w:sz w:val="24"/>
          <w:szCs w:val="24"/>
          <w:shd w:val="clear" w:color="auto" w:fill="FFFFFF"/>
          <w:lang w:val="sr-Latn-ME"/>
        </w:rPr>
        <w:t xml:space="preserve"> mogu izraditi</w:t>
      </w:r>
      <w:r w:rsidRPr="001E3C91">
        <w:rPr>
          <w:rFonts w:ascii="Arial Narrow" w:hAnsi="Arial Narrow"/>
          <w:sz w:val="24"/>
          <w:szCs w:val="24"/>
          <w:shd w:val="clear" w:color="auto" w:fill="FFFFFF"/>
          <w:lang w:val="sr-Latn-ME"/>
        </w:rPr>
        <w:t xml:space="preserve"> lokalne z</w:t>
      </w:r>
      <w:r>
        <w:rPr>
          <w:rFonts w:ascii="Arial Narrow" w:hAnsi="Arial Narrow"/>
          <w:sz w:val="24"/>
          <w:szCs w:val="24"/>
          <w:shd w:val="clear" w:color="auto" w:fill="FFFFFF"/>
          <w:lang w:val="sr-Latn-ME"/>
        </w:rPr>
        <w:t>ajednice, NVO i pojedinci koji</w:t>
      </w:r>
      <w:r w:rsidRPr="001E3C91">
        <w:rPr>
          <w:rFonts w:ascii="Arial Narrow" w:hAnsi="Arial Narrow"/>
          <w:sz w:val="24"/>
          <w:szCs w:val="24"/>
          <w:shd w:val="clear" w:color="auto" w:fill="FFFFFF"/>
          <w:lang w:val="sr-Latn-ME"/>
        </w:rPr>
        <w:t xml:space="preserve"> žive u selima oko </w:t>
      </w:r>
      <w:r>
        <w:rPr>
          <w:rFonts w:ascii="Arial Narrow" w:hAnsi="Arial Narrow"/>
          <w:sz w:val="24"/>
          <w:szCs w:val="24"/>
          <w:shd w:val="clear" w:color="auto" w:fill="FFFFFF"/>
          <w:lang w:val="sr-Latn-ME"/>
        </w:rPr>
        <w:t>projektnih područja i u njima.</w:t>
      </w:r>
    </w:p>
    <w:p w14:paraId="2F2A6199" w14:textId="77777777" w:rsidR="007E257E" w:rsidRPr="001E3C91" w:rsidRDefault="007E257E" w:rsidP="007E257E">
      <w:pPr>
        <w:pStyle w:val="Heading1"/>
        <w:numPr>
          <w:ilvl w:val="0"/>
          <w:numId w:val="3"/>
        </w:numPr>
        <w:rPr>
          <w:lang w:val="sr-Latn-ME"/>
        </w:rPr>
      </w:pPr>
      <w:bookmarkStart w:id="2" w:name="_Toc19534047"/>
      <w:r w:rsidRPr="001E3C91">
        <w:rPr>
          <w:lang w:val="sr-Latn-ME"/>
        </w:rPr>
        <w:t>Implementacija</w:t>
      </w:r>
      <w:bookmarkEnd w:id="2"/>
    </w:p>
    <w:p w14:paraId="07EEF1FE" w14:textId="77777777" w:rsidR="007E257E" w:rsidRPr="001E3C91" w:rsidRDefault="007E257E" w:rsidP="007E257E">
      <w:p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Implementaciju PMG-a sprovode timovi za implementaciju projekata u zemlji (PMT, APCU, PIU i TSU) (u daljem tekstu</w:t>
      </w:r>
      <w:r>
        <w:rPr>
          <w:rFonts w:ascii="Arial Narrow" w:hAnsi="Arial Narrow"/>
          <w:sz w:val="24"/>
          <w:szCs w:val="24"/>
          <w:shd w:val="clear" w:color="auto" w:fill="FFFFFF"/>
          <w:lang w:val="sr-Latn-ME"/>
        </w:rPr>
        <w:t>: "Tim za implementaciju projekta u zemlji (TIP</w:t>
      </w:r>
      <w:r w:rsidRPr="001E3C91">
        <w:rPr>
          <w:rFonts w:ascii="Arial Narrow" w:hAnsi="Arial Narrow"/>
          <w:sz w:val="24"/>
          <w:szCs w:val="24"/>
          <w:shd w:val="clear" w:color="auto" w:fill="FFFFFF"/>
          <w:lang w:val="sr-Latn-ME"/>
        </w:rPr>
        <w:t>)").</w:t>
      </w:r>
    </w:p>
    <w:p w14:paraId="74C654B8" w14:textId="77777777" w:rsidR="007E257E" w:rsidRPr="001E3C91" w:rsidRDefault="007E257E" w:rsidP="007E257E">
      <w:p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 xml:space="preserve">PMG </w:t>
      </w:r>
      <w:r>
        <w:rPr>
          <w:rFonts w:ascii="Arial Narrow" w:hAnsi="Arial Narrow"/>
          <w:sz w:val="24"/>
          <w:szCs w:val="24"/>
          <w:shd w:val="clear" w:color="auto" w:fill="FFFFFF"/>
          <w:lang w:val="sr-Latn-ME"/>
        </w:rPr>
        <w:t>ć</w:t>
      </w:r>
      <w:r w:rsidRPr="001E3C91">
        <w:rPr>
          <w:rFonts w:ascii="Arial Narrow" w:hAnsi="Arial Narrow"/>
          <w:sz w:val="24"/>
          <w:szCs w:val="24"/>
          <w:shd w:val="clear" w:color="auto" w:fill="FFFFFF"/>
          <w:lang w:val="sr-Latn-ME"/>
        </w:rPr>
        <w:t xml:space="preserve">e biti implementiran tokom trajanja projekta. U prvoj godini </w:t>
      </w:r>
      <w:r>
        <w:rPr>
          <w:rFonts w:ascii="Arial Narrow" w:hAnsi="Arial Narrow"/>
          <w:sz w:val="24"/>
          <w:szCs w:val="24"/>
          <w:shd w:val="clear" w:color="auto" w:fill="FFFFFF"/>
          <w:lang w:val="sr-Latn-ME"/>
        </w:rPr>
        <w:t>implementacije projekta, djelovi</w:t>
      </w:r>
      <w:r w:rsidRPr="001E3C91">
        <w:rPr>
          <w:rFonts w:ascii="Arial Narrow" w:hAnsi="Arial Narrow"/>
          <w:sz w:val="24"/>
          <w:szCs w:val="24"/>
          <w:shd w:val="clear" w:color="auto" w:fill="FFFFFF"/>
          <w:lang w:val="sr-Latn-ME"/>
        </w:rPr>
        <w:t xml:space="preserve"> programa</w:t>
      </w:r>
      <w:r>
        <w:rPr>
          <w:rFonts w:ascii="Arial Narrow" w:hAnsi="Arial Narrow"/>
          <w:sz w:val="24"/>
          <w:szCs w:val="24"/>
          <w:shd w:val="clear" w:color="auto" w:fill="FFFFFF"/>
          <w:lang w:val="sr-Latn-ME"/>
        </w:rPr>
        <w:t>,</w:t>
      </w:r>
      <w:r w:rsidRPr="001E3C91">
        <w:rPr>
          <w:rFonts w:ascii="Arial Narrow" w:hAnsi="Arial Narrow"/>
          <w:sz w:val="24"/>
          <w:szCs w:val="24"/>
          <w:shd w:val="clear" w:color="auto" w:fill="FFFFFF"/>
          <w:lang w:val="sr-Latn-ME"/>
        </w:rPr>
        <w:t xml:space="preserve"> uključuju</w:t>
      </w:r>
      <w:r>
        <w:rPr>
          <w:rFonts w:ascii="Arial Narrow" w:hAnsi="Arial Narrow"/>
          <w:sz w:val="24"/>
          <w:szCs w:val="24"/>
          <w:shd w:val="clear" w:color="auto" w:fill="FFFFFF"/>
          <w:lang w:val="sr-Latn-ME"/>
        </w:rPr>
        <w:t>ći i obrasce prijava za dodjelu grantova i smjernice</w:t>
      </w:r>
      <w:r w:rsidRPr="001E3C91">
        <w:rPr>
          <w:rFonts w:ascii="Arial Narrow" w:hAnsi="Arial Narrow"/>
          <w:sz w:val="24"/>
          <w:szCs w:val="24"/>
          <w:shd w:val="clear" w:color="auto" w:fill="FFFFFF"/>
          <w:lang w:val="sr-Latn-ME"/>
        </w:rPr>
        <w:t xml:space="preserve">; </w:t>
      </w:r>
      <w:r>
        <w:rPr>
          <w:rFonts w:ascii="Arial Narrow" w:hAnsi="Arial Narrow"/>
          <w:sz w:val="24"/>
          <w:szCs w:val="24"/>
          <w:shd w:val="clear" w:color="auto" w:fill="FFFFFF"/>
          <w:lang w:val="sr-Latn-ME"/>
        </w:rPr>
        <w:t>procedure evaluacije i odabira</w:t>
      </w:r>
      <w:r w:rsidRPr="001E3C91">
        <w:rPr>
          <w:rFonts w:ascii="Arial Narrow" w:hAnsi="Arial Narrow"/>
          <w:sz w:val="24"/>
          <w:szCs w:val="24"/>
          <w:shd w:val="clear" w:color="auto" w:fill="FFFFFF"/>
          <w:lang w:val="sr-Latn-ME"/>
        </w:rPr>
        <w:t>; procedure pra</w:t>
      </w:r>
      <w:r>
        <w:rPr>
          <w:rFonts w:ascii="Arial Narrow" w:hAnsi="Arial Narrow"/>
          <w:sz w:val="24"/>
          <w:szCs w:val="24"/>
          <w:shd w:val="clear" w:color="auto" w:fill="FFFFFF"/>
          <w:lang w:val="sr-Latn-ME"/>
        </w:rPr>
        <w:t>ćenja i evaluacije grantova; organizacija nabavke i isplate; potrebe za obukom; i program promovisanja finansiraće projek</w:t>
      </w:r>
      <w:r w:rsidRPr="001E3C91">
        <w:rPr>
          <w:rFonts w:ascii="Arial Narrow" w:hAnsi="Arial Narrow"/>
          <w:sz w:val="24"/>
          <w:szCs w:val="24"/>
          <w:shd w:val="clear" w:color="auto" w:fill="FFFFFF"/>
          <w:lang w:val="sr-Latn-ME"/>
        </w:rPr>
        <w:t>a</w:t>
      </w:r>
      <w:r>
        <w:rPr>
          <w:rFonts w:ascii="Arial Narrow" w:hAnsi="Arial Narrow"/>
          <w:sz w:val="24"/>
          <w:szCs w:val="24"/>
          <w:shd w:val="clear" w:color="auto" w:fill="FFFFFF"/>
          <w:lang w:val="sr-Latn-ME"/>
        </w:rPr>
        <w:t>t</w:t>
      </w:r>
      <w:r w:rsidRPr="001E3C91">
        <w:rPr>
          <w:rFonts w:ascii="Arial Narrow" w:hAnsi="Arial Narrow"/>
          <w:sz w:val="24"/>
          <w:szCs w:val="24"/>
          <w:shd w:val="clear" w:color="auto" w:fill="FFFFFF"/>
          <w:lang w:val="sr-Latn-ME"/>
        </w:rPr>
        <w:t>.</w:t>
      </w:r>
    </w:p>
    <w:p w14:paraId="77AD0091" w14:textId="77777777" w:rsidR="007E257E" w:rsidRPr="001E3C91" w:rsidRDefault="007E257E" w:rsidP="007E257E">
      <w:p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Sve aktivnosti PMG-a koje se finansiraju iz projekta</w:t>
      </w:r>
      <w:r>
        <w:rPr>
          <w:rFonts w:ascii="Arial Narrow" w:hAnsi="Arial Narrow"/>
          <w:sz w:val="24"/>
          <w:szCs w:val="24"/>
          <w:shd w:val="clear" w:color="auto" w:fill="FFFFFF"/>
          <w:lang w:val="sr-Latn-ME"/>
        </w:rPr>
        <w:t xml:space="preserve"> treba da budu završene do završetka</w:t>
      </w:r>
      <w:r w:rsidRPr="001E3C91">
        <w:rPr>
          <w:rFonts w:ascii="Arial Narrow" w:hAnsi="Arial Narrow"/>
          <w:sz w:val="24"/>
          <w:szCs w:val="24"/>
          <w:shd w:val="clear" w:color="auto" w:fill="FFFFFF"/>
          <w:lang w:val="sr-Latn-ME"/>
        </w:rPr>
        <w:t xml:space="preserve"> projekta. Isplate </w:t>
      </w:r>
      <w:r>
        <w:rPr>
          <w:rFonts w:ascii="Arial Narrow" w:hAnsi="Arial Narrow"/>
          <w:sz w:val="24"/>
          <w:szCs w:val="24"/>
          <w:shd w:val="clear" w:color="auto" w:fill="FFFFFF"/>
          <w:lang w:val="sr-Latn-ME"/>
        </w:rPr>
        <w:t xml:space="preserve">se neće izvršavati </w:t>
      </w:r>
      <w:r w:rsidRPr="001E3C91">
        <w:rPr>
          <w:rFonts w:ascii="Arial Narrow" w:hAnsi="Arial Narrow"/>
          <w:sz w:val="24"/>
          <w:szCs w:val="24"/>
          <w:shd w:val="clear" w:color="auto" w:fill="FFFFFF"/>
          <w:lang w:val="sr-Latn-ME"/>
        </w:rPr>
        <w:t>dok se</w:t>
      </w:r>
      <w:r>
        <w:rPr>
          <w:rFonts w:ascii="Arial Narrow" w:hAnsi="Arial Narrow"/>
          <w:sz w:val="24"/>
          <w:szCs w:val="24"/>
          <w:shd w:val="clear" w:color="auto" w:fill="FFFFFF"/>
          <w:lang w:val="sr-Latn-ME"/>
        </w:rPr>
        <w:t xml:space="preserve"> priručnik za projektne aktivnosti </w:t>
      </w:r>
      <w:r w:rsidRPr="001E3C91">
        <w:rPr>
          <w:rFonts w:ascii="Arial Narrow" w:hAnsi="Arial Narrow"/>
          <w:sz w:val="24"/>
          <w:szCs w:val="24"/>
          <w:shd w:val="clear" w:color="auto" w:fill="FFFFFF"/>
          <w:lang w:val="sr-Latn-ME"/>
        </w:rPr>
        <w:t>PMG ne zavr</w:t>
      </w:r>
      <w:r w:rsidRPr="001E3C91">
        <w:rPr>
          <w:rFonts w:ascii="Arial Narrow" w:hAnsi="Arial Narrow" w:cs="Arial Narrow"/>
          <w:sz w:val="24"/>
          <w:szCs w:val="24"/>
          <w:shd w:val="clear" w:color="auto" w:fill="FFFFFF"/>
          <w:lang w:val="sr-Latn-ME"/>
        </w:rPr>
        <w:t>š</w:t>
      </w:r>
      <w:r w:rsidRPr="001E3C91">
        <w:rPr>
          <w:rFonts w:ascii="Arial Narrow" w:hAnsi="Arial Narrow"/>
          <w:sz w:val="24"/>
          <w:szCs w:val="24"/>
          <w:shd w:val="clear" w:color="auto" w:fill="FFFFFF"/>
          <w:lang w:val="sr-Latn-ME"/>
        </w:rPr>
        <w:t>i i</w:t>
      </w:r>
      <w:r>
        <w:rPr>
          <w:rFonts w:ascii="Arial Narrow" w:hAnsi="Arial Narrow"/>
          <w:sz w:val="24"/>
          <w:szCs w:val="24"/>
          <w:shd w:val="clear" w:color="auto" w:fill="FFFFFF"/>
          <w:lang w:val="sr-Latn-ME"/>
        </w:rPr>
        <w:t xml:space="preserve"> dok Banka za njega ne da zadovoljavajuću ocjenu</w:t>
      </w:r>
      <w:r w:rsidRPr="001E3C91">
        <w:rPr>
          <w:rFonts w:ascii="Arial Narrow" w:hAnsi="Arial Narrow"/>
          <w:sz w:val="24"/>
          <w:szCs w:val="24"/>
          <w:shd w:val="clear" w:color="auto" w:fill="FFFFFF"/>
          <w:lang w:val="sr-Latn-ME"/>
        </w:rPr>
        <w:t>.</w:t>
      </w:r>
    </w:p>
    <w:p w14:paraId="42FB9FE7" w14:textId="77777777" w:rsidR="007E257E" w:rsidRPr="001E3C91" w:rsidRDefault="007E257E" w:rsidP="007E257E">
      <w:pPr>
        <w:pStyle w:val="Heading1"/>
        <w:numPr>
          <w:ilvl w:val="0"/>
          <w:numId w:val="3"/>
        </w:numPr>
        <w:rPr>
          <w:shd w:val="clear" w:color="auto" w:fill="FFFFFF"/>
          <w:lang w:val="sr-Latn-ME"/>
        </w:rPr>
      </w:pPr>
      <w:bookmarkStart w:id="3" w:name="_Toc19534048"/>
      <w:r>
        <w:rPr>
          <w:shd w:val="clear" w:color="auto" w:fill="FFFFFF"/>
          <w:lang w:val="sr-Latn-ME"/>
        </w:rPr>
        <w:t>Prihvatljivo</w:t>
      </w:r>
      <w:r w:rsidRPr="001E3C91">
        <w:rPr>
          <w:shd w:val="clear" w:color="auto" w:fill="FFFFFF"/>
          <w:lang w:val="sr-Latn-ME"/>
        </w:rPr>
        <w:t>st</w:t>
      </w:r>
      <w:bookmarkEnd w:id="3"/>
    </w:p>
    <w:p w14:paraId="4A324A0B" w14:textId="77777777" w:rsidR="007E257E" w:rsidRPr="001E3C91" w:rsidRDefault="007E257E" w:rsidP="007E257E">
      <w:pPr>
        <w:jc w:val="both"/>
        <w:rPr>
          <w:rFonts w:ascii="Arial Narrow" w:hAnsi="Arial Narrow"/>
          <w:sz w:val="24"/>
          <w:szCs w:val="24"/>
          <w:lang w:val="sr-Latn-ME"/>
        </w:rPr>
      </w:pPr>
      <w:r w:rsidRPr="001E3C91">
        <w:rPr>
          <w:rFonts w:ascii="Arial Narrow" w:hAnsi="Arial Narrow"/>
          <w:sz w:val="24"/>
          <w:szCs w:val="24"/>
          <w:shd w:val="clear" w:color="auto" w:fill="FFFFFF"/>
          <w:lang w:val="sr-Latn-ME"/>
        </w:rPr>
        <w:t>PMG je otv</w:t>
      </w:r>
      <w:r>
        <w:rPr>
          <w:rFonts w:ascii="Arial Narrow" w:hAnsi="Arial Narrow"/>
          <w:sz w:val="24"/>
          <w:szCs w:val="24"/>
          <w:shd w:val="clear" w:color="auto" w:fill="FFFFFF"/>
          <w:lang w:val="sr-Latn-ME"/>
        </w:rPr>
        <w:t>oren za svaki subjekat koji ispunjava uslove a koji</w:t>
      </w:r>
      <w:r w:rsidRPr="001E3C91">
        <w:rPr>
          <w:rFonts w:ascii="Arial Narrow" w:hAnsi="Arial Narrow"/>
          <w:sz w:val="24"/>
          <w:szCs w:val="24"/>
          <w:shd w:val="clear" w:color="auto" w:fill="FFFFFF"/>
          <w:lang w:val="sr-Latn-ME"/>
        </w:rPr>
        <w:t xml:space="preserve"> posluje ili se nalazi unutar</w:t>
      </w:r>
      <w:r>
        <w:rPr>
          <w:rFonts w:ascii="Arial Narrow" w:hAnsi="Arial Narrow"/>
          <w:sz w:val="24"/>
          <w:szCs w:val="24"/>
          <w:shd w:val="clear" w:color="auto" w:fill="FFFFFF"/>
          <w:lang w:val="sr-Latn-ME"/>
        </w:rPr>
        <w:t xml:space="preserve"> utrvđenog projektnog područja sliva Drine</w:t>
      </w:r>
      <w:r w:rsidRPr="001E3C91">
        <w:rPr>
          <w:rFonts w:ascii="Arial Narrow" w:hAnsi="Arial Narrow"/>
          <w:sz w:val="24"/>
          <w:szCs w:val="24"/>
          <w:shd w:val="clear" w:color="auto" w:fill="FFFFFF"/>
          <w:lang w:val="sr-Latn-ME"/>
        </w:rPr>
        <w:t xml:space="preserve">. </w:t>
      </w:r>
      <w:r>
        <w:rPr>
          <w:rFonts w:ascii="Arial Narrow" w:hAnsi="Arial Narrow"/>
          <w:sz w:val="24"/>
          <w:szCs w:val="24"/>
          <w:shd w:val="clear" w:color="auto" w:fill="FFFFFF"/>
          <w:lang w:val="sr-Latn-ME"/>
        </w:rPr>
        <w:t>Za podršku mogu aplicirati sljedeće organizacije</w:t>
      </w:r>
      <w:r w:rsidRPr="001E3C91">
        <w:rPr>
          <w:rFonts w:ascii="Arial Narrow" w:hAnsi="Arial Narrow"/>
          <w:sz w:val="24"/>
          <w:szCs w:val="24"/>
          <w:shd w:val="clear" w:color="auto" w:fill="FFFFFF"/>
          <w:lang w:val="sr-Latn-ME"/>
        </w:rPr>
        <w:t>:</w:t>
      </w:r>
    </w:p>
    <w:p w14:paraId="064F5BC5" w14:textId="77777777" w:rsidR="007E257E" w:rsidRPr="001E3C91" w:rsidRDefault="007E257E" w:rsidP="007E257E">
      <w:pPr>
        <w:pStyle w:val="ListParagraph"/>
        <w:numPr>
          <w:ilvl w:val="0"/>
          <w:numId w:val="4"/>
        </w:numPr>
        <w:rPr>
          <w:rFonts w:ascii="Arial Narrow" w:hAnsi="Arial Narrow"/>
          <w:sz w:val="24"/>
          <w:szCs w:val="24"/>
          <w:lang w:val="sr-Latn-ME"/>
        </w:rPr>
      </w:pPr>
      <w:r w:rsidRPr="001E3C91">
        <w:rPr>
          <w:rFonts w:ascii="Arial Narrow" w:hAnsi="Arial Narrow"/>
          <w:sz w:val="24"/>
          <w:szCs w:val="24"/>
          <w:shd w:val="clear" w:color="auto" w:fill="FFFFFF"/>
          <w:lang w:val="sr-Latn-ME"/>
        </w:rPr>
        <w:t>Javne ili privatne institucije - kompanije, preduze</w:t>
      </w:r>
      <w:r>
        <w:rPr>
          <w:rFonts w:ascii="Arial Narrow" w:hAnsi="Arial Narrow"/>
          <w:sz w:val="24"/>
          <w:szCs w:val="24"/>
          <w:shd w:val="clear" w:color="auto" w:fill="FFFFFF"/>
          <w:lang w:val="sr-Latn-ME"/>
        </w:rPr>
        <w:t>ć</w:t>
      </w:r>
      <w:r w:rsidRPr="001E3C91">
        <w:rPr>
          <w:rFonts w:ascii="Arial Narrow" w:hAnsi="Arial Narrow"/>
          <w:sz w:val="24"/>
          <w:szCs w:val="24"/>
          <w:shd w:val="clear" w:color="auto" w:fill="FFFFFF"/>
          <w:lang w:val="sr-Latn-ME"/>
        </w:rPr>
        <w:t>a, naučne institucije, un</w:t>
      </w:r>
      <w:r>
        <w:rPr>
          <w:rFonts w:ascii="Arial Narrow" w:hAnsi="Arial Narrow"/>
          <w:sz w:val="24"/>
          <w:szCs w:val="24"/>
          <w:shd w:val="clear" w:color="auto" w:fill="FFFFFF"/>
          <w:lang w:val="sr-Latn-ME"/>
        </w:rPr>
        <w:t>iverziteti, fakulteti    (</w:t>
      </w:r>
      <w:r w:rsidRPr="001E3C91">
        <w:rPr>
          <w:rFonts w:ascii="Arial Narrow" w:hAnsi="Arial Narrow"/>
          <w:sz w:val="24"/>
          <w:szCs w:val="24"/>
          <w:shd w:val="clear" w:color="auto" w:fill="FFFFFF"/>
          <w:lang w:val="sr-Latn-ME"/>
        </w:rPr>
        <w:t xml:space="preserve">u </w:t>
      </w:r>
      <w:r>
        <w:rPr>
          <w:rFonts w:ascii="Arial Narrow" w:hAnsi="Arial Narrow"/>
          <w:sz w:val="24"/>
          <w:szCs w:val="24"/>
          <w:shd w:val="clear" w:color="auto" w:fill="FFFFFF"/>
          <w:lang w:val="sr-Latn-ME"/>
        </w:rPr>
        <w:t>stranom i u domaćem vlasništvu)</w:t>
      </w:r>
      <w:r w:rsidRPr="001E3C91">
        <w:rPr>
          <w:rFonts w:ascii="Arial Narrow" w:hAnsi="Arial Narrow"/>
          <w:sz w:val="24"/>
          <w:szCs w:val="24"/>
          <w:shd w:val="clear" w:color="auto" w:fill="FFFFFF"/>
          <w:lang w:val="sr-Latn-ME"/>
        </w:rPr>
        <w:t>;</w:t>
      </w:r>
    </w:p>
    <w:p w14:paraId="2D804AE4" w14:textId="77777777" w:rsidR="007E257E" w:rsidRPr="001E3C91" w:rsidRDefault="007E257E" w:rsidP="007E257E">
      <w:pPr>
        <w:pStyle w:val="ListParagraph"/>
        <w:numPr>
          <w:ilvl w:val="0"/>
          <w:numId w:val="4"/>
        </w:numPr>
        <w:jc w:val="both"/>
        <w:rPr>
          <w:rFonts w:ascii="Arial Narrow" w:hAnsi="Arial Narrow"/>
          <w:sz w:val="24"/>
          <w:szCs w:val="24"/>
          <w:lang w:val="sr-Latn-ME"/>
        </w:rPr>
      </w:pPr>
      <w:r>
        <w:rPr>
          <w:rFonts w:ascii="Arial Narrow" w:hAnsi="Arial Narrow"/>
          <w:sz w:val="24"/>
          <w:szCs w:val="24"/>
          <w:shd w:val="clear" w:color="auto" w:fill="FFFFFF"/>
          <w:lang w:val="sr-Latn-ME"/>
        </w:rPr>
        <w:t>Svaki pojedinac koji</w:t>
      </w:r>
      <w:r w:rsidRPr="001E3C91">
        <w:rPr>
          <w:rFonts w:ascii="Arial Narrow" w:hAnsi="Arial Narrow"/>
          <w:sz w:val="24"/>
          <w:szCs w:val="24"/>
          <w:shd w:val="clear" w:color="auto" w:fill="FFFFFF"/>
          <w:lang w:val="sr-Latn-ME"/>
        </w:rPr>
        <w:t xml:space="preserve"> pos</w:t>
      </w:r>
      <w:r>
        <w:rPr>
          <w:rFonts w:ascii="Arial Narrow" w:hAnsi="Arial Narrow"/>
          <w:sz w:val="24"/>
          <w:szCs w:val="24"/>
          <w:shd w:val="clear" w:color="auto" w:fill="FFFFFF"/>
          <w:lang w:val="sr-Latn-ME"/>
        </w:rPr>
        <w:t>j</w:t>
      </w:r>
      <w:r w:rsidRPr="001E3C91">
        <w:rPr>
          <w:rFonts w:ascii="Arial Narrow" w:hAnsi="Arial Narrow"/>
          <w:sz w:val="24"/>
          <w:szCs w:val="24"/>
          <w:shd w:val="clear" w:color="auto" w:fill="FFFFFF"/>
          <w:lang w:val="sr-Latn-ME"/>
        </w:rPr>
        <w:t>eduje v</w:t>
      </w:r>
      <w:r>
        <w:rPr>
          <w:rFonts w:ascii="Arial Narrow" w:hAnsi="Arial Narrow"/>
          <w:sz w:val="24"/>
          <w:szCs w:val="24"/>
          <w:shd w:val="clear" w:color="auto" w:fill="FFFFFF"/>
          <w:lang w:val="sr-Latn-ME"/>
        </w:rPr>
        <w:t>j</w:t>
      </w:r>
      <w:r w:rsidRPr="001E3C91">
        <w:rPr>
          <w:rFonts w:ascii="Arial Narrow" w:hAnsi="Arial Narrow"/>
          <w:sz w:val="24"/>
          <w:szCs w:val="24"/>
          <w:shd w:val="clear" w:color="auto" w:fill="FFFFFF"/>
          <w:lang w:val="sr-Latn-ME"/>
        </w:rPr>
        <w:t>eštine, znanje i resurse neophodne za</w:t>
      </w:r>
      <w:r>
        <w:rPr>
          <w:rFonts w:ascii="Arial Narrow" w:hAnsi="Arial Narrow"/>
          <w:sz w:val="24"/>
          <w:szCs w:val="24"/>
          <w:shd w:val="clear" w:color="auto" w:fill="FFFFFF"/>
          <w:lang w:val="sr-Latn-ME"/>
        </w:rPr>
        <w:t xml:space="preserve"> sprovođenje predloženih aktivnosti</w:t>
      </w:r>
    </w:p>
    <w:p w14:paraId="2DC5DAC1" w14:textId="77777777" w:rsidR="007E257E" w:rsidRPr="001E3C91" w:rsidRDefault="007E257E" w:rsidP="007E257E">
      <w:pPr>
        <w:pStyle w:val="ListParagraph"/>
        <w:numPr>
          <w:ilvl w:val="0"/>
          <w:numId w:val="4"/>
        </w:numPr>
        <w:rPr>
          <w:rFonts w:ascii="Arial Narrow" w:hAnsi="Arial Narrow"/>
          <w:sz w:val="24"/>
          <w:szCs w:val="24"/>
          <w:lang w:val="sr-Latn-ME"/>
        </w:rPr>
      </w:pPr>
      <w:r w:rsidRPr="001E3C91">
        <w:rPr>
          <w:rFonts w:ascii="Arial Narrow" w:hAnsi="Arial Narrow"/>
          <w:sz w:val="24"/>
          <w:szCs w:val="24"/>
          <w:shd w:val="clear" w:color="auto" w:fill="FFFFFF"/>
          <w:lang w:val="sr-Latn-ME"/>
        </w:rPr>
        <w:t>Vladin sektor - kompanije, lokalne, pokrajinske i državne vlasti, državne naučne i istraživačke institucij</w:t>
      </w:r>
      <w:r>
        <w:rPr>
          <w:rFonts w:ascii="Arial Narrow" w:hAnsi="Arial Narrow"/>
          <w:sz w:val="24"/>
          <w:szCs w:val="24"/>
          <w:shd w:val="clear" w:color="auto" w:fill="FFFFFF"/>
          <w:lang w:val="sr-Latn-ME"/>
        </w:rPr>
        <w:t>e</w:t>
      </w:r>
    </w:p>
    <w:p w14:paraId="1A65F45C" w14:textId="77777777" w:rsidR="007E257E" w:rsidRPr="004E05B9" w:rsidRDefault="007E257E" w:rsidP="007E257E">
      <w:pPr>
        <w:pStyle w:val="ListParagraph"/>
        <w:numPr>
          <w:ilvl w:val="0"/>
          <w:numId w:val="4"/>
        </w:numPr>
        <w:rPr>
          <w:rFonts w:ascii="Arial Narrow" w:hAnsi="Arial Narrow"/>
          <w:sz w:val="24"/>
          <w:szCs w:val="24"/>
          <w:lang w:val="sr-Latn-ME"/>
        </w:rPr>
      </w:pPr>
      <w:r w:rsidRPr="001E3C91">
        <w:rPr>
          <w:rFonts w:ascii="Arial Narrow" w:hAnsi="Arial Narrow"/>
          <w:sz w:val="24"/>
          <w:szCs w:val="24"/>
          <w:shd w:val="clear" w:color="auto" w:fill="FFFFFF"/>
          <w:lang w:val="sr-Latn-ME"/>
        </w:rPr>
        <w:t>NVO sektor - nevladine organizacije na lokalnom i nacionalnom nivou, lokalna udruženja.</w:t>
      </w:r>
    </w:p>
    <w:p w14:paraId="545C2385" w14:textId="77777777" w:rsidR="007E257E" w:rsidRPr="001E3C91" w:rsidRDefault="007E257E" w:rsidP="007E257E">
      <w:pPr>
        <w:pStyle w:val="Heading1"/>
        <w:numPr>
          <w:ilvl w:val="0"/>
          <w:numId w:val="3"/>
        </w:numPr>
        <w:rPr>
          <w:shd w:val="clear" w:color="auto" w:fill="FFFFFF"/>
          <w:lang w:val="sr-Latn-ME"/>
        </w:rPr>
      </w:pPr>
      <w:bookmarkStart w:id="4" w:name="_Toc19534049"/>
      <w:r w:rsidRPr="001E3C91">
        <w:rPr>
          <w:shd w:val="clear" w:color="auto" w:fill="FFFFFF"/>
          <w:lang w:val="sr-Latn-ME"/>
        </w:rPr>
        <w:t>Vrste projekata i aktivnosti koje mogu biti finansirane od strane PMG-a</w:t>
      </w:r>
      <w:bookmarkEnd w:id="4"/>
      <w:r w:rsidRPr="001E3C91">
        <w:rPr>
          <w:lang w:val="sr-Latn-ME"/>
        </w:rPr>
        <w:br/>
      </w:r>
    </w:p>
    <w:p w14:paraId="6DCB84B3" w14:textId="77777777" w:rsidR="007E257E" w:rsidRPr="001E3C91" w:rsidRDefault="007E257E" w:rsidP="007E257E">
      <w:p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Grantovi za podršku</w:t>
      </w:r>
      <w:r>
        <w:rPr>
          <w:rFonts w:ascii="Arial Narrow" w:hAnsi="Arial Narrow"/>
          <w:sz w:val="24"/>
          <w:szCs w:val="24"/>
          <w:shd w:val="clear" w:color="auto" w:fill="FFFFFF"/>
          <w:lang w:val="sr-Latn-ME"/>
        </w:rPr>
        <w:t xml:space="preserve"> čitavog niza</w:t>
      </w:r>
      <w:r w:rsidRPr="001E3C91">
        <w:rPr>
          <w:rFonts w:ascii="Arial Narrow" w:hAnsi="Arial Narrow"/>
          <w:sz w:val="24"/>
          <w:szCs w:val="24"/>
          <w:shd w:val="clear" w:color="auto" w:fill="FFFFFF"/>
          <w:lang w:val="sr-Latn-ME"/>
        </w:rPr>
        <w:t xml:space="preserve"> aktivnosti koje</w:t>
      </w:r>
      <w:r>
        <w:rPr>
          <w:rFonts w:ascii="Arial Narrow" w:hAnsi="Arial Narrow"/>
          <w:sz w:val="24"/>
          <w:szCs w:val="24"/>
          <w:shd w:val="clear" w:color="auto" w:fill="FFFFFF"/>
          <w:lang w:val="sr-Latn-ME"/>
        </w:rPr>
        <w:t xml:space="preserve"> su u skladu sa</w:t>
      </w:r>
      <w:r w:rsidRPr="001E3C91">
        <w:rPr>
          <w:rFonts w:ascii="Arial Narrow" w:hAnsi="Arial Narrow"/>
          <w:sz w:val="24"/>
          <w:szCs w:val="24"/>
          <w:shd w:val="clear" w:color="auto" w:fill="FFFFFF"/>
          <w:lang w:val="sr-Latn-ME"/>
        </w:rPr>
        <w:t xml:space="preserve"> ukupnim ciljevima projekta. </w:t>
      </w:r>
      <w:r>
        <w:rPr>
          <w:rFonts w:ascii="Arial Narrow" w:hAnsi="Arial Narrow"/>
          <w:sz w:val="24"/>
          <w:szCs w:val="24"/>
          <w:shd w:val="clear" w:color="auto" w:fill="FFFFFF"/>
          <w:lang w:val="sr-Latn-ME"/>
        </w:rPr>
        <w:t xml:space="preserve">Predloženi projekti treba da stvore benefite za život </w:t>
      </w:r>
      <w:r w:rsidRPr="001E3C91">
        <w:rPr>
          <w:rFonts w:ascii="Arial Narrow" w:hAnsi="Arial Narrow"/>
          <w:sz w:val="24"/>
          <w:szCs w:val="24"/>
          <w:shd w:val="clear" w:color="auto" w:fill="FFFFFF"/>
          <w:lang w:val="sr-Latn-ME"/>
        </w:rPr>
        <w:t>lok</w:t>
      </w:r>
      <w:r>
        <w:rPr>
          <w:rFonts w:ascii="Arial Narrow" w:hAnsi="Arial Narrow"/>
          <w:sz w:val="24"/>
          <w:szCs w:val="24"/>
          <w:shd w:val="clear" w:color="auto" w:fill="FFFFFF"/>
          <w:lang w:val="sr-Latn-ME"/>
        </w:rPr>
        <w:t>alnog stanovništva i ublaže pritisak</w:t>
      </w:r>
      <w:r w:rsidRPr="001E3C91">
        <w:rPr>
          <w:rFonts w:ascii="Arial Narrow" w:hAnsi="Arial Narrow"/>
          <w:sz w:val="24"/>
          <w:szCs w:val="24"/>
          <w:shd w:val="clear" w:color="auto" w:fill="FFFFFF"/>
          <w:lang w:val="sr-Latn-ME"/>
        </w:rPr>
        <w:t xml:space="preserve"> na prirodne resurse i </w:t>
      </w:r>
      <w:r>
        <w:rPr>
          <w:rFonts w:ascii="Arial Narrow" w:hAnsi="Arial Narrow"/>
          <w:sz w:val="24"/>
          <w:szCs w:val="24"/>
          <w:shd w:val="clear" w:color="auto" w:fill="FFFFFF"/>
          <w:lang w:val="sr-Latn-ME"/>
        </w:rPr>
        <w:t>iskorištav</w:t>
      </w:r>
      <w:r w:rsidRPr="001E3C91">
        <w:rPr>
          <w:rFonts w:ascii="Arial Narrow" w:hAnsi="Arial Narrow"/>
          <w:sz w:val="24"/>
          <w:szCs w:val="24"/>
          <w:shd w:val="clear" w:color="auto" w:fill="FFFFFF"/>
          <w:lang w:val="sr-Latn-ME"/>
        </w:rPr>
        <w:t>nje pr</w:t>
      </w:r>
      <w:r>
        <w:rPr>
          <w:rFonts w:ascii="Arial Narrow" w:hAnsi="Arial Narrow"/>
          <w:sz w:val="24"/>
          <w:szCs w:val="24"/>
          <w:shd w:val="clear" w:color="auto" w:fill="FFFFFF"/>
          <w:lang w:val="sr-Latn-ME"/>
        </w:rPr>
        <w:t>irodnih resursa u slivu (zaštić</w:t>
      </w:r>
      <w:r w:rsidRPr="001E3C91">
        <w:rPr>
          <w:rFonts w:ascii="Arial Narrow" w:hAnsi="Arial Narrow"/>
          <w:sz w:val="24"/>
          <w:szCs w:val="24"/>
          <w:shd w:val="clear" w:color="auto" w:fill="FFFFFF"/>
          <w:lang w:val="sr-Latn-ME"/>
        </w:rPr>
        <w:t>ena podru</w:t>
      </w:r>
      <w:r w:rsidRPr="001E3C91">
        <w:rPr>
          <w:rFonts w:ascii="Arial Narrow" w:hAnsi="Arial Narrow" w:cs="Arial Narrow"/>
          <w:sz w:val="24"/>
          <w:szCs w:val="24"/>
          <w:shd w:val="clear" w:color="auto" w:fill="FFFFFF"/>
          <w:lang w:val="sr-Latn-ME"/>
        </w:rPr>
        <w:t>č</w:t>
      </w:r>
      <w:r w:rsidRPr="001E3C91">
        <w:rPr>
          <w:rFonts w:ascii="Arial Narrow" w:hAnsi="Arial Narrow"/>
          <w:sz w:val="24"/>
          <w:szCs w:val="24"/>
          <w:shd w:val="clear" w:color="auto" w:fill="FFFFFF"/>
          <w:lang w:val="sr-Latn-ME"/>
        </w:rPr>
        <w:t xml:space="preserve">ja). Ovi projekti treba da razviju tržište i olakšaju pristup tržištu za </w:t>
      </w:r>
      <w:r w:rsidRPr="001E3C91">
        <w:rPr>
          <w:rFonts w:ascii="Arial Narrow" w:hAnsi="Arial Narrow"/>
          <w:sz w:val="24"/>
          <w:szCs w:val="24"/>
          <w:shd w:val="clear" w:color="auto" w:fill="FFFFFF"/>
          <w:lang w:val="sr-Latn-ME"/>
        </w:rPr>
        <w:lastRenderedPageBreak/>
        <w:t>određ</w:t>
      </w:r>
      <w:r>
        <w:rPr>
          <w:rFonts w:ascii="Arial Narrow" w:hAnsi="Arial Narrow"/>
          <w:sz w:val="24"/>
          <w:szCs w:val="24"/>
          <w:shd w:val="clear" w:color="auto" w:fill="FFFFFF"/>
          <w:lang w:val="sr-Latn-ME"/>
        </w:rPr>
        <w:t>enu ponudu u zaštić</w:t>
      </w:r>
      <w:r w:rsidRPr="001E3C91">
        <w:rPr>
          <w:rFonts w:ascii="Arial Narrow" w:hAnsi="Arial Narrow"/>
          <w:sz w:val="24"/>
          <w:szCs w:val="24"/>
          <w:shd w:val="clear" w:color="auto" w:fill="FFFFFF"/>
          <w:lang w:val="sr-Latn-ME"/>
        </w:rPr>
        <w:t>enim podru</w:t>
      </w:r>
      <w:r w:rsidRPr="001E3C91">
        <w:rPr>
          <w:rFonts w:ascii="Arial Narrow" w:hAnsi="Arial Narrow" w:cs="Arial Narrow"/>
          <w:sz w:val="24"/>
          <w:szCs w:val="24"/>
          <w:shd w:val="clear" w:color="auto" w:fill="FFFFFF"/>
          <w:lang w:val="sr-Latn-ME"/>
        </w:rPr>
        <w:t>č</w:t>
      </w:r>
      <w:r>
        <w:rPr>
          <w:rFonts w:ascii="Arial Narrow" w:hAnsi="Arial Narrow"/>
          <w:sz w:val="24"/>
          <w:szCs w:val="24"/>
          <w:shd w:val="clear" w:color="auto" w:fill="FFFFFF"/>
          <w:lang w:val="sr-Latn-ME"/>
        </w:rPr>
        <w:t>jima i treba da budu</w:t>
      </w:r>
      <w:r w:rsidRPr="001E3C91">
        <w:rPr>
          <w:rFonts w:ascii="Arial Narrow" w:hAnsi="Arial Narrow"/>
          <w:sz w:val="24"/>
          <w:szCs w:val="24"/>
          <w:shd w:val="clear" w:color="auto" w:fill="FFFFFF"/>
          <w:lang w:val="sr-Latn-ME"/>
        </w:rPr>
        <w:t xml:space="preserve"> finansijski odr</w:t>
      </w:r>
      <w:r w:rsidRPr="001E3C91">
        <w:rPr>
          <w:rFonts w:ascii="Arial Narrow" w:hAnsi="Arial Narrow" w:cs="Arial Narrow"/>
          <w:sz w:val="24"/>
          <w:szCs w:val="24"/>
          <w:shd w:val="clear" w:color="auto" w:fill="FFFFFF"/>
          <w:lang w:val="sr-Latn-ME"/>
        </w:rPr>
        <w:t>ž</w:t>
      </w:r>
      <w:r w:rsidRPr="001E3C91">
        <w:rPr>
          <w:rFonts w:ascii="Arial Narrow" w:hAnsi="Arial Narrow"/>
          <w:sz w:val="24"/>
          <w:szCs w:val="24"/>
          <w:shd w:val="clear" w:color="auto" w:fill="FFFFFF"/>
          <w:lang w:val="sr-Latn-ME"/>
        </w:rPr>
        <w:t>ivi. Zbog prirode participativnog planiranja koji omogu</w:t>
      </w:r>
      <w:r>
        <w:rPr>
          <w:rFonts w:ascii="Arial Narrow" w:hAnsi="Arial Narrow"/>
          <w:sz w:val="24"/>
          <w:szCs w:val="24"/>
          <w:shd w:val="clear" w:color="auto" w:fill="FFFFFF"/>
          <w:lang w:val="sr-Latn-ME"/>
        </w:rPr>
        <w:t>ć</w:t>
      </w:r>
      <w:r w:rsidRPr="001E3C91">
        <w:rPr>
          <w:rFonts w:ascii="Arial Narrow" w:hAnsi="Arial Narrow"/>
          <w:sz w:val="24"/>
          <w:szCs w:val="24"/>
          <w:shd w:val="clear" w:color="auto" w:fill="FFFFFF"/>
          <w:lang w:val="sr-Latn-ME"/>
        </w:rPr>
        <w:t xml:space="preserve">ava zajednicama da identifikuju svoje prioritete, u ovom </w:t>
      </w:r>
      <w:r>
        <w:rPr>
          <w:rFonts w:ascii="Arial Narrow" w:hAnsi="Arial Narrow"/>
          <w:sz w:val="24"/>
          <w:szCs w:val="24"/>
          <w:shd w:val="clear" w:color="auto" w:fill="FFFFFF"/>
          <w:lang w:val="sr-Latn-ME"/>
        </w:rPr>
        <w:t>Priručniku za projektne aktivnosti nije propisan precizan</w:t>
      </w:r>
      <w:r w:rsidRPr="001E3C91">
        <w:rPr>
          <w:rFonts w:ascii="Arial Narrow" w:hAnsi="Arial Narrow"/>
          <w:sz w:val="24"/>
          <w:szCs w:val="24"/>
          <w:shd w:val="clear" w:color="auto" w:fill="FFFFFF"/>
          <w:lang w:val="sr-Latn-ME"/>
        </w:rPr>
        <w:t xml:space="preserve"> </w:t>
      </w:r>
      <w:r>
        <w:rPr>
          <w:rFonts w:ascii="Arial Narrow" w:hAnsi="Arial Narrow"/>
          <w:sz w:val="24"/>
          <w:szCs w:val="24"/>
          <w:shd w:val="clear" w:color="auto" w:fill="FFFFFF"/>
          <w:lang w:val="sr-Latn-ME"/>
        </w:rPr>
        <w:t>obim projekta, ali se očekuje predlaganje projekata</w:t>
      </w:r>
      <w:r w:rsidRPr="001E3C91">
        <w:rPr>
          <w:rFonts w:ascii="Arial Narrow" w:hAnsi="Arial Narrow"/>
          <w:sz w:val="24"/>
          <w:szCs w:val="24"/>
          <w:shd w:val="clear" w:color="auto" w:fill="FFFFFF"/>
          <w:lang w:val="sr-Latn-ME"/>
        </w:rPr>
        <w:t xml:space="preserve"> koji odgovaraju generalno</w:t>
      </w:r>
      <w:r>
        <w:rPr>
          <w:rFonts w:ascii="Arial Narrow" w:hAnsi="Arial Narrow"/>
          <w:sz w:val="24"/>
          <w:szCs w:val="24"/>
          <w:shd w:val="clear" w:color="auto" w:fill="FFFFFF"/>
          <w:lang w:val="sr-Latn-ME"/>
        </w:rPr>
        <w:t>m opisu koji slijedi</w:t>
      </w:r>
      <w:r w:rsidRPr="001E3C91">
        <w:rPr>
          <w:rFonts w:ascii="Arial Narrow" w:hAnsi="Arial Narrow"/>
          <w:sz w:val="24"/>
          <w:szCs w:val="24"/>
          <w:shd w:val="clear" w:color="auto" w:fill="FFFFFF"/>
          <w:lang w:val="sr-Latn-ME"/>
        </w:rPr>
        <w:t>:</w:t>
      </w:r>
    </w:p>
    <w:p w14:paraId="33AEA9A2" w14:textId="77777777" w:rsidR="007E257E" w:rsidRPr="001E3C91" w:rsidRDefault="007E257E" w:rsidP="007E257E">
      <w:pPr>
        <w:pStyle w:val="ListParagraph"/>
        <w:numPr>
          <w:ilvl w:val="0"/>
          <w:numId w:val="5"/>
        </w:numPr>
        <w:jc w:val="both"/>
        <w:rPr>
          <w:shd w:val="clear" w:color="auto" w:fill="FFFFFF"/>
          <w:lang w:val="sr-Latn-ME"/>
        </w:rPr>
      </w:pPr>
      <w:r w:rsidRPr="001E3C91">
        <w:rPr>
          <w:rFonts w:ascii="Arial Narrow" w:hAnsi="Arial Narrow"/>
          <w:sz w:val="24"/>
          <w:szCs w:val="24"/>
          <w:shd w:val="clear" w:color="auto" w:fill="FFFFFF"/>
          <w:lang w:val="sr-Latn-ME"/>
        </w:rPr>
        <w:t xml:space="preserve">Projekti edukacije o vrijednosti prirodnog i kulturnog </w:t>
      </w:r>
      <w:r>
        <w:rPr>
          <w:rFonts w:ascii="Arial Narrow" w:hAnsi="Arial Narrow"/>
          <w:sz w:val="24"/>
          <w:szCs w:val="24"/>
          <w:shd w:val="clear" w:color="auto" w:fill="FFFFFF"/>
          <w:lang w:val="sr-Latn-ME"/>
        </w:rPr>
        <w:t>naslijeđa područja koje sprovode</w:t>
      </w:r>
      <w:r w:rsidRPr="001E3C91">
        <w:rPr>
          <w:rFonts w:ascii="Arial Narrow" w:hAnsi="Arial Narrow"/>
          <w:sz w:val="24"/>
          <w:szCs w:val="24"/>
          <w:shd w:val="clear" w:color="auto" w:fill="FFFFFF"/>
          <w:lang w:val="sr-Latn-ME"/>
        </w:rPr>
        <w:t xml:space="preserve"> škola, </w:t>
      </w:r>
      <w:r>
        <w:rPr>
          <w:rFonts w:ascii="Arial Narrow" w:hAnsi="Arial Narrow"/>
          <w:sz w:val="24"/>
          <w:szCs w:val="24"/>
          <w:shd w:val="clear" w:color="auto" w:fill="FFFFFF"/>
          <w:lang w:val="sr-Latn-ME"/>
        </w:rPr>
        <w:t>udruženja škola</w:t>
      </w:r>
      <w:r w:rsidRPr="001E3C91">
        <w:rPr>
          <w:rFonts w:ascii="Arial Narrow" w:hAnsi="Arial Narrow"/>
          <w:sz w:val="24"/>
          <w:szCs w:val="24"/>
          <w:shd w:val="clear" w:color="auto" w:fill="FFFFFF"/>
          <w:lang w:val="sr-Latn-ME"/>
        </w:rPr>
        <w:t>, akademska zajednica i nevladine organizacije.</w:t>
      </w:r>
    </w:p>
    <w:p w14:paraId="4EAE8730" w14:textId="77777777" w:rsidR="007E257E" w:rsidRPr="001E3C91" w:rsidRDefault="007E257E" w:rsidP="007E257E">
      <w:pPr>
        <w:pStyle w:val="ListParagraph"/>
        <w:numPr>
          <w:ilvl w:val="0"/>
          <w:numId w:val="5"/>
        </w:numPr>
        <w:jc w:val="both"/>
        <w:rPr>
          <w:shd w:val="clear" w:color="auto" w:fill="FFFFFF"/>
          <w:lang w:val="sr-Latn-ME"/>
        </w:rPr>
      </w:pPr>
      <w:r w:rsidRPr="001E3C91">
        <w:rPr>
          <w:rFonts w:ascii="Arial Narrow" w:hAnsi="Arial Narrow"/>
          <w:sz w:val="24"/>
          <w:szCs w:val="24"/>
          <w:shd w:val="clear" w:color="auto" w:fill="FFFFFF"/>
          <w:lang w:val="sr-Latn-ME"/>
        </w:rPr>
        <w:t>Medijski programi, brošure, publikacije koje promovišu ideje zaštite i odgovaraju</w:t>
      </w:r>
      <w:r>
        <w:rPr>
          <w:rFonts w:ascii="Arial Narrow" w:hAnsi="Arial Narrow"/>
          <w:sz w:val="24"/>
          <w:szCs w:val="24"/>
          <w:shd w:val="clear" w:color="auto" w:fill="FFFFFF"/>
          <w:lang w:val="sr-Latn-ME"/>
        </w:rPr>
        <w:t>ć</w:t>
      </w:r>
      <w:r w:rsidRPr="001E3C91">
        <w:rPr>
          <w:rFonts w:ascii="Arial Narrow" w:hAnsi="Arial Narrow"/>
          <w:sz w:val="24"/>
          <w:szCs w:val="24"/>
          <w:shd w:val="clear" w:color="auto" w:fill="FFFFFF"/>
          <w:lang w:val="sr-Latn-ME"/>
        </w:rPr>
        <w:t>e</w:t>
      </w:r>
      <w:r>
        <w:rPr>
          <w:rFonts w:ascii="Arial Narrow" w:hAnsi="Arial Narrow"/>
          <w:sz w:val="24"/>
          <w:szCs w:val="24"/>
          <w:shd w:val="clear" w:color="auto" w:fill="FFFFFF"/>
          <w:lang w:val="sr-Latn-ME"/>
        </w:rPr>
        <w:t xml:space="preserve">g iskorištavanja cijelog </w:t>
      </w:r>
      <w:r w:rsidRPr="001E3C91">
        <w:rPr>
          <w:rFonts w:ascii="Arial Narrow" w:hAnsi="Arial Narrow"/>
          <w:sz w:val="24"/>
          <w:szCs w:val="24"/>
          <w:shd w:val="clear" w:color="auto" w:fill="FFFFFF"/>
          <w:lang w:val="sr-Latn-ME"/>
        </w:rPr>
        <w:t>za</w:t>
      </w:r>
      <w:r w:rsidRPr="001E3C91">
        <w:rPr>
          <w:rFonts w:ascii="Arial Narrow" w:hAnsi="Arial Narrow" w:cs="Arial Narrow"/>
          <w:sz w:val="24"/>
          <w:szCs w:val="24"/>
          <w:shd w:val="clear" w:color="auto" w:fill="FFFFFF"/>
          <w:lang w:val="sr-Latn-ME"/>
        </w:rPr>
        <w:t>š</w:t>
      </w:r>
      <w:r w:rsidRPr="001E3C91">
        <w:rPr>
          <w:rFonts w:ascii="Arial Narrow" w:hAnsi="Arial Narrow"/>
          <w:sz w:val="24"/>
          <w:szCs w:val="24"/>
          <w:shd w:val="clear" w:color="auto" w:fill="FFFFFF"/>
          <w:lang w:val="sr-Latn-ME"/>
        </w:rPr>
        <w:t>ti</w:t>
      </w:r>
      <w:r>
        <w:rPr>
          <w:rFonts w:ascii="Arial Narrow" w:hAnsi="Arial Narrow"/>
          <w:sz w:val="24"/>
          <w:szCs w:val="24"/>
          <w:shd w:val="clear" w:color="auto" w:fill="FFFFFF"/>
          <w:lang w:val="sr-Latn-ME"/>
        </w:rPr>
        <w:t>ć</w:t>
      </w:r>
      <w:r w:rsidRPr="001E3C91">
        <w:rPr>
          <w:rFonts w:ascii="Arial Narrow" w:hAnsi="Arial Narrow"/>
          <w:sz w:val="24"/>
          <w:szCs w:val="24"/>
          <w:shd w:val="clear" w:color="auto" w:fill="FFFFFF"/>
          <w:lang w:val="sr-Latn-ME"/>
        </w:rPr>
        <w:t>enog podru</w:t>
      </w:r>
      <w:r w:rsidRPr="001E3C91">
        <w:rPr>
          <w:rFonts w:ascii="Arial Narrow" w:hAnsi="Arial Narrow" w:cs="Arial Narrow"/>
          <w:sz w:val="24"/>
          <w:szCs w:val="24"/>
          <w:shd w:val="clear" w:color="auto" w:fill="FFFFFF"/>
          <w:lang w:val="sr-Latn-ME"/>
        </w:rPr>
        <w:t>č</w:t>
      </w:r>
      <w:r w:rsidRPr="001E3C91">
        <w:rPr>
          <w:rFonts w:ascii="Arial Narrow" w:hAnsi="Arial Narrow"/>
          <w:sz w:val="24"/>
          <w:szCs w:val="24"/>
          <w:shd w:val="clear" w:color="auto" w:fill="FFFFFF"/>
          <w:lang w:val="sr-Latn-ME"/>
        </w:rPr>
        <w:t>ja</w:t>
      </w:r>
      <w:r>
        <w:rPr>
          <w:rFonts w:ascii="Arial Narrow" w:hAnsi="Arial Narrow"/>
          <w:sz w:val="24"/>
          <w:szCs w:val="24"/>
          <w:shd w:val="clear" w:color="auto" w:fill="FFFFFF"/>
          <w:lang w:val="sr-Latn-ME"/>
        </w:rPr>
        <w:t xml:space="preserve"> i njegovih djelova</w:t>
      </w:r>
      <w:r w:rsidRPr="001E3C91">
        <w:rPr>
          <w:rFonts w:ascii="Arial Narrow" w:hAnsi="Arial Narrow"/>
          <w:sz w:val="24"/>
          <w:szCs w:val="24"/>
          <w:shd w:val="clear" w:color="auto" w:fill="FFFFFF"/>
          <w:lang w:val="sr-Latn-ME"/>
        </w:rPr>
        <w:t>.</w:t>
      </w:r>
    </w:p>
    <w:p w14:paraId="18852664" w14:textId="77777777" w:rsidR="007E257E" w:rsidRPr="001E3C91" w:rsidRDefault="007E257E" w:rsidP="007E257E">
      <w:pPr>
        <w:pStyle w:val="ListParagraph"/>
        <w:numPr>
          <w:ilvl w:val="0"/>
          <w:numId w:val="5"/>
        </w:numPr>
        <w:jc w:val="both"/>
        <w:rPr>
          <w:shd w:val="clear" w:color="auto" w:fill="FFFFFF"/>
          <w:lang w:val="sr-Latn-ME"/>
        </w:rPr>
      </w:pPr>
      <w:r w:rsidRPr="001E3C91">
        <w:rPr>
          <w:rFonts w:ascii="Arial Narrow" w:hAnsi="Arial Narrow"/>
          <w:sz w:val="24"/>
          <w:szCs w:val="24"/>
          <w:shd w:val="clear" w:color="auto" w:fill="FFFFFF"/>
          <w:lang w:val="sr-Latn-ME"/>
        </w:rPr>
        <w:t>Radionice, izložbe, seminari na temu zaštite voda, očuvanja biodiv</w:t>
      </w:r>
      <w:r>
        <w:rPr>
          <w:rFonts w:ascii="Arial Narrow" w:hAnsi="Arial Narrow"/>
          <w:sz w:val="24"/>
          <w:szCs w:val="24"/>
          <w:shd w:val="clear" w:color="auto" w:fill="FFFFFF"/>
          <w:lang w:val="sr-Latn-ME"/>
        </w:rPr>
        <w:t>erziteta, prirode, prekograničnog korištenja</w:t>
      </w:r>
      <w:r w:rsidRPr="001E3C91">
        <w:rPr>
          <w:rFonts w:ascii="Arial Narrow" w:hAnsi="Arial Narrow"/>
          <w:sz w:val="24"/>
          <w:szCs w:val="24"/>
          <w:shd w:val="clear" w:color="auto" w:fill="FFFFFF"/>
          <w:lang w:val="sr-Latn-ME"/>
        </w:rPr>
        <w:t xml:space="preserve"> i upravljanja vodama</w:t>
      </w:r>
    </w:p>
    <w:p w14:paraId="471E77A9" w14:textId="77777777" w:rsidR="007E257E" w:rsidRPr="001E3C91" w:rsidRDefault="007E257E" w:rsidP="007E257E">
      <w:pPr>
        <w:pStyle w:val="ListParagraph"/>
        <w:numPr>
          <w:ilvl w:val="0"/>
          <w:numId w:val="5"/>
        </w:numPr>
        <w:jc w:val="both"/>
        <w:rPr>
          <w:shd w:val="clear" w:color="auto" w:fill="FFFFFF"/>
          <w:lang w:val="sr-Latn-ME"/>
        </w:rPr>
      </w:pPr>
      <w:r w:rsidRPr="001E3C91">
        <w:rPr>
          <w:rFonts w:ascii="Arial Narrow" w:hAnsi="Arial Narrow"/>
          <w:sz w:val="24"/>
          <w:szCs w:val="24"/>
          <w:shd w:val="clear" w:color="auto" w:fill="FFFFFF"/>
          <w:lang w:val="sr-Latn-ME"/>
        </w:rPr>
        <w:t>Promotivni turistički mater</w:t>
      </w:r>
      <w:r>
        <w:rPr>
          <w:rFonts w:ascii="Arial Narrow" w:hAnsi="Arial Narrow"/>
          <w:sz w:val="24"/>
          <w:szCs w:val="24"/>
          <w:shd w:val="clear" w:color="auto" w:fill="FFFFFF"/>
          <w:lang w:val="sr-Latn-ME"/>
        </w:rPr>
        <w:t>ijali o</w:t>
      </w:r>
      <w:r w:rsidRPr="001E3C91">
        <w:rPr>
          <w:rFonts w:ascii="Arial Narrow" w:hAnsi="Arial Narrow"/>
          <w:sz w:val="24"/>
          <w:szCs w:val="24"/>
          <w:shd w:val="clear" w:color="auto" w:fill="FFFFFF"/>
          <w:lang w:val="sr-Latn-ME"/>
        </w:rPr>
        <w:t xml:space="preserve"> zašti</w:t>
      </w:r>
      <w:r>
        <w:rPr>
          <w:rFonts w:ascii="Arial Narrow" w:hAnsi="Arial Narrow"/>
          <w:sz w:val="24"/>
          <w:szCs w:val="24"/>
          <w:shd w:val="clear" w:color="auto" w:fill="FFFFFF"/>
          <w:lang w:val="sr-Latn-ME"/>
        </w:rPr>
        <w:t>ć</w:t>
      </w:r>
      <w:r w:rsidRPr="001E3C91">
        <w:rPr>
          <w:rFonts w:ascii="Arial Narrow" w:hAnsi="Arial Narrow"/>
          <w:sz w:val="24"/>
          <w:szCs w:val="24"/>
          <w:shd w:val="clear" w:color="auto" w:fill="FFFFFF"/>
          <w:lang w:val="sr-Latn-ME"/>
        </w:rPr>
        <w:t>enim podru</w:t>
      </w:r>
      <w:r w:rsidRPr="001E3C91">
        <w:rPr>
          <w:rFonts w:ascii="Arial Narrow" w:hAnsi="Arial Narrow" w:cs="Arial Narrow"/>
          <w:sz w:val="24"/>
          <w:szCs w:val="24"/>
          <w:shd w:val="clear" w:color="auto" w:fill="FFFFFF"/>
          <w:lang w:val="sr-Latn-ME"/>
        </w:rPr>
        <w:t>č</w:t>
      </w:r>
      <w:r>
        <w:rPr>
          <w:rFonts w:ascii="Arial Narrow" w:hAnsi="Arial Narrow"/>
          <w:sz w:val="24"/>
          <w:szCs w:val="24"/>
          <w:shd w:val="clear" w:color="auto" w:fill="FFFFFF"/>
          <w:lang w:val="sr-Latn-ME"/>
        </w:rPr>
        <w:t>jima i projek</w:t>
      </w:r>
      <w:r w:rsidRPr="001E3C91">
        <w:rPr>
          <w:rFonts w:ascii="Arial Narrow" w:hAnsi="Arial Narrow"/>
          <w:sz w:val="24"/>
          <w:szCs w:val="24"/>
          <w:shd w:val="clear" w:color="auto" w:fill="FFFFFF"/>
          <w:lang w:val="sr-Latn-ME"/>
        </w:rPr>
        <w:t>t</w:t>
      </w:r>
      <w:r>
        <w:rPr>
          <w:rFonts w:ascii="Arial Narrow" w:hAnsi="Arial Narrow"/>
          <w:sz w:val="24"/>
          <w:szCs w:val="24"/>
          <w:shd w:val="clear" w:color="auto" w:fill="FFFFFF"/>
          <w:lang w:val="sr-Latn-ME"/>
        </w:rPr>
        <w:t>u</w:t>
      </w:r>
      <w:r w:rsidRPr="001E3C91">
        <w:rPr>
          <w:rFonts w:ascii="Arial Narrow" w:hAnsi="Arial Narrow"/>
          <w:sz w:val="24"/>
          <w:szCs w:val="24"/>
          <w:shd w:val="clear" w:color="auto" w:fill="FFFFFF"/>
          <w:lang w:val="sr-Latn-ME"/>
        </w:rPr>
        <w:t xml:space="preserve"> uop</w:t>
      </w:r>
      <w:r>
        <w:rPr>
          <w:rFonts w:ascii="Arial Narrow" w:hAnsi="Arial Narrow" w:cs="Arial Narrow"/>
          <w:sz w:val="24"/>
          <w:szCs w:val="24"/>
          <w:shd w:val="clear" w:color="auto" w:fill="FFFFFF"/>
          <w:lang w:val="sr-Latn-ME"/>
        </w:rPr>
        <w:t>ć</w:t>
      </w:r>
      <w:r w:rsidRPr="001E3C91">
        <w:rPr>
          <w:rFonts w:ascii="Arial Narrow" w:hAnsi="Arial Narrow"/>
          <w:sz w:val="24"/>
          <w:szCs w:val="24"/>
          <w:shd w:val="clear" w:color="auto" w:fill="FFFFFF"/>
          <w:lang w:val="sr-Latn-ME"/>
        </w:rPr>
        <w:t>e, specifi</w:t>
      </w:r>
      <w:r w:rsidRPr="001E3C91">
        <w:rPr>
          <w:rFonts w:ascii="Arial Narrow" w:hAnsi="Arial Narrow" w:cs="Arial Narrow"/>
          <w:sz w:val="24"/>
          <w:szCs w:val="24"/>
          <w:shd w:val="clear" w:color="auto" w:fill="FFFFFF"/>
          <w:lang w:val="sr-Latn-ME"/>
        </w:rPr>
        <w:t>č</w:t>
      </w:r>
      <w:r>
        <w:rPr>
          <w:rFonts w:ascii="Arial Narrow" w:hAnsi="Arial Narrow"/>
          <w:sz w:val="24"/>
          <w:szCs w:val="24"/>
          <w:shd w:val="clear" w:color="auto" w:fill="FFFFFF"/>
          <w:lang w:val="sr-Latn-ME"/>
        </w:rPr>
        <w:t>ne aktivnosti u</w:t>
      </w:r>
      <w:r w:rsidRPr="001E3C91">
        <w:rPr>
          <w:rFonts w:ascii="Arial Narrow" w:hAnsi="Arial Narrow"/>
          <w:sz w:val="24"/>
          <w:szCs w:val="24"/>
          <w:shd w:val="clear" w:color="auto" w:fill="FFFFFF"/>
          <w:lang w:val="sr-Latn-ME"/>
        </w:rPr>
        <w:t xml:space="preserve"> projektnom podru</w:t>
      </w:r>
      <w:r w:rsidRPr="001E3C91">
        <w:rPr>
          <w:rFonts w:ascii="Arial Narrow" w:hAnsi="Arial Narrow" w:cs="Arial Narrow"/>
          <w:sz w:val="24"/>
          <w:szCs w:val="24"/>
          <w:shd w:val="clear" w:color="auto" w:fill="FFFFFF"/>
          <w:lang w:val="sr-Latn-ME"/>
        </w:rPr>
        <w:t>č</w:t>
      </w:r>
      <w:r w:rsidRPr="001E3C91">
        <w:rPr>
          <w:rFonts w:ascii="Arial Narrow" w:hAnsi="Arial Narrow"/>
          <w:sz w:val="24"/>
          <w:szCs w:val="24"/>
          <w:shd w:val="clear" w:color="auto" w:fill="FFFFFF"/>
          <w:lang w:val="sr-Latn-ME"/>
        </w:rPr>
        <w:t>ju</w:t>
      </w:r>
    </w:p>
    <w:p w14:paraId="76E1641C" w14:textId="342E66BD" w:rsidR="007E257E" w:rsidRPr="001E3C91" w:rsidRDefault="007E257E" w:rsidP="007E257E">
      <w:pPr>
        <w:pStyle w:val="ListParagraph"/>
        <w:numPr>
          <w:ilvl w:val="0"/>
          <w:numId w:val="5"/>
        </w:numPr>
        <w:jc w:val="both"/>
        <w:rPr>
          <w:shd w:val="clear" w:color="auto" w:fill="FFFFFF"/>
          <w:lang w:val="sr-Latn-ME"/>
        </w:rPr>
      </w:pPr>
      <w:r>
        <w:rPr>
          <w:rFonts w:ascii="Arial Narrow" w:hAnsi="Arial Narrow"/>
          <w:sz w:val="24"/>
          <w:szCs w:val="24"/>
          <w:shd w:val="clear" w:color="auto" w:fill="FFFFFF"/>
          <w:lang w:val="sr-Latn-ME"/>
        </w:rPr>
        <w:t>O</w:t>
      </w:r>
      <w:r w:rsidRPr="001E3C91">
        <w:rPr>
          <w:rFonts w:ascii="Arial Narrow" w:hAnsi="Arial Narrow"/>
          <w:sz w:val="24"/>
          <w:szCs w:val="24"/>
          <w:shd w:val="clear" w:color="auto" w:fill="FFFFFF"/>
          <w:lang w:val="sr-Latn-ME"/>
        </w:rPr>
        <w:t xml:space="preserve">buka studenata o </w:t>
      </w:r>
      <w:r>
        <w:rPr>
          <w:rFonts w:ascii="Arial Narrow" w:hAnsi="Arial Narrow"/>
          <w:sz w:val="24"/>
          <w:szCs w:val="24"/>
          <w:shd w:val="clear" w:color="auto" w:fill="FFFFFF"/>
          <w:lang w:val="sr-Latn-ME"/>
        </w:rPr>
        <w:t>negativnim utjecajima klimatskih promjena i prilagođavanju</w:t>
      </w:r>
      <w:r w:rsidRPr="001E3C91">
        <w:rPr>
          <w:rFonts w:ascii="Arial Narrow" w:hAnsi="Arial Narrow"/>
          <w:sz w:val="24"/>
          <w:szCs w:val="24"/>
          <w:shd w:val="clear" w:color="auto" w:fill="FFFFFF"/>
          <w:lang w:val="sr-Latn-ME"/>
        </w:rPr>
        <w:t xml:space="preserve"> (Hidrometeorološki zavod, hidroelektrane i lokalna zajednica)</w:t>
      </w:r>
    </w:p>
    <w:p w14:paraId="3FCA7E95" w14:textId="77777777" w:rsidR="007E257E" w:rsidRPr="001E3C91" w:rsidRDefault="007E257E" w:rsidP="007E257E">
      <w:pPr>
        <w:pStyle w:val="ListParagraph"/>
        <w:numPr>
          <w:ilvl w:val="0"/>
          <w:numId w:val="5"/>
        </w:numPr>
        <w:jc w:val="both"/>
        <w:rPr>
          <w:shd w:val="clear" w:color="auto" w:fill="FFFFFF"/>
          <w:lang w:val="sr-Latn-ME"/>
        </w:rPr>
      </w:pPr>
      <w:r w:rsidRPr="001E3C91">
        <w:rPr>
          <w:rFonts w:ascii="Arial Narrow" w:hAnsi="Arial Narrow"/>
          <w:sz w:val="24"/>
          <w:szCs w:val="24"/>
          <w:shd w:val="clear" w:color="auto" w:fill="FFFFFF"/>
          <w:lang w:val="sr-Latn-ME"/>
        </w:rPr>
        <w:t>Sportske i kulturne d</w:t>
      </w:r>
      <w:r>
        <w:rPr>
          <w:rFonts w:ascii="Arial Narrow" w:hAnsi="Arial Narrow"/>
          <w:sz w:val="24"/>
          <w:szCs w:val="24"/>
          <w:shd w:val="clear" w:color="auto" w:fill="FFFFFF"/>
          <w:lang w:val="sr-Latn-ME"/>
        </w:rPr>
        <w:t>ogađaje na rijeci Drini i njenim</w:t>
      </w:r>
      <w:r w:rsidRPr="001E3C91">
        <w:rPr>
          <w:rFonts w:ascii="Arial Narrow" w:hAnsi="Arial Narrow"/>
          <w:sz w:val="24"/>
          <w:szCs w:val="24"/>
          <w:shd w:val="clear" w:color="auto" w:fill="FFFFFF"/>
          <w:lang w:val="sr-Latn-ME"/>
        </w:rPr>
        <w:t xml:space="preserve"> pritoka</w:t>
      </w:r>
      <w:r>
        <w:rPr>
          <w:rFonts w:ascii="Arial Narrow" w:hAnsi="Arial Narrow"/>
          <w:sz w:val="24"/>
          <w:szCs w:val="24"/>
          <w:shd w:val="clear" w:color="auto" w:fill="FFFFFF"/>
          <w:lang w:val="sr-Latn-ME"/>
        </w:rPr>
        <w:t>ma</w:t>
      </w:r>
      <w:r w:rsidRPr="001E3C91">
        <w:rPr>
          <w:rFonts w:ascii="Arial Narrow" w:hAnsi="Arial Narrow"/>
          <w:sz w:val="24"/>
          <w:szCs w:val="24"/>
          <w:shd w:val="clear" w:color="auto" w:fill="FFFFFF"/>
          <w:lang w:val="sr-Latn-ME"/>
        </w:rPr>
        <w:t xml:space="preserve"> (vizuelni identitet rijeke</w:t>
      </w:r>
      <w:r>
        <w:rPr>
          <w:rFonts w:ascii="Arial Narrow" w:hAnsi="Arial Narrow"/>
          <w:sz w:val="24"/>
          <w:szCs w:val="24"/>
          <w:shd w:val="clear" w:color="auto" w:fill="FFFFFF"/>
          <w:lang w:val="sr-Latn-ME"/>
        </w:rPr>
        <w:t xml:space="preserve"> Drine, biciklistička tura Drine, sportski događaj na Drini, pozorište, speleologija, alpinizam</w:t>
      </w:r>
      <w:r w:rsidRPr="001E3C91">
        <w:rPr>
          <w:rFonts w:ascii="Arial Narrow" w:hAnsi="Arial Narrow"/>
          <w:sz w:val="24"/>
          <w:szCs w:val="24"/>
          <w:shd w:val="clear" w:color="auto" w:fill="FFFFFF"/>
          <w:lang w:val="sr-Latn-ME"/>
        </w:rPr>
        <w:t>)</w:t>
      </w:r>
    </w:p>
    <w:p w14:paraId="5666F012" w14:textId="77777777" w:rsidR="007E257E" w:rsidRPr="001E3C91" w:rsidRDefault="007E257E" w:rsidP="007E257E">
      <w:pPr>
        <w:pStyle w:val="ListParagraph"/>
        <w:numPr>
          <w:ilvl w:val="0"/>
          <w:numId w:val="5"/>
        </w:numPr>
        <w:jc w:val="both"/>
        <w:rPr>
          <w:shd w:val="clear" w:color="auto" w:fill="FFFFFF"/>
          <w:lang w:val="sr-Latn-ME"/>
        </w:rPr>
      </w:pPr>
      <w:r>
        <w:rPr>
          <w:rFonts w:ascii="Arial Narrow" w:hAnsi="Arial Narrow"/>
          <w:sz w:val="24"/>
          <w:szCs w:val="24"/>
          <w:shd w:val="clear" w:color="auto" w:fill="FFFFFF"/>
          <w:lang w:val="sr-Latn-ME"/>
        </w:rPr>
        <w:t>Demonstracione inicijative</w:t>
      </w:r>
      <w:r w:rsidRPr="001E3C91">
        <w:rPr>
          <w:rFonts w:ascii="Arial Narrow" w:hAnsi="Arial Narrow"/>
          <w:sz w:val="24"/>
          <w:szCs w:val="24"/>
          <w:shd w:val="clear" w:color="auto" w:fill="FFFFFF"/>
          <w:lang w:val="sr-Latn-ME"/>
        </w:rPr>
        <w:t xml:space="preserve"> koje doprinose ciljevima projekta</w:t>
      </w:r>
    </w:p>
    <w:p w14:paraId="4614C97E" w14:textId="77777777" w:rsidR="007E257E" w:rsidRPr="001E3C91" w:rsidRDefault="007E257E" w:rsidP="007E257E">
      <w:pPr>
        <w:pStyle w:val="ListParagraph"/>
        <w:numPr>
          <w:ilvl w:val="0"/>
          <w:numId w:val="5"/>
        </w:numPr>
        <w:jc w:val="both"/>
        <w:rPr>
          <w:shd w:val="clear" w:color="auto" w:fill="FFFFFF"/>
          <w:lang w:val="sr-Latn-ME"/>
        </w:rPr>
      </w:pPr>
      <w:r w:rsidRPr="001E3C91">
        <w:rPr>
          <w:rFonts w:ascii="Arial Narrow" w:hAnsi="Arial Narrow"/>
          <w:sz w:val="24"/>
          <w:szCs w:val="24"/>
          <w:shd w:val="clear" w:color="auto" w:fill="FFFFFF"/>
          <w:lang w:val="sr-Latn-ME"/>
        </w:rPr>
        <w:t>Ekološki, sportski i seoski turizam povezan sa zaštitom i očuvanjem vode i prirode</w:t>
      </w:r>
    </w:p>
    <w:p w14:paraId="2682B048" w14:textId="77777777" w:rsidR="007E257E" w:rsidRPr="001E3C91" w:rsidRDefault="007E257E" w:rsidP="007E257E">
      <w:pPr>
        <w:pStyle w:val="ListParagraph"/>
        <w:numPr>
          <w:ilvl w:val="0"/>
          <w:numId w:val="6"/>
        </w:numPr>
        <w:jc w:val="both"/>
        <w:rPr>
          <w:shd w:val="clear" w:color="auto" w:fill="FFFFFF"/>
          <w:lang w:val="sr-Latn-ME"/>
        </w:rPr>
      </w:pPr>
      <w:r>
        <w:rPr>
          <w:rFonts w:ascii="Arial Narrow" w:hAnsi="Arial Narrow"/>
          <w:sz w:val="24"/>
          <w:szCs w:val="24"/>
          <w:shd w:val="clear" w:color="auto" w:fill="FFFFFF"/>
          <w:lang w:val="sr-Latn-ME"/>
        </w:rPr>
        <w:t>Mala porodična</w:t>
      </w:r>
      <w:r w:rsidRPr="001E3C91">
        <w:rPr>
          <w:rFonts w:ascii="Arial Narrow" w:hAnsi="Arial Narrow"/>
          <w:sz w:val="24"/>
          <w:szCs w:val="24"/>
          <w:shd w:val="clear" w:color="auto" w:fill="FFFFFF"/>
          <w:lang w:val="sr-Latn-ME"/>
        </w:rPr>
        <w:t xml:space="preserve"> doma</w:t>
      </w:r>
      <w:r>
        <w:rPr>
          <w:rFonts w:ascii="Arial Narrow" w:hAnsi="Arial Narrow"/>
          <w:sz w:val="24"/>
          <w:szCs w:val="24"/>
          <w:shd w:val="clear" w:color="auto" w:fill="FFFFFF"/>
          <w:lang w:val="sr-Latn-ME"/>
        </w:rPr>
        <w:t>ć</w:t>
      </w:r>
      <w:r w:rsidRPr="001E3C91">
        <w:rPr>
          <w:rFonts w:ascii="Arial Narrow" w:hAnsi="Arial Narrow"/>
          <w:sz w:val="24"/>
          <w:szCs w:val="24"/>
          <w:shd w:val="clear" w:color="auto" w:fill="FFFFFF"/>
          <w:lang w:val="sr-Latn-ME"/>
        </w:rPr>
        <w:t>instva razvijaju seoski turizam uklju</w:t>
      </w:r>
      <w:r w:rsidRPr="001E3C91">
        <w:rPr>
          <w:rFonts w:ascii="Arial Narrow" w:hAnsi="Arial Narrow" w:cs="Arial Narrow"/>
          <w:sz w:val="24"/>
          <w:szCs w:val="24"/>
          <w:shd w:val="clear" w:color="auto" w:fill="FFFFFF"/>
          <w:lang w:val="sr-Latn-ME"/>
        </w:rPr>
        <w:t>č</w:t>
      </w:r>
      <w:r w:rsidRPr="001E3C91">
        <w:rPr>
          <w:rFonts w:ascii="Arial Narrow" w:hAnsi="Arial Narrow"/>
          <w:sz w:val="24"/>
          <w:szCs w:val="24"/>
          <w:shd w:val="clear" w:color="auto" w:fill="FFFFFF"/>
          <w:lang w:val="sr-Latn-ME"/>
        </w:rPr>
        <w:t>uju</w:t>
      </w:r>
      <w:r>
        <w:rPr>
          <w:rFonts w:ascii="Arial Narrow" w:hAnsi="Arial Narrow"/>
          <w:sz w:val="24"/>
          <w:szCs w:val="24"/>
          <w:shd w:val="clear" w:color="auto" w:fill="FFFFFF"/>
          <w:lang w:val="sr-Latn-ME"/>
        </w:rPr>
        <w:t>ć</w:t>
      </w:r>
      <w:r w:rsidRPr="001E3C91">
        <w:rPr>
          <w:rFonts w:ascii="Arial Narrow" w:hAnsi="Arial Narrow"/>
          <w:sz w:val="24"/>
          <w:szCs w:val="24"/>
          <w:shd w:val="clear" w:color="auto" w:fill="FFFFFF"/>
          <w:lang w:val="sr-Latn-ME"/>
        </w:rPr>
        <w:t>i sm</w:t>
      </w:r>
      <w:r>
        <w:rPr>
          <w:rFonts w:ascii="Arial Narrow" w:hAnsi="Arial Narrow"/>
          <w:sz w:val="24"/>
          <w:szCs w:val="24"/>
          <w:shd w:val="clear" w:color="auto" w:fill="FFFFFF"/>
          <w:lang w:val="sr-Latn-ME"/>
        </w:rPr>
        <w:t>j</w:t>
      </w:r>
      <w:r w:rsidRPr="001E3C91">
        <w:rPr>
          <w:rFonts w:ascii="Arial Narrow" w:hAnsi="Arial Narrow"/>
          <w:sz w:val="24"/>
          <w:szCs w:val="24"/>
          <w:shd w:val="clear" w:color="auto" w:fill="FFFFFF"/>
          <w:lang w:val="sr-Latn-ME"/>
        </w:rPr>
        <w:t>e</w:t>
      </w:r>
      <w:r w:rsidRPr="001E3C91">
        <w:rPr>
          <w:rFonts w:ascii="Arial Narrow" w:hAnsi="Arial Narrow" w:cs="Arial Narrow"/>
          <w:sz w:val="24"/>
          <w:szCs w:val="24"/>
          <w:shd w:val="clear" w:color="auto" w:fill="FFFFFF"/>
          <w:lang w:val="sr-Latn-ME"/>
        </w:rPr>
        <w:t>š</w:t>
      </w:r>
      <w:r w:rsidRPr="001E3C91">
        <w:rPr>
          <w:rFonts w:ascii="Arial Narrow" w:hAnsi="Arial Narrow"/>
          <w:sz w:val="24"/>
          <w:szCs w:val="24"/>
          <w:shd w:val="clear" w:color="auto" w:fill="FFFFFF"/>
          <w:lang w:val="sr-Latn-ME"/>
        </w:rPr>
        <w:t>taj i tradicionalnu gastronomsku ponudu</w:t>
      </w:r>
    </w:p>
    <w:p w14:paraId="7EB174E6" w14:textId="77777777" w:rsidR="007E257E" w:rsidRPr="001E3C91" w:rsidRDefault="007E257E" w:rsidP="007E257E">
      <w:pPr>
        <w:pStyle w:val="ListParagraph"/>
        <w:numPr>
          <w:ilvl w:val="0"/>
          <w:numId w:val="6"/>
        </w:numPr>
        <w:jc w:val="both"/>
        <w:rPr>
          <w:shd w:val="clear" w:color="auto" w:fill="FFFFFF"/>
          <w:lang w:val="sr-Latn-ME"/>
        </w:rPr>
      </w:pPr>
      <w:r w:rsidRPr="001E3C91">
        <w:rPr>
          <w:rFonts w:ascii="Arial Narrow" w:hAnsi="Arial Narrow"/>
          <w:sz w:val="24"/>
          <w:szCs w:val="24"/>
          <w:shd w:val="clear" w:color="auto" w:fill="FFFFFF"/>
          <w:lang w:val="sr-Latn-ME"/>
        </w:rPr>
        <w:t>Turističke usluge vezane za očuvanje prirodnih vrijedno</w:t>
      </w:r>
      <w:r>
        <w:rPr>
          <w:rFonts w:ascii="Arial Narrow" w:hAnsi="Arial Narrow"/>
          <w:sz w:val="24"/>
          <w:szCs w:val="24"/>
          <w:shd w:val="clear" w:color="auto" w:fill="FFFFFF"/>
          <w:lang w:val="sr-Latn-ME"/>
        </w:rPr>
        <w:t>sti kao što su biciklizam, veslanje</w:t>
      </w:r>
      <w:r w:rsidRPr="001E3C91">
        <w:rPr>
          <w:rFonts w:ascii="Arial Narrow" w:hAnsi="Arial Narrow"/>
          <w:sz w:val="24"/>
          <w:szCs w:val="24"/>
          <w:shd w:val="clear" w:color="auto" w:fill="FFFFFF"/>
          <w:lang w:val="sr-Latn-ME"/>
        </w:rPr>
        <w:t>, posmatranje ptica, ribolov, nacionalno nasl</w:t>
      </w:r>
      <w:r>
        <w:rPr>
          <w:rFonts w:ascii="Arial Narrow" w:hAnsi="Arial Narrow"/>
          <w:sz w:val="24"/>
          <w:szCs w:val="24"/>
          <w:shd w:val="clear" w:color="auto" w:fill="FFFFFF"/>
          <w:lang w:val="sr-Latn-ME"/>
        </w:rPr>
        <w:t>i</w:t>
      </w:r>
      <w:r w:rsidRPr="001E3C91">
        <w:rPr>
          <w:rFonts w:ascii="Arial Narrow" w:hAnsi="Arial Narrow"/>
          <w:sz w:val="24"/>
          <w:szCs w:val="24"/>
          <w:shd w:val="clear" w:color="auto" w:fill="FFFFFF"/>
          <w:lang w:val="sr-Latn-ME"/>
        </w:rPr>
        <w:t>jeđe, prirodno okruženje ... itd.</w:t>
      </w:r>
    </w:p>
    <w:p w14:paraId="78DE84FA" w14:textId="77777777" w:rsidR="007E257E" w:rsidRPr="001E3C91" w:rsidRDefault="007E257E" w:rsidP="007E257E">
      <w:pPr>
        <w:pStyle w:val="ListParagraph"/>
        <w:numPr>
          <w:ilvl w:val="0"/>
          <w:numId w:val="6"/>
        </w:numPr>
        <w:jc w:val="both"/>
        <w:rPr>
          <w:shd w:val="clear" w:color="auto" w:fill="FFFFFF"/>
          <w:lang w:val="sr-Latn-ME"/>
        </w:rPr>
      </w:pPr>
      <w:r w:rsidRPr="001E3C91">
        <w:rPr>
          <w:rFonts w:ascii="Arial Narrow" w:hAnsi="Arial Narrow"/>
          <w:sz w:val="24"/>
          <w:szCs w:val="24"/>
          <w:shd w:val="clear" w:color="auto" w:fill="FFFFFF"/>
          <w:lang w:val="sr-Latn-ME"/>
        </w:rPr>
        <w:t>Rafting na reci Tari, eko sela na rijekama Tara i Lim,</w:t>
      </w:r>
    </w:p>
    <w:p w14:paraId="0BA05A8B" w14:textId="77777777" w:rsidR="007E257E" w:rsidRPr="001E3C91" w:rsidRDefault="007E257E" w:rsidP="007E257E">
      <w:pPr>
        <w:pStyle w:val="ListParagraph"/>
        <w:numPr>
          <w:ilvl w:val="0"/>
          <w:numId w:val="6"/>
        </w:numPr>
        <w:jc w:val="both"/>
        <w:rPr>
          <w:shd w:val="clear" w:color="auto" w:fill="FFFFFF"/>
          <w:lang w:val="sr-Latn-ME"/>
        </w:rPr>
      </w:pPr>
      <w:r>
        <w:rPr>
          <w:rFonts w:ascii="Arial Narrow" w:hAnsi="Arial Narrow"/>
          <w:sz w:val="24"/>
          <w:szCs w:val="24"/>
          <w:shd w:val="clear" w:color="auto" w:fill="FFFFFF"/>
          <w:lang w:val="sr-Latn-ME"/>
        </w:rPr>
        <w:t>Mušičarenje</w:t>
      </w:r>
      <w:r w:rsidRPr="001E3C91">
        <w:rPr>
          <w:rFonts w:ascii="Arial Narrow" w:hAnsi="Arial Narrow"/>
          <w:sz w:val="24"/>
          <w:szCs w:val="24"/>
          <w:shd w:val="clear" w:color="auto" w:fill="FFFFFF"/>
          <w:lang w:val="sr-Latn-ME"/>
        </w:rPr>
        <w:t>, projekti zašti</w:t>
      </w:r>
      <w:r>
        <w:rPr>
          <w:rFonts w:ascii="Arial Narrow" w:hAnsi="Arial Narrow"/>
          <w:sz w:val="24"/>
          <w:szCs w:val="24"/>
          <w:shd w:val="clear" w:color="auto" w:fill="FFFFFF"/>
          <w:lang w:val="sr-Latn-ME"/>
        </w:rPr>
        <w:t>ćenih</w:t>
      </w:r>
      <w:r w:rsidRPr="001E3C91">
        <w:rPr>
          <w:rFonts w:ascii="Arial Narrow" w:hAnsi="Arial Narrow"/>
          <w:sz w:val="24"/>
          <w:szCs w:val="24"/>
          <w:shd w:val="clear" w:color="auto" w:fill="FFFFFF"/>
          <w:lang w:val="sr-Latn-ME"/>
        </w:rPr>
        <w:t xml:space="preserve"> vrste riba (Hugo Hugo)</w:t>
      </w:r>
    </w:p>
    <w:p w14:paraId="21BE3361" w14:textId="77777777" w:rsidR="007E257E" w:rsidRPr="001E3C91" w:rsidRDefault="007E257E" w:rsidP="007E257E">
      <w:pPr>
        <w:pStyle w:val="ListParagraph"/>
        <w:numPr>
          <w:ilvl w:val="0"/>
          <w:numId w:val="6"/>
        </w:numPr>
        <w:jc w:val="both"/>
        <w:rPr>
          <w:sz w:val="24"/>
          <w:szCs w:val="24"/>
          <w:shd w:val="clear" w:color="auto" w:fill="FFFFFF"/>
          <w:lang w:val="sr-Latn-ME"/>
        </w:rPr>
      </w:pPr>
      <w:r w:rsidRPr="001E3C91">
        <w:rPr>
          <w:rFonts w:ascii="Arial Narrow" w:hAnsi="Arial Narrow"/>
          <w:sz w:val="24"/>
          <w:szCs w:val="24"/>
          <w:shd w:val="clear" w:color="auto" w:fill="FFFFFF"/>
          <w:lang w:val="sr-Latn-ME"/>
        </w:rPr>
        <w:t>O</w:t>
      </w:r>
      <w:r>
        <w:rPr>
          <w:rFonts w:ascii="Arial Narrow" w:hAnsi="Arial Narrow"/>
          <w:sz w:val="24"/>
          <w:szCs w:val="24"/>
          <w:shd w:val="clear" w:color="auto" w:fill="FFFFFF"/>
          <w:lang w:val="sr-Latn-ME"/>
        </w:rPr>
        <w:t>bnova starih brodova/čamaca</w:t>
      </w:r>
    </w:p>
    <w:p w14:paraId="18C5E283" w14:textId="77777777" w:rsidR="007E257E" w:rsidRPr="001E3C91" w:rsidRDefault="007E257E" w:rsidP="007E257E">
      <w:pPr>
        <w:pStyle w:val="ListParagraph"/>
        <w:numPr>
          <w:ilvl w:val="0"/>
          <w:numId w:val="6"/>
        </w:num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Organizovano upravljanje grupama posjetilaca</w:t>
      </w:r>
      <w:r>
        <w:rPr>
          <w:rFonts w:ascii="Arial Narrow" w:hAnsi="Arial Narrow"/>
          <w:sz w:val="24"/>
          <w:szCs w:val="24"/>
          <w:shd w:val="clear" w:color="auto" w:fill="FFFFFF"/>
          <w:lang w:val="sr-Latn-ME"/>
        </w:rPr>
        <w:t>,</w:t>
      </w:r>
      <w:r w:rsidRPr="001E3C91">
        <w:rPr>
          <w:rFonts w:ascii="Arial Narrow" w:hAnsi="Arial Narrow"/>
          <w:sz w:val="24"/>
          <w:szCs w:val="24"/>
          <w:shd w:val="clear" w:color="auto" w:fill="FFFFFF"/>
          <w:lang w:val="sr-Latn-ME"/>
        </w:rPr>
        <w:t xml:space="preserve"> obilazak prirodnih i kulturnih vrijednosti uz pravilno tumačenje</w:t>
      </w:r>
    </w:p>
    <w:p w14:paraId="7A8F7FFF" w14:textId="77777777" w:rsidR="007E257E" w:rsidRPr="001E3C91" w:rsidRDefault="007E257E" w:rsidP="007E257E">
      <w:pPr>
        <w:pStyle w:val="ListParagraph"/>
        <w:numPr>
          <w:ilvl w:val="0"/>
          <w:numId w:val="5"/>
        </w:num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 xml:space="preserve">Male investicije </w:t>
      </w:r>
      <w:r>
        <w:rPr>
          <w:rFonts w:ascii="Arial Narrow" w:hAnsi="Arial Narrow"/>
          <w:sz w:val="24"/>
          <w:szCs w:val="24"/>
          <w:shd w:val="clear" w:color="auto" w:fill="FFFFFF"/>
          <w:lang w:val="sr-Latn-ME"/>
        </w:rPr>
        <w:t xml:space="preserve">u vezi sa </w:t>
      </w:r>
      <w:r w:rsidRPr="001E3C91">
        <w:rPr>
          <w:rFonts w:ascii="Arial Narrow" w:hAnsi="Arial Narrow"/>
          <w:sz w:val="24"/>
          <w:szCs w:val="24"/>
          <w:shd w:val="clear" w:color="auto" w:fill="FFFFFF"/>
          <w:lang w:val="sr-Latn-ME"/>
        </w:rPr>
        <w:t>očuvanje</w:t>
      </w:r>
      <w:r>
        <w:rPr>
          <w:rFonts w:ascii="Arial Narrow" w:hAnsi="Arial Narrow"/>
          <w:sz w:val="24"/>
          <w:szCs w:val="24"/>
          <w:shd w:val="clear" w:color="auto" w:fill="FFFFFF"/>
          <w:lang w:val="sr-Latn-ME"/>
        </w:rPr>
        <w:t>m i zaštitom</w:t>
      </w:r>
      <w:r w:rsidRPr="001E3C91">
        <w:rPr>
          <w:rFonts w:ascii="Arial Narrow" w:hAnsi="Arial Narrow"/>
          <w:sz w:val="24"/>
          <w:szCs w:val="24"/>
          <w:shd w:val="clear" w:color="auto" w:fill="FFFFFF"/>
          <w:lang w:val="sr-Latn-ME"/>
        </w:rPr>
        <w:t xml:space="preserve"> vod</w:t>
      </w:r>
      <w:r>
        <w:rPr>
          <w:rFonts w:ascii="Arial Narrow" w:hAnsi="Arial Narrow"/>
          <w:sz w:val="24"/>
          <w:szCs w:val="24"/>
          <w:shd w:val="clear" w:color="auto" w:fill="FFFFFF"/>
          <w:lang w:val="sr-Latn-ME"/>
        </w:rPr>
        <w:t>a</w:t>
      </w:r>
    </w:p>
    <w:p w14:paraId="6E2E539E" w14:textId="77777777" w:rsidR="007E257E" w:rsidRPr="001E3C91" w:rsidRDefault="007E257E" w:rsidP="007E257E">
      <w:pPr>
        <w:pStyle w:val="ListParagraph"/>
        <w:numPr>
          <w:ilvl w:val="0"/>
          <w:numId w:val="7"/>
        </w:numPr>
        <w:jc w:val="both"/>
        <w:rPr>
          <w:rFonts w:ascii="Arial Narrow" w:hAnsi="Arial Narrow"/>
          <w:sz w:val="24"/>
          <w:szCs w:val="24"/>
          <w:shd w:val="clear" w:color="auto" w:fill="FFFFFF"/>
          <w:lang w:val="sr-Latn-ME"/>
        </w:rPr>
      </w:pPr>
      <w:r>
        <w:rPr>
          <w:rFonts w:ascii="Arial Narrow" w:hAnsi="Arial Narrow"/>
          <w:sz w:val="24"/>
          <w:szCs w:val="24"/>
          <w:shd w:val="clear" w:color="auto" w:fill="FFFFFF"/>
          <w:lang w:val="sr-Latn-ME"/>
        </w:rPr>
        <w:t xml:space="preserve">inovacije </w:t>
      </w:r>
      <w:r w:rsidRPr="001E3C91">
        <w:rPr>
          <w:rFonts w:ascii="Arial Narrow" w:hAnsi="Arial Narrow"/>
          <w:sz w:val="24"/>
          <w:szCs w:val="24"/>
          <w:shd w:val="clear" w:color="auto" w:fill="FFFFFF"/>
          <w:lang w:val="sr-Latn-ME"/>
        </w:rPr>
        <w:t>u</w:t>
      </w:r>
      <w:r>
        <w:rPr>
          <w:rFonts w:ascii="Arial Narrow" w:hAnsi="Arial Narrow"/>
          <w:sz w:val="24"/>
          <w:szCs w:val="24"/>
          <w:shd w:val="clear" w:color="auto" w:fill="FFFFFF"/>
          <w:lang w:val="sr-Latn-ME"/>
        </w:rPr>
        <w:t xml:space="preserve"> oblasti otpadnih i procesnih voda</w:t>
      </w:r>
      <w:r w:rsidRPr="001E3C91">
        <w:rPr>
          <w:rFonts w:ascii="Arial Narrow" w:hAnsi="Arial Narrow"/>
          <w:sz w:val="24"/>
          <w:szCs w:val="24"/>
          <w:shd w:val="clear" w:color="auto" w:fill="FFFFFF"/>
          <w:lang w:val="sr-Latn-ME"/>
        </w:rPr>
        <w:t xml:space="preserve"> u industrijskim i poljopri</w:t>
      </w:r>
      <w:r>
        <w:rPr>
          <w:rFonts w:ascii="Arial Narrow" w:hAnsi="Arial Narrow"/>
          <w:sz w:val="24"/>
          <w:szCs w:val="24"/>
          <w:shd w:val="clear" w:color="auto" w:fill="FFFFFF"/>
          <w:lang w:val="sr-Latn-ME"/>
        </w:rPr>
        <w:t>vredn</w:t>
      </w:r>
      <w:r w:rsidRPr="001E3C91">
        <w:rPr>
          <w:rFonts w:ascii="Arial Narrow" w:hAnsi="Arial Narrow"/>
          <w:sz w:val="24"/>
          <w:szCs w:val="24"/>
          <w:shd w:val="clear" w:color="auto" w:fill="FFFFFF"/>
          <w:lang w:val="sr-Latn-ME"/>
        </w:rPr>
        <w:t>im postrojenjima</w:t>
      </w:r>
    </w:p>
    <w:p w14:paraId="024AC984" w14:textId="77777777" w:rsidR="007E257E" w:rsidRPr="001E3C91" w:rsidRDefault="007E257E" w:rsidP="007E257E">
      <w:pPr>
        <w:pStyle w:val="ListParagraph"/>
        <w:numPr>
          <w:ilvl w:val="0"/>
          <w:numId w:val="7"/>
        </w:numPr>
        <w:jc w:val="both"/>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Projekti navodnjavanja malih porodičnih farmi</w:t>
      </w:r>
    </w:p>
    <w:p w14:paraId="0A217CD6" w14:textId="77777777" w:rsidR="007E257E" w:rsidRPr="001E3C91" w:rsidRDefault="007E257E" w:rsidP="007E257E">
      <w:pPr>
        <w:pStyle w:val="ListParagraph"/>
        <w:numPr>
          <w:ilvl w:val="0"/>
          <w:numId w:val="5"/>
        </w:numPr>
        <w:jc w:val="both"/>
        <w:rPr>
          <w:rFonts w:ascii="Arial Narrow" w:hAnsi="Arial Narrow"/>
          <w:sz w:val="24"/>
          <w:szCs w:val="24"/>
          <w:shd w:val="clear" w:color="auto" w:fill="FFFFFF"/>
          <w:lang w:val="sr-Latn-ME"/>
        </w:rPr>
      </w:pPr>
      <w:r w:rsidRPr="001E3C91">
        <w:rPr>
          <w:rFonts w:ascii="Arial Narrow" w:hAnsi="Arial Narrow" w:cs="Arial"/>
          <w:sz w:val="24"/>
          <w:szCs w:val="24"/>
          <w:shd w:val="clear" w:color="auto" w:fill="FFFFFF"/>
          <w:lang w:val="sr-Latn-ME"/>
        </w:rPr>
        <w:t>Male investicije u proizvodnju</w:t>
      </w:r>
    </w:p>
    <w:p w14:paraId="41BED3D8" w14:textId="77777777" w:rsidR="007E257E" w:rsidRPr="001E3C91" w:rsidRDefault="007E257E" w:rsidP="007E257E">
      <w:pPr>
        <w:pStyle w:val="ListParagraph"/>
        <w:numPr>
          <w:ilvl w:val="0"/>
          <w:numId w:val="8"/>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Proizvodnja organske hrane</w:t>
      </w:r>
    </w:p>
    <w:p w14:paraId="50D1D57B" w14:textId="77777777" w:rsidR="007E257E" w:rsidRPr="001E3C91" w:rsidRDefault="007E257E" w:rsidP="007E257E">
      <w:pPr>
        <w:pStyle w:val="ListParagraph"/>
        <w:numPr>
          <w:ilvl w:val="0"/>
          <w:numId w:val="8"/>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Sakupljanje i prerada</w:t>
      </w:r>
      <w:r w:rsidRPr="001E3C91">
        <w:rPr>
          <w:rFonts w:ascii="Arial Narrow" w:hAnsi="Arial Narrow" w:cs="Arial"/>
          <w:sz w:val="24"/>
          <w:szCs w:val="24"/>
          <w:shd w:val="clear" w:color="auto" w:fill="FFFFFF"/>
          <w:lang w:val="sr-Latn-ME"/>
        </w:rPr>
        <w:t xml:space="preserve"> l</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ekovitog bilja i šumskih proizvoda</w:t>
      </w:r>
    </w:p>
    <w:p w14:paraId="1CF7C04E" w14:textId="77777777" w:rsidR="007E257E" w:rsidRPr="001E3C91" w:rsidRDefault="007E257E" w:rsidP="007E257E">
      <w:pPr>
        <w:pStyle w:val="ListParagraph"/>
        <w:numPr>
          <w:ilvl w:val="0"/>
          <w:numId w:val="8"/>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Med</w:t>
      </w:r>
    </w:p>
    <w:p w14:paraId="67992409" w14:textId="77777777" w:rsidR="007E257E" w:rsidRPr="001E3C91" w:rsidRDefault="007E257E" w:rsidP="007E257E">
      <w:pPr>
        <w:pStyle w:val="ListParagraph"/>
        <w:numPr>
          <w:ilvl w:val="0"/>
          <w:numId w:val="8"/>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 xml:space="preserve">Uzgoj </w:t>
      </w:r>
      <w:r w:rsidRPr="001E3C91">
        <w:rPr>
          <w:rFonts w:ascii="Arial Narrow" w:hAnsi="Arial Narrow" w:cs="Arial"/>
          <w:sz w:val="24"/>
          <w:szCs w:val="24"/>
          <w:shd w:val="clear" w:color="auto" w:fill="FFFFFF"/>
          <w:lang w:val="sr-Latn-ME"/>
        </w:rPr>
        <w:t>ribe</w:t>
      </w:r>
    </w:p>
    <w:p w14:paraId="790853D8" w14:textId="77777777" w:rsidR="007E257E" w:rsidRPr="001E3C91" w:rsidRDefault="007E257E" w:rsidP="007E257E">
      <w:pPr>
        <w:pStyle w:val="ListParagraph"/>
        <w:numPr>
          <w:ilvl w:val="0"/>
          <w:numId w:val="8"/>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Oživljavanje tradicionalnih zanata</w:t>
      </w:r>
    </w:p>
    <w:p w14:paraId="4F8578DC" w14:textId="77777777" w:rsidR="007E257E" w:rsidRPr="001E3C91" w:rsidRDefault="007E257E" w:rsidP="007E257E">
      <w:pPr>
        <w:pStyle w:val="ListParagraph"/>
        <w:numPr>
          <w:ilvl w:val="0"/>
          <w:numId w:val="8"/>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Proizvodnja suvenira</w:t>
      </w:r>
    </w:p>
    <w:p w14:paraId="4E7A5F45" w14:textId="77777777" w:rsidR="007E257E" w:rsidRPr="001E3C91" w:rsidRDefault="007E257E" w:rsidP="007E257E">
      <w:pPr>
        <w:pStyle w:val="ListParagraph"/>
        <w:numPr>
          <w:ilvl w:val="0"/>
          <w:numId w:val="8"/>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Energetska efikasnost</w:t>
      </w:r>
    </w:p>
    <w:p w14:paraId="47A5C19E" w14:textId="77777777" w:rsidR="007E257E" w:rsidRPr="001E3C91" w:rsidRDefault="007E257E" w:rsidP="007E257E">
      <w:pPr>
        <w:pStyle w:val="ListParagraph"/>
        <w:numPr>
          <w:ilvl w:val="0"/>
          <w:numId w:val="5"/>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 Obuka</w:t>
      </w:r>
    </w:p>
    <w:p w14:paraId="3D01A549" w14:textId="77777777" w:rsidR="007E257E" w:rsidRPr="001E3C91" w:rsidRDefault="007E257E" w:rsidP="007E257E">
      <w:pPr>
        <w:pStyle w:val="ListParagraph"/>
        <w:numPr>
          <w:ilvl w:val="0"/>
          <w:numId w:val="9"/>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lastRenderedPageBreak/>
        <w:t>Edukacije u oblasti tehnologija prečišćavanja</w:t>
      </w:r>
      <w:r w:rsidRPr="001E3C91">
        <w:rPr>
          <w:rFonts w:ascii="Arial Narrow" w:hAnsi="Arial Narrow" w:cs="Arial"/>
          <w:sz w:val="24"/>
          <w:szCs w:val="24"/>
          <w:shd w:val="clear" w:color="auto" w:fill="FFFFFF"/>
          <w:lang w:val="sr-Latn-ME"/>
        </w:rPr>
        <w:t xml:space="preserve"> vode</w:t>
      </w:r>
    </w:p>
    <w:p w14:paraId="032EC807" w14:textId="77777777" w:rsidR="007E257E" w:rsidRPr="001E3C91" w:rsidRDefault="007E257E" w:rsidP="007E257E">
      <w:pPr>
        <w:pStyle w:val="ListParagraph"/>
        <w:numPr>
          <w:ilvl w:val="0"/>
          <w:numId w:val="9"/>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Edukacije</w:t>
      </w:r>
      <w:r w:rsidRPr="001E3C91">
        <w:rPr>
          <w:rFonts w:ascii="Arial Narrow" w:hAnsi="Arial Narrow" w:cs="Arial"/>
          <w:sz w:val="24"/>
          <w:szCs w:val="24"/>
          <w:shd w:val="clear" w:color="auto" w:fill="FFFFFF"/>
          <w:lang w:val="sr-Latn-ME"/>
        </w:rPr>
        <w:t xml:space="preserve"> o ekološkim poljopri</w:t>
      </w:r>
      <w:r>
        <w:rPr>
          <w:rFonts w:ascii="Arial Narrow" w:hAnsi="Arial Narrow" w:cs="Arial"/>
          <w:sz w:val="24"/>
          <w:szCs w:val="24"/>
          <w:shd w:val="clear" w:color="auto" w:fill="FFFFFF"/>
          <w:lang w:val="sr-Latn-ME"/>
        </w:rPr>
        <w:t>vredn</w:t>
      </w:r>
      <w:r w:rsidRPr="001E3C91">
        <w:rPr>
          <w:rFonts w:ascii="Arial Narrow" w:hAnsi="Arial Narrow" w:cs="Arial"/>
          <w:sz w:val="24"/>
          <w:szCs w:val="24"/>
          <w:shd w:val="clear" w:color="auto" w:fill="FFFFFF"/>
          <w:lang w:val="sr-Latn-ME"/>
        </w:rPr>
        <w:t>im tehnologijama</w:t>
      </w:r>
    </w:p>
    <w:p w14:paraId="34BC543D" w14:textId="77777777" w:rsidR="007E257E" w:rsidRPr="001E3C91" w:rsidRDefault="007E257E" w:rsidP="007E257E">
      <w:pPr>
        <w:pStyle w:val="ListParagraph"/>
        <w:numPr>
          <w:ilvl w:val="0"/>
          <w:numId w:val="9"/>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Edukacije</w:t>
      </w:r>
      <w:r w:rsidRPr="001E3C91">
        <w:rPr>
          <w:rFonts w:ascii="Arial Narrow" w:hAnsi="Arial Narrow" w:cs="Arial"/>
          <w:sz w:val="24"/>
          <w:szCs w:val="24"/>
          <w:shd w:val="clear" w:color="auto" w:fill="FFFFFF"/>
          <w:lang w:val="sr-Latn-ME"/>
        </w:rPr>
        <w:t xml:space="preserve"> o održivom koriš</w:t>
      </w:r>
      <w:r>
        <w:rPr>
          <w:rFonts w:ascii="Arial Narrow" w:hAnsi="Arial Narrow" w:cs="Arial"/>
          <w:sz w:val="24"/>
          <w:szCs w:val="24"/>
          <w:shd w:val="clear" w:color="auto" w:fill="FFFFFF"/>
          <w:lang w:val="sr-Latn-ME"/>
        </w:rPr>
        <w:t>t</w:t>
      </w:r>
      <w:r w:rsidRPr="001E3C91">
        <w:rPr>
          <w:rFonts w:ascii="Arial Narrow" w:hAnsi="Arial Narrow" w:cs="Arial"/>
          <w:sz w:val="24"/>
          <w:szCs w:val="24"/>
          <w:shd w:val="clear" w:color="auto" w:fill="FFFFFF"/>
          <w:lang w:val="sr-Latn-ME"/>
        </w:rPr>
        <w:t>enju vodnih resursa</w:t>
      </w:r>
    </w:p>
    <w:p w14:paraId="37F87BA2" w14:textId="77777777" w:rsidR="007E257E" w:rsidRPr="001E3C91" w:rsidRDefault="007E257E" w:rsidP="007E257E">
      <w:pPr>
        <w:pStyle w:val="ListParagraph"/>
        <w:numPr>
          <w:ilvl w:val="0"/>
          <w:numId w:val="9"/>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Obuka turističkih radnika o lokalnom prirodnom i kulturnom nasl</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eđu</w:t>
      </w:r>
    </w:p>
    <w:p w14:paraId="52ABCDAB" w14:textId="77777777" w:rsidR="007E257E" w:rsidRPr="001E3C91" w:rsidRDefault="007E257E" w:rsidP="007E257E">
      <w:pPr>
        <w:pStyle w:val="ListParagraph"/>
        <w:numPr>
          <w:ilvl w:val="0"/>
          <w:numId w:val="9"/>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Obuka lokalnih ugostitelja o prim</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eni ruralnog turizma u prirodno vrijednim područjima</w:t>
      </w:r>
    </w:p>
    <w:p w14:paraId="23FDEE77" w14:textId="77777777" w:rsidR="007E257E" w:rsidRPr="001E3C91" w:rsidRDefault="007E257E" w:rsidP="007E257E">
      <w:pPr>
        <w:pStyle w:val="Heading1"/>
        <w:numPr>
          <w:ilvl w:val="0"/>
          <w:numId w:val="3"/>
        </w:numPr>
        <w:rPr>
          <w:shd w:val="clear" w:color="auto" w:fill="FFFFFF"/>
          <w:lang w:val="sr-Latn-ME"/>
        </w:rPr>
      </w:pPr>
      <w:r w:rsidRPr="001E3C91">
        <w:rPr>
          <w:shd w:val="clear" w:color="auto" w:fill="FFFFFF"/>
          <w:lang w:val="sr-Latn-ME"/>
        </w:rPr>
        <w:t xml:space="preserve"> </w:t>
      </w:r>
      <w:bookmarkStart w:id="5" w:name="_Toc19534050"/>
      <w:r w:rsidRPr="001E3C91">
        <w:rPr>
          <w:shd w:val="clear" w:color="auto" w:fill="FFFFFF"/>
          <w:lang w:val="sr-Latn-ME"/>
        </w:rPr>
        <w:t xml:space="preserve">Ekološke i socijalne </w:t>
      </w:r>
      <w:r>
        <w:rPr>
          <w:shd w:val="clear" w:color="auto" w:fill="FFFFFF"/>
          <w:lang w:val="sr-Latn-ME"/>
        </w:rPr>
        <w:t>smjer</w:t>
      </w:r>
      <w:r w:rsidRPr="001E3C91">
        <w:rPr>
          <w:shd w:val="clear" w:color="auto" w:fill="FFFFFF"/>
          <w:lang w:val="sr-Latn-ME"/>
        </w:rPr>
        <w:t>nice</w:t>
      </w:r>
      <w:bookmarkEnd w:id="5"/>
    </w:p>
    <w:p w14:paraId="5FB220CC" w14:textId="77777777" w:rsidR="007E257E" w:rsidRPr="001E3C91" w:rsidRDefault="007E257E" w:rsidP="007E257E">
      <w:pPr>
        <w:jc w:val="both"/>
        <w:rPr>
          <w:rFonts w:ascii="Arial Narrow" w:hAnsi="Arial Narrow" w:cs="Arial"/>
          <w:sz w:val="24"/>
          <w:szCs w:val="24"/>
          <w:lang w:val="sr-Latn-ME"/>
        </w:rPr>
      </w:pPr>
      <w:r w:rsidRPr="001E3C91">
        <w:rPr>
          <w:rFonts w:ascii="Arial Narrow" w:hAnsi="Arial Narrow" w:cs="Arial"/>
          <w:sz w:val="24"/>
          <w:szCs w:val="24"/>
          <w:shd w:val="clear" w:color="auto" w:fill="FFFFFF"/>
          <w:lang w:val="sr-Latn-ME"/>
        </w:rPr>
        <w:t>Neke od predloženih aktivnosti koje se finansiraju iz mal</w:t>
      </w:r>
      <w:r>
        <w:rPr>
          <w:rFonts w:ascii="Arial Narrow" w:hAnsi="Arial Narrow" w:cs="Arial"/>
          <w:sz w:val="24"/>
          <w:szCs w:val="24"/>
          <w:shd w:val="clear" w:color="auto" w:fill="FFFFFF"/>
          <w:lang w:val="sr-Latn-ME"/>
        </w:rPr>
        <w:t>ih grantova mogu imati negativan utjecaj</w:t>
      </w:r>
      <w:r w:rsidRPr="001E3C91">
        <w:rPr>
          <w:rFonts w:ascii="Arial Narrow" w:hAnsi="Arial Narrow" w:cs="Arial"/>
          <w:sz w:val="24"/>
          <w:szCs w:val="24"/>
          <w:shd w:val="clear" w:color="auto" w:fill="FFFFFF"/>
          <w:lang w:val="sr-Latn-ME"/>
        </w:rPr>
        <w:t xml:space="preserve"> na životnu sredinu. Ut</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 xml:space="preserve">caj na životnu sredinu </w:t>
      </w:r>
      <w:r>
        <w:rPr>
          <w:rFonts w:ascii="Arial Narrow" w:hAnsi="Arial Narrow" w:cs="Arial"/>
          <w:sz w:val="24"/>
          <w:szCs w:val="24"/>
          <w:shd w:val="clear" w:color="auto" w:fill="FFFFFF"/>
          <w:lang w:val="sr-Latn-ME"/>
        </w:rPr>
        <w:t>povezan sa predloženom</w:t>
      </w:r>
      <w:r w:rsidRPr="001E3C91">
        <w:rPr>
          <w:rFonts w:ascii="Arial Narrow" w:hAnsi="Arial Narrow" w:cs="Arial"/>
          <w:sz w:val="24"/>
          <w:szCs w:val="24"/>
          <w:shd w:val="clear" w:color="auto" w:fill="FFFFFF"/>
          <w:lang w:val="sr-Latn-ME"/>
        </w:rPr>
        <w:t xml:space="preserve"> aktivnost</w:t>
      </w:r>
      <w:r>
        <w:rPr>
          <w:rFonts w:ascii="Arial Narrow" w:hAnsi="Arial Narrow" w:cs="Arial"/>
          <w:sz w:val="24"/>
          <w:szCs w:val="24"/>
          <w:shd w:val="clear" w:color="auto" w:fill="FFFFFF"/>
          <w:lang w:val="sr-Latn-ME"/>
        </w:rPr>
        <w:t>i</w:t>
      </w:r>
      <w:r w:rsidRPr="001E3C91">
        <w:rPr>
          <w:rFonts w:ascii="Arial Narrow" w:hAnsi="Arial Narrow" w:cs="Arial"/>
          <w:sz w:val="24"/>
          <w:szCs w:val="24"/>
          <w:shd w:val="clear" w:color="auto" w:fill="FFFFFF"/>
          <w:lang w:val="sr-Latn-ME"/>
        </w:rPr>
        <w:t xml:space="preserve"> za finansiranje</w:t>
      </w:r>
      <w:r>
        <w:rPr>
          <w:rFonts w:ascii="Arial Narrow" w:hAnsi="Arial Narrow" w:cs="Arial"/>
          <w:sz w:val="24"/>
          <w:szCs w:val="24"/>
          <w:shd w:val="clear" w:color="auto" w:fill="FFFFFF"/>
          <w:lang w:val="sr-Latn-ME"/>
        </w:rPr>
        <w:t xml:space="preserve"> u okviru</w:t>
      </w:r>
      <w:r w:rsidRPr="001E3C91">
        <w:rPr>
          <w:rFonts w:ascii="Arial Narrow" w:hAnsi="Arial Narrow" w:cs="Arial"/>
          <w:sz w:val="24"/>
          <w:szCs w:val="24"/>
          <w:shd w:val="clear" w:color="auto" w:fill="FFFFFF"/>
          <w:lang w:val="sr-Latn-ME"/>
        </w:rPr>
        <w:t xml:space="preserve"> PMG</w:t>
      </w:r>
      <w:r>
        <w:rPr>
          <w:rFonts w:ascii="Arial Narrow" w:hAnsi="Arial Narrow" w:cs="Arial"/>
          <w:sz w:val="24"/>
          <w:szCs w:val="24"/>
          <w:shd w:val="clear" w:color="auto" w:fill="FFFFFF"/>
          <w:lang w:val="sr-Latn-ME"/>
        </w:rPr>
        <w:t>-a treba opisati u obrascu prijave</w:t>
      </w:r>
      <w:r w:rsidRPr="001E3C91">
        <w:rPr>
          <w:rFonts w:ascii="Arial Narrow" w:hAnsi="Arial Narrow" w:cs="Arial"/>
          <w:sz w:val="24"/>
          <w:szCs w:val="24"/>
          <w:shd w:val="clear" w:color="auto" w:fill="FFFFFF"/>
          <w:lang w:val="sr-Latn-ME"/>
        </w:rPr>
        <w:t>.</w:t>
      </w:r>
    </w:p>
    <w:p w14:paraId="4FA11C95" w14:textId="77777777" w:rsidR="007E257E" w:rsidRPr="001E3C91" w:rsidRDefault="007E257E" w:rsidP="007E257E">
      <w:p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Svaki potencijalno</w:t>
      </w:r>
      <w:r w:rsidRPr="001E3C91">
        <w:rPr>
          <w:rFonts w:ascii="Arial Narrow" w:hAnsi="Arial Narrow" w:cs="Arial"/>
          <w:sz w:val="24"/>
          <w:szCs w:val="24"/>
          <w:shd w:val="clear" w:color="auto" w:fill="FFFFFF"/>
          <w:lang w:val="sr-Latn-ME"/>
        </w:rPr>
        <w:t xml:space="preserve"> značajan ili reverzibilan ut</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 xml:space="preserve">caj treba identifikovati i </w:t>
      </w:r>
      <w:r>
        <w:rPr>
          <w:rFonts w:ascii="Arial Narrow" w:hAnsi="Arial Narrow" w:cs="Arial"/>
          <w:sz w:val="24"/>
          <w:szCs w:val="24"/>
          <w:shd w:val="clear" w:color="auto" w:fill="FFFFFF"/>
          <w:lang w:val="sr-Latn-ME"/>
        </w:rPr>
        <w:t xml:space="preserve">opisati </w:t>
      </w:r>
      <w:r w:rsidRPr="001E3C91">
        <w:rPr>
          <w:rFonts w:ascii="Arial Narrow" w:hAnsi="Arial Narrow" w:cs="Arial"/>
          <w:sz w:val="24"/>
          <w:szCs w:val="24"/>
          <w:shd w:val="clear" w:color="auto" w:fill="FFFFFF"/>
          <w:lang w:val="sr-Latn-ME"/>
        </w:rPr>
        <w:t xml:space="preserve">mjere ublažavanja </w:t>
      </w:r>
      <w:r>
        <w:rPr>
          <w:rFonts w:ascii="Arial Narrow" w:hAnsi="Arial Narrow" w:cs="Arial"/>
          <w:sz w:val="24"/>
          <w:szCs w:val="24"/>
          <w:shd w:val="clear" w:color="auto" w:fill="FFFFFF"/>
          <w:lang w:val="sr-Latn-ME"/>
        </w:rPr>
        <w:t>u skladu sa domać</w:t>
      </w:r>
      <w:r w:rsidRPr="001E3C91">
        <w:rPr>
          <w:rFonts w:ascii="Arial Narrow" w:hAnsi="Arial Narrow" w:cs="Arial"/>
          <w:sz w:val="24"/>
          <w:szCs w:val="24"/>
          <w:shd w:val="clear" w:color="auto" w:fill="FFFFFF"/>
          <w:lang w:val="sr-Latn-ME"/>
        </w:rPr>
        <w:t>im propisima o zaš</w:t>
      </w:r>
      <w:r>
        <w:rPr>
          <w:rFonts w:ascii="Arial Narrow" w:hAnsi="Arial Narrow" w:cs="Arial"/>
          <w:sz w:val="24"/>
          <w:szCs w:val="24"/>
          <w:shd w:val="clear" w:color="auto" w:fill="FFFFFF"/>
          <w:lang w:val="sr-Latn-ME"/>
        </w:rPr>
        <w:t>titi životne sredine i</w:t>
      </w:r>
      <w:r w:rsidRPr="001E3C91">
        <w:rPr>
          <w:rFonts w:ascii="Arial Narrow" w:hAnsi="Arial Narrow" w:cs="Arial"/>
          <w:sz w:val="24"/>
          <w:szCs w:val="24"/>
          <w:shd w:val="clear" w:color="auto" w:fill="FFFFFF"/>
          <w:lang w:val="sr-Latn-ME"/>
        </w:rPr>
        <w:t xml:space="preserve"> politikama</w:t>
      </w:r>
      <w:r>
        <w:rPr>
          <w:rFonts w:ascii="Arial Narrow" w:hAnsi="Arial Narrow" w:cs="Arial"/>
          <w:sz w:val="24"/>
          <w:szCs w:val="24"/>
          <w:shd w:val="clear" w:color="auto" w:fill="FFFFFF"/>
          <w:lang w:val="sr-Latn-ME"/>
        </w:rPr>
        <w:t xml:space="preserve"> zaštite</w:t>
      </w:r>
      <w:r w:rsidRPr="001E3C91">
        <w:rPr>
          <w:rFonts w:ascii="Arial Narrow" w:hAnsi="Arial Narrow" w:cs="Arial"/>
          <w:sz w:val="24"/>
          <w:szCs w:val="24"/>
          <w:shd w:val="clear" w:color="auto" w:fill="FFFFFF"/>
          <w:lang w:val="sr-Latn-ME"/>
        </w:rPr>
        <w:t xml:space="preserve"> Svjetske banke.</w:t>
      </w:r>
    </w:p>
    <w:p w14:paraId="72D25E3C" w14:textId="77777777" w:rsidR="007E257E" w:rsidRPr="001E3C91" w:rsidRDefault="007E257E" w:rsidP="007E257E">
      <w:pPr>
        <w:pStyle w:val="Heading1"/>
        <w:numPr>
          <w:ilvl w:val="0"/>
          <w:numId w:val="3"/>
        </w:numPr>
        <w:rPr>
          <w:shd w:val="clear" w:color="auto" w:fill="FFFFFF"/>
          <w:lang w:val="sr-Latn-ME"/>
        </w:rPr>
      </w:pPr>
      <w:bookmarkStart w:id="6" w:name="_Toc19534051"/>
      <w:r>
        <w:rPr>
          <w:shd w:val="clear" w:color="auto" w:fill="FFFFFF"/>
          <w:lang w:val="sr-Latn-ME"/>
        </w:rPr>
        <w:t xml:space="preserve">Finansijski doprinos </w:t>
      </w:r>
      <w:r w:rsidRPr="001E3C91">
        <w:rPr>
          <w:shd w:val="clear" w:color="auto" w:fill="FFFFFF"/>
          <w:lang w:val="sr-Latn-ME"/>
        </w:rPr>
        <w:t>obezb</w:t>
      </w:r>
      <w:r>
        <w:rPr>
          <w:shd w:val="clear" w:color="auto" w:fill="FFFFFF"/>
          <w:lang w:val="sr-Latn-ME"/>
        </w:rPr>
        <w:t>ijeđen</w:t>
      </w:r>
      <w:r w:rsidRPr="001E3C91">
        <w:rPr>
          <w:shd w:val="clear" w:color="auto" w:fill="FFFFFF"/>
          <w:lang w:val="sr-Latn-ME"/>
        </w:rPr>
        <w:t xml:space="preserve"> projekt</w:t>
      </w:r>
      <w:r>
        <w:rPr>
          <w:shd w:val="clear" w:color="auto" w:fill="FFFFFF"/>
          <w:lang w:val="sr-Latn-ME"/>
        </w:rPr>
        <w:t>om</w:t>
      </w:r>
      <w:bookmarkEnd w:id="6"/>
    </w:p>
    <w:p w14:paraId="0B762966"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Ukupan indikativni iznos dostupan u okviru ovog</w:t>
      </w:r>
      <w:r>
        <w:rPr>
          <w:rFonts w:ascii="Arial Narrow" w:hAnsi="Arial Narrow" w:cs="Arial"/>
          <w:sz w:val="24"/>
          <w:szCs w:val="24"/>
          <w:shd w:val="clear" w:color="auto" w:fill="FFFFFF"/>
          <w:lang w:val="sr-Latn-ME"/>
        </w:rPr>
        <w:t xml:space="preserve"> programa malih grantova</w:t>
      </w:r>
      <w:r w:rsidRPr="001E3C91">
        <w:rPr>
          <w:rFonts w:ascii="Arial Narrow" w:hAnsi="Arial Narrow" w:cs="Arial"/>
          <w:sz w:val="24"/>
          <w:szCs w:val="24"/>
          <w:shd w:val="clear" w:color="auto" w:fill="FFFFFF"/>
          <w:lang w:val="sr-Latn-ME"/>
        </w:rPr>
        <w:t xml:space="preserve"> iznosi 575.000 USD, od čega 149.750 USD za BiH (124.875 USD za RS i 24.875</w:t>
      </w:r>
      <w:r>
        <w:rPr>
          <w:rFonts w:ascii="Arial Narrow" w:hAnsi="Arial Narrow" w:cs="Arial"/>
          <w:sz w:val="24"/>
          <w:szCs w:val="24"/>
          <w:shd w:val="clear" w:color="auto" w:fill="FFFFFF"/>
          <w:lang w:val="sr-Latn-ME"/>
        </w:rPr>
        <w:t xml:space="preserve"> USD za FBiH), 216.000 USD za CG i 209.250 USD</w:t>
      </w:r>
      <w:r w:rsidRPr="001E3C91">
        <w:rPr>
          <w:rFonts w:ascii="Arial Narrow" w:hAnsi="Arial Narrow" w:cs="Arial"/>
          <w:sz w:val="24"/>
          <w:szCs w:val="24"/>
          <w:shd w:val="clear" w:color="auto" w:fill="FFFFFF"/>
          <w:lang w:val="sr-Latn-ME"/>
        </w:rPr>
        <w:t xml:space="preserve"> za SRB. Donatori zadržavaju pravo da ne dod</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ele sva raspoloživa sredstva.</w:t>
      </w:r>
    </w:p>
    <w:p w14:paraId="4F1EDC6F" w14:textId="77777777" w:rsidR="007E257E" w:rsidRPr="001E3C91" w:rsidRDefault="007E257E" w:rsidP="007E257E">
      <w:pPr>
        <w:ind w:firstLine="360"/>
        <w:jc w:val="both"/>
        <w:rPr>
          <w:rStyle w:val="Heading1Char"/>
          <w:rFonts w:cs="Arial"/>
          <w:b w:val="0"/>
          <w:bCs w:val="0"/>
          <w:kern w:val="0"/>
          <w:szCs w:val="24"/>
          <w:shd w:val="clear" w:color="auto" w:fill="FFFFFF"/>
          <w:lang w:val="sr-Latn-ME"/>
        </w:rPr>
      </w:pPr>
      <w:bookmarkStart w:id="7" w:name="_Toc19534052"/>
      <w:r w:rsidRPr="001E3C91">
        <w:rPr>
          <w:rStyle w:val="Heading1Char"/>
          <w:lang w:val="sr-Latn-ME"/>
        </w:rPr>
        <w:t>7. Kategorija prema veličini projekata PMG-a</w:t>
      </w:r>
      <w:bookmarkEnd w:id="7"/>
    </w:p>
    <w:p w14:paraId="6DFB78DF" w14:textId="143D57D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Predloženi projekti </w:t>
      </w:r>
      <w:r>
        <w:rPr>
          <w:rFonts w:ascii="Arial Narrow" w:hAnsi="Arial Narrow" w:cs="Arial"/>
          <w:sz w:val="24"/>
          <w:szCs w:val="24"/>
          <w:shd w:val="clear" w:color="auto" w:fill="FFFFFF"/>
          <w:lang w:val="sr-Latn-ME"/>
        </w:rPr>
        <w:t>biće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razvrstani u</w:t>
      </w:r>
      <w:r w:rsidRPr="001E3C91">
        <w:rPr>
          <w:rFonts w:ascii="Arial Narrow" w:hAnsi="Arial Narrow" w:cs="Arial"/>
          <w:sz w:val="24"/>
          <w:szCs w:val="24"/>
          <w:shd w:val="clear" w:color="auto" w:fill="FFFFFF"/>
          <w:lang w:val="sr-Latn-ME"/>
        </w:rPr>
        <w:t xml:space="preserve"> jednu od </w:t>
      </w:r>
      <w:r>
        <w:rPr>
          <w:rFonts w:ascii="Arial Narrow" w:hAnsi="Arial Narrow" w:cs="Arial"/>
          <w:sz w:val="24"/>
          <w:szCs w:val="24"/>
          <w:shd w:val="clear" w:color="auto" w:fill="FFFFFF"/>
          <w:lang w:val="sr-Latn-ME"/>
        </w:rPr>
        <w:t xml:space="preserve">sljedeće </w:t>
      </w:r>
      <w:r w:rsidR="00A82577">
        <w:rPr>
          <w:rFonts w:ascii="Arial Narrow" w:hAnsi="Arial Narrow" w:cs="Arial"/>
          <w:sz w:val="24"/>
          <w:szCs w:val="24"/>
          <w:shd w:val="clear" w:color="auto" w:fill="FFFFFF"/>
          <w:lang w:val="sr-Latn-ME"/>
        </w:rPr>
        <w:t>dvije</w:t>
      </w:r>
      <w:r w:rsidRPr="001E3C91">
        <w:rPr>
          <w:rFonts w:ascii="Arial Narrow" w:hAnsi="Arial Narrow" w:cs="Arial"/>
          <w:sz w:val="24"/>
          <w:szCs w:val="24"/>
          <w:shd w:val="clear" w:color="auto" w:fill="FFFFFF"/>
          <w:lang w:val="sr-Latn-ME"/>
        </w:rPr>
        <w:t xml:space="preserve"> kategorije:</w:t>
      </w:r>
    </w:p>
    <w:p w14:paraId="6358E817" w14:textId="77777777" w:rsidR="007E257E" w:rsidRPr="002E60A8" w:rsidRDefault="007E257E" w:rsidP="007E257E">
      <w:pPr>
        <w:pStyle w:val="ListParagraph"/>
        <w:numPr>
          <w:ilvl w:val="0"/>
          <w:numId w:val="10"/>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Mali projekti </w:t>
      </w:r>
      <w:r>
        <w:rPr>
          <w:rFonts w:ascii="Arial Narrow" w:hAnsi="Arial Narrow" w:cs="Arial"/>
          <w:sz w:val="24"/>
          <w:szCs w:val="24"/>
          <w:shd w:val="clear" w:color="auto" w:fill="FFFFFF"/>
          <w:lang w:val="sr-Latn-ME"/>
        </w:rPr>
        <w:tab/>
      </w:r>
      <w:r>
        <w:rPr>
          <w:rFonts w:ascii="Arial Narrow" w:hAnsi="Arial Narrow" w:cs="Arial"/>
          <w:sz w:val="24"/>
          <w:szCs w:val="24"/>
          <w:shd w:val="clear" w:color="auto" w:fill="FFFFFF"/>
          <w:lang w:val="sr-Latn-ME"/>
        </w:rPr>
        <w:tab/>
        <w:t>do 5000 USD</w:t>
      </w:r>
    </w:p>
    <w:p w14:paraId="64CC958B" w14:textId="77777777" w:rsidR="007E257E" w:rsidRPr="002E60A8" w:rsidRDefault="007E257E" w:rsidP="007E257E">
      <w:pPr>
        <w:pStyle w:val="ListParagraph"/>
        <w:numPr>
          <w:ilvl w:val="0"/>
          <w:numId w:val="10"/>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Srednji projekti </w:t>
      </w:r>
      <w:r>
        <w:rPr>
          <w:rFonts w:ascii="Arial Narrow" w:hAnsi="Arial Narrow" w:cs="Arial"/>
          <w:sz w:val="24"/>
          <w:szCs w:val="24"/>
          <w:shd w:val="clear" w:color="auto" w:fill="FFFFFF"/>
          <w:lang w:val="sr-Latn-ME"/>
        </w:rPr>
        <w:tab/>
      </w:r>
      <w:r>
        <w:rPr>
          <w:rFonts w:ascii="Arial Narrow" w:hAnsi="Arial Narrow" w:cs="Arial"/>
          <w:sz w:val="24"/>
          <w:szCs w:val="24"/>
          <w:shd w:val="clear" w:color="auto" w:fill="FFFFFF"/>
          <w:lang w:val="sr-Latn-ME"/>
        </w:rPr>
        <w:tab/>
        <w:t>do 10.000 USD</w:t>
      </w:r>
    </w:p>
    <w:p w14:paraId="501F442A" w14:textId="41A91A38" w:rsidR="007E257E" w:rsidRPr="001E3C91" w:rsidRDefault="007E257E" w:rsidP="007E257E">
      <w:pPr>
        <w:jc w:val="both"/>
        <w:rPr>
          <w:rFonts w:ascii="Arial Narrow" w:hAnsi="Arial Narrow" w:cs="Arial"/>
          <w:sz w:val="24"/>
          <w:szCs w:val="24"/>
          <w:shd w:val="clear" w:color="auto" w:fill="FFFFFF"/>
          <w:lang w:val="sr-Latn-ME"/>
        </w:rPr>
      </w:pPr>
      <w:r w:rsidRPr="007E257E">
        <w:rPr>
          <w:rFonts w:ascii="Arial Narrow" w:hAnsi="Arial Narrow" w:cs="Arial"/>
          <w:sz w:val="24"/>
          <w:szCs w:val="24"/>
          <w:shd w:val="clear" w:color="auto" w:fill="FFFFFF"/>
          <w:lang w:val="sr-Latn-ME"/>
        </w:rPr>
        <w:t xml:space="preserve">Projekat ne može trajati duže od 31.10.2020. (krajnji datum završetka </w:t>
      </w:r>
      <w:r>
        <w:rPr>
          <w:rFonts w:ascii="Arial Narrow" w:hAnsi="Arial Narrow" w:cs="Arial"/>
          <w:sz w:val="24"/>
          <w:szCs w:val="24"/>
          <w:shd w:val="clear" w:color="auto" w:fill="FFFFFF"/>
          <w:lang w:val="sr-Latn-ME"/>
        </w:rPr>
        <w:t>P</w:t>
      </w:r>
      <w:r w:rsidRPr="007E257E">
        <w:rPr>
          <w:rFonts w:ascii="Arial Narrow" w:hAnsi="Arial Narrow" w:cs="Arial"/>
          <w:sz w:val="24"/>
          <w:szCs w:val="24"/>
          <w:shd w:val="clear" w:color="auto" w:fill="FFFFFF"/>
          <w:lang w:val="sr-Latn-ME"/>
        </w:rPr>
        <w:t>rojekta).</w:t>
      </w:r>
    </w:p>
    <w:p w14:paraId="5A86D43A" w14:textId="77777777" w:rsidR="007E257E" w:rsidRPr="001E3C91" w:rsidRDefault="007E257E" w:rsidP="007E257E">
      <w:pPr>
        <w:pStyle w:val="Heading1"/>
        <w:numPr>
          <w:ilvl w:val="0"/>
          <w:numId w:val="0"/>
        </w:numPr>
        <w:ind w:firstLine="360"/>
        <w:rPr>
          <w:shd w:val="clear" w:color="auto" w:fill="FFFFFF"/>
          <w:lang w:val="sr-Latn-ME"/>
        </w:rPr>
      </w:pPr>
      <w:bookmarkStart w:id="8" w:name="_Toc19534053"/>
      <w:r w:rsidRPr="001E3C91">
        <w:rPr>
          <w:shd w:val="clear" w:color="auto" w:fill="FFFFFF"/>
          <w:lang w:val="sr-Latn-ME"/>
        </w:rPr>
        <w:t>8. Institucionalni aranžmani za implementaciju PMG projekta</w:t>
      </w:r>
      <w:bookmarkEnd w:id="8"/>
    </w:p>
    <w:p w14:paraId="01888E2A"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Administrativna struktura PMG-a bi</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vezana za </w:t>
      </w:r>
      <w:r>
        <w:rPr>
          <w:rFonts w:ascii="Arial Narrow" w:hAnsi="Arial Narrow" w:cs="Arial"/>
          <w:sz w:val="24"/>
          <w:szCs w:val="24"/>
          <w:shd w:val="clear" w:color="auto" w:fill="FFFFFF"/>
          <w:lang w:val="sr-Latn-ME"/>
        </w:rPr>
        <w:t>TIP. Realizacija</w:t>
      </w:r>
      <w:r w:rsidRPr="001E3C91">
        <w:rPr>
          <w:rFonts w:ascii="Arial Narrow" w:hAnsi="Arial Narrow" w:cs="Arial"/>
          <w:sz w:val="24"/>
          <w:szCs w:val="24"/>
          <w:shd w:val="clear" w:color="auto" w:fill="FFFFFF"/>
          <w:lang w:val="sr-Latn-ME"/>
        </w:rPr>
        <w:t xml:space="preserve"> PMG-a uključi</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w:t>
      </w:r>
      <w:r>
        <w:rPr>
          <w:rFonts w:ascii="Arial Narrow" w:hAnsi="Arial Narrow" w:cs="Arial"/>
          <w:sz w:val="24"/>
          <w:szCs w:val="24"/>
          <w:shd w:val="clear" w:color="auto" w:fill="FFFFFF"/>
          <w:lang w:val="sr-Latn-ME"/>
        </w:rPr>
        <w:t>formirani Odbor</w:t>
      </w:r>
      <w:r w:rsidRPr="001E3C91">
        <w:rPr>
          <w:rFonts w:ascii="Arial Narrow" w:hAnsi="Arial Narrow" w:cs="Arial"/>
          <w:sz w:val="24"/>
          <w:szCs w:val="24"/>
          <w:shd w:val="clear" w:color="auto" w:fill="FFFFFF"/>
          <w:lang w:val="sr-Latn-ME"/>
        </w:rPr>
        <w:t xml:space="preserve"> za male grantov</w:t>
      </w:r>
      <w:r>
        <w:rPr>
          <w:rFonts w:ascii="Arial Narrow" w:hAnsi="Arial Narrow" w:cs="Arial"/>
          <w:sz w:val="24"/>
          <w:szCs w:val="24"/>
          <w:shd w:val="clear" w:color="auto" w:fill="FFFFFF"/>
          <w:lang w:val="sr-Latn-ME"/>
        </w:rPr>
        <w:t>e. U nastavku slijedi opis odgovornosti organa za realizaciju</w:t>
      </w:r>
      <w:r w:rsidRPr="001E3C91">
        <w:rPr>
          <w:rFonts w:ascii="Arial Narrow" w:hAnsi="Arial Narrow" w:cs="Arial"/>
          <w:sz w:val="24"/>
          <w:szCs w:val="24"/>
          <w:shd w:val="clear" w:color="auto" w:fill="FFFFFF"/>
          <w:lang w:val="sr-Latn-ME"/>
        </w:rPr>
        <w:t>.</w:t>
      </w:r>
    </w:p>
    <w:p w14:paraId="6EC2939B" w14:textId="77777777" w:rsidR="007E257E" w:rsidRPr="001E3C91" w:rsidRDefault="007E257E" w:rsidP="007E257E">
      <w:pPr>
        <w:pStyle w:val="Heading1"/>
        <w:numPr>
          <w:ilvl w:val="0"/>
          <w:numId w:val="0"/>
        </w:numPr>
        <w:ind w:left="720" w:hanging="360"/>
        <w:rPr>
          <w:shd w:val="clear" w:color="auto" w:fill="FFFFFF"/>
          <w:lang w:val="sr-Latn-ME"/>
        </w:rPr>
      </w:pPr>
      <w:bookmarkStart w:id="9" w:name="_Toc19534054"/>
      <w:r w:rsidRPr="001E3C91">
        <w:rPr>
          <w:shd w:val="clear" w:color="auto" w:fill="FFFFFF"/>
          <w:lang w:val="sr-Latn-ME"/>
        </w:rPr>
        <w:t xml:space="preserve">9. </w:t>
      </w:r>
      <w:r>
        <w:rPr>
          <w:shd w:val="clear" w:color="auto" w:fill="FFFFFF"/>
          <w:lang w:val="sr-Latn-ME"/>
        </w:rPr>
        <w:t>TIP</w:t>
      </w:r>
      <w:r w:rsidRPr="001E3C91">
        <w:rPr>
          <w:shd w:val="clear" w:color="auto" w:fill="FFFFFF"/>
          <w:lang w:val="sr-Latn-ME"/>
        </w:rPr>
        <w:t xml:space="preserve"> </w:t>
      </w:r>
      <w:r>
        <w:rPr>
          <w:shd w:val="clear" w:color="auto" w:fill="FFFFFF"/>
          <w:lang w:val="sr-Latn-ME"/>
        </w:rPr>
        <w:t xml:space="preserve">na nacionalnom </w:t>
      </w:r>
      <w:r w:rsidRPr="001E3C91">
        <w:rPr>
          <w:shd w:val="clear" w:color="auto" w:fill="FFFFFF"/>
          <w:lang w:val="sr-Latn-ME"/>
        </w:rPr>
        <w:t>nivo</w:t>
      </w:r>
      <w:r>
        <w:rPr>
          <w:shd w:val="clear" w:color="auto" w:fill="FFFFFF"/>
          <w:lang w:val="sr-Latn-ME"/>
        </w:rPr>
        <w:t>u</w:t>
      </w:r>
      <w:bookmarkEnd w:id="9"/>
      <w:r w:rsidRPr="001E3C91">
        <w:rPr>
          <w:shd w:val="clear" w:color="auto" w:fill="FFFFFF"/>
          <w:lang w:val="sr-Latn-ME"/>
        </w:rPr>
        <w:t xml:space="preserve"> </w:t>
      </w:r>
    </w:p>
    <w:p w14:paraId="39A5A3E9" w14:textId="77777777" w:rsidR="007E257E" w:rsidRPr="001E3C91" w:rsidRDefault="007E257E" w:rsidP="007E257E">
      <w:pPr>
        <w:pStyle w:val="ListParagraph"/>
        <w:numPr>
          <w:ilvl w:val="0"/>
          <w:numId w:val="11"/>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Odgovoran z</w:t>
      </w:r>
      <w:r>
        <w:rPr>
          <w:rFonts w:ascii="Arial Narrow" w:hAnsi="Arial Narrow" w:cs="Arial"/>
          <w:sz w:val="24"/>
          <w:szCs w:val="24"/>
          <w:shd w:val="clear" w:color="auto" w:fill="FFFFFF"/>
          <w:lang w:val="sr-Latn-ME"/>
        </w:rPr>
        <w:t>a nabavke i isplate za aktivnosti u okviru granta</w:t>
      </w:r>
    </w:p>
    <w:p w14:paraId="228DF7BD" w14:textId="77777777" w:rsidR="007E257E" w:rsidRPr="001E3C91" w:rsidRDefault="007E257E" w:rsidP="007E257E">
      <w:pPr>
        <w:pStyle w:val="ListParagraph"/>
        <w:numPr>
          <w:ilvl w:val="0"/>
          <w:numId w:val="11"/>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Obezbjeđuje</w:t>
      </w:r>
      <w:r w:rsidRPr="001E3C91">
        <w:rPr>
          <w:rFonts w:ascii="Arial Narrow" w:hAnsi="Arial Narrow" w:cs="Arial"/>
          <w:sz w:val="24"/>
          <w:szCs w:val="24"/>
          <w:shd w:val="clear" w:color="auto" w:fill="FFFFFF"/>
          <w:lang w:val="sr-Latn-ME"/>
        </w:rPr>
        <w:t xml:space="preserve"> nabavku roba, radova i usluga u skladu sa smjernicama Svjetske banke o nabavkama</w:t>
      </w:r>
    </w:p>
    <w:p w14:paraId="3B65DC30" w14:textId="77777777" w:rsidR="007E257E" w:rsidRPr="001E3C91" w:rsidRDefault="007E257E" w:rsidP="007E257E">
      <w:pPr>
        <w:pStyle w:val="ListParagraph"/>
        <w:numPr>
          <w:ilvl w:val="0"/>
          <w:numId w:val="11"/>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Nadgleda</w:t>
      </w:r>
      <w:r w:rsidRPr="001E3C91">
        <w:rPr>
          <w:rFonts w:ascii="Arial Narrow" w:hAnsi="Arial Narrow" w:cs="Arial"/>
          <w:sz w:val="24"/>
          <w:szCs w:val="24"/>
          <w:shd w:val="clear" w:color="auto" w:fill="FFFFFF"/>
          <w:lang w:val="sr-Latn-ME"/>
        </w:rPr>
        <w:t xml:space="preserve"> sprovođenje aktivnosti </w:t>
      </w:r>
      <w:r>
        <w:rPr>
          <w:rFonts w:ascii="Arial Narrow" w:hAnsi="Arial Narrow" w:cs="Arial"/>
          <w:sz w:val="24"/>
          <w:szCs w:val="24"/>
          <w:shd w:val="clear" w:color="auto" w:fill="FFFFFF"/>
          <w:lang w:val="sr-Latn-ME"/>
        </w:rPr>
        <w:t xml:space="preserve">u okviru </w:t>
      </w:r>
      <w:r w:rsidRPr="001E3C91">
        <w:rPr>
          <w:rFonts w:ascii="Arial Narrow" w:hAnsi="Arial Narrow" w:cs="Arial"/>
          <w:sz w:val="24"/>
          <w:szCs w:val="24"/>
          <w:shd w:val="clear" w:color="auto" w:fill="FFFFFF"/>
          <w:lang w:val="sr-Latn-ME"/>
        </w:rPr>
        <w:t>granta</w:t>
      </w:r>
    </w:p>
    <w:p w14:paraId="4DBCDEB3" w14:textId="77777777" w:rsidR="007E257E" w:rsidRPr="001E3C91" w:rsidRDefault="007E257E" w:rsidP="007E257E">
      <w:pPr>
        <w:pStyle w:val="ListParagraph"/>
        <w:numPr>
          <w:ilvl w:val="0"/>
          <w:numId w:val="11"/>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Procjenjuje i prati</w:t>
      </w:r>
      <w:r w:rsidRPr="001E3C91">
        <w:rPr>
          <w:rFonts w:ascii="Arial Narrow" w:hAnsi="Arial Narrow" w:cs="Arial"/>
          <w:sz w:val="24"/>
          <w:szCs w:val="24"/>
          <w:shd w:val="clear" w:color="auto" w:fill="FFFFFF"/>
          <w:lang w:val="sr-Latn-ME"/>
        </w:rPr>
        <w:t xml:space="preserve"> aktivnosti</w:t>
      </w:r>
      <w:r>
        <w:rPr>
          <w:rFonts w:ascii="Arial Narrow" w:hAnsi="Arial Narrow" w:cs="Arial"/>
          <w:sz w:val="24"/>
          <w:szCs w:val="24"/>
          <w:shd w:val="clear" w:color="auto" w:fill="FFFFFF"/>
          <w:lang w:val="sr-Latn-ME"/>
        </w:rPr>
        <w:t xml:space="preserve"> u okviru grant</w:t>
      </w:r>
      <w:r w:rsidRPr="001E3C91">
        <w:rPr>
          <w:rFonts w:ascii="Arial Narrow" w:hAnsi="Arial Narrow" w:cs="Arial"/>
          <w:sz w:val="24"/>
          <w:szCs w:val="24"/>
          <w:shd w:val="clear" w:color="auto" w:fill="FFFFFF"/>
          <w:lang w:val="sr-Latn-ME"/>
        </w:rPr>
        <w:t>a</w:t>
      </w:r>
      <w:r>
        <w:rPr>
          <w:rFonts w:ascii="Arial Narrow" w:hAnsi="Arial Narrow" w:cs="Arial"/>
          <w:sz w:val="24"/>
          <w:szCs w:val="24"/>
          <w:shd w:val="clear" w:color="auto" w:fill="FFFFFF"/>
          <w:lang w:val="sr-Latn-ME"/>
        </w:rPr>
        <w:t xml:space="preserve"> (priprema izvještaje o procesu evaluacije PMG, daje preporuku izbor aplikacija za finansiranje i nadgleda implementaciju PMG)</w:t>
      </w:r>
    </w:p>
    <w:p w14:paraId="61B85AE2" w14:textId="77777777" w:rsidR="007E257E" w:rsidRPr="001E3C91" w:rsidRDefault="007E257E" w:rsidP="007E257E">
      <w:pPr>
        <w:pStyle w:val="ListParagraph"/>
        <w:numPr>
          <w:ilvl w:val="0"/>
          <w:numId w:val="11"/>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Izrađuje godišnji plan rada za PMG</w:t>
      </w:r>
    </w:p>
    <w:p w14:paraId="7883727B" w14:textId="77777777" w:rsidR="007E257E" w:rsidRPr="001E3C91" w:rsidRDefault="007E257E" w:rsidP="007E257E">
      <w:pPr>
        <w:pStyle w:val="ListParagraph"/>
        <w:numPr>
          <w:ilvl w:val="0"/>
          <w:numId w:val="11"/>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Šalje pozive za dostavljanje</w:t>
      </w:r>
      <w:r w:rsidRPr="001E3C91">
        <w:rPr>
          <w:rFonts w:ascii="Arial Narrow" w:hAnsi="Arial Narrow" w:cs="Arial"/>
          <w:sz w:val="24"/>
          <w:szCs w:val="24"/>
          <w:shd w:val="clear" w:color="auto" w:fill="FFFFFF"/>
          <w:lang w:val="sr-Latn-ME"/>
        </w:rPr>
        <w:t xml:space="preserve"> pr</w:t>
      </w:r>
      <w:r>
        <w:rPr>
          <w:rFonts w:ascii="Arial Narrow" w:hAnsi="Arial Narrow" w:cs="Arial"/>
          <w:sz w:val="24"/>
          <w:szCs w:val="24"/>
          <w:shd w:val="clear" w:color="auto" w:fill="FFFFFF"/>
          <w:lang w:val="sr-Latn-ME"/>
        </w:rPr>
        <w:t>ijedloga grantova i obezbjeđuje</w:t>
      </w:r>
      <w:r w:rsidRPr="001E3C91">
        <w:rPr>
          <w:rFonts w:ascii="Arial Narrow" w:hAnsi="Arial Narrow" w:cs="Arial"/>
          <w:sz w:val="24"/>
          <w:szCs w:val="24"/>
          <w:shd w:val="clear" w:color="auto" w:fill="FFFFFF"/>
          <w:lang w:val="sr-Latn-ME"/>
        </w:rPr>
        <w:t xml:space="preserve"> materijal</w:t>
      </w:r>
      <w:r>
        <w:rPr>
          <w:rFonts w:ascii="Arial Narrow" w:hAnsi="Arial Narrow" w:cs="Arial"/>
          <w:sz w:val="24"/>
          <w:szCs w:val="24"/>
          <w:shd w:val="clear" w:color="auto" w:fill="FFFFFF"/>
          <w:lang w:val="sr-Latn-ME"/>
        </w:rPr>
        <w:t>e za prijavu</w:t>
      </w:r>
    </w:p>
    <w:p w14:paraId="65CBC57A" w14:textId="77777777" w:rsidR="007E257E" w:rsidRPr="001E3C91" w:rsidRDefault="007E257E" w:rsidP="007E257E">
      <w:pPr>
        <w:pStyle w:val="ListParagraph"/>
        <w:numPr>
          <w:ilvl w:val="0"/>
          <w:numId w:val="11"/>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Objavljuje</w:t>
      </w:r>
      <w:r w:rsidRPr="001E3C91">
        <w:rPr>
          <w:rFonts w:ascii="Arial Narrow" w:hAnsi="Arial Narrow" w:cs="Arial"/>
          <w:sz w:val="24"/>
          <w:szCs w:val="24"/>
          <w:shd w:val="clear" w:color="auto" w:fill="FFFFFF"/>
          <w:lang w:val="sr-Latn-ME"/>
        </w:rPr>
        <w:t xml:space="preserve"> program</w:t>
      </w:r>
    </w:p>
    <w:p w14:paraId="5563CFA2" w14:textId="64AABC3D" w:rsidR="007E257E" w:rsidRPr="001E3C91" w:rsidRDefault="007E257E" w:rsidP="007E257E">
      <w:pPr>
        <w:pStyle w:val="ListParagraph"/>
        <w:numPr>
          <w:ilvl w:val="0"/>
          <w:numId w:val="11"/>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Organizuje radionice za obuku, po potrebi</w:t>
      </w:r>
    </w:p>
    <w:p w14:paraId="71214C6B" w14:textId="77777777" w:rsidR="007E257E" w:rsidRDefault="007E257E" w:rsidP="007E257E">
      <w:pPr>
        <w:pStyle w:val="ListParagraph"/>
        <w:numPr>
          <w:ilvl w:val="0"/>
          <w:numId w:val="11"/>
        </w:numPr>
        <w:jc w:val="both"/>
        <w:rPr>
          <w:rFonts w:ascii="Arial Narrow" w:hAnsi="Arial Narrow" w:cs="Arial"/>
          <w:sz w:val="24"/>
          <w:szCs w:val="24"/>
          <w:shd w:val="clear" w:color="auto" w:fill="FFFFFF"/>
          <w:lang w:val="sr-Latn-ME"/>
        </w:rPr>
      </w:pPr>
      <w:r w:rsidRPr="00894DDE">
        <w:rPr>
          <w:rFonts w:ascii="Arial Narrow" w:hAnsi="Arial Narrow" w:cs="Arial"/>
          <w:sz w:val="24"/>
          <w:szCs w:val="24"/>
          <w:shd w:val="clear" w:color="auto" w:fill="FFFFFF"/>
          <w:lang w:val="sr-Latn-ME"/>
        </w:rPr>
        <w:lastRenderedPageBreak/>
        <w:t xml:space="preserve">Odgovara na pitanja i upravlja </w:t>
      </w:r>
      <w:r>
        <w:rPr>
          <w:rFonts w:ascii="Arial Narrow" w:hAnsi="Arial Narrow" w:cs="Arial"/>
          <w:sz w:val="24"/>
          <w:szCs w:val="24"/>
          <w:shd w:val="clear" w:color="auto" w:fill="FFFFFF"/>
          <w:lang w:val="sr-Latn-ME"/>
        </w:rPr>
        <w:t>aktivnostima informisanja</w:t>
      </w:r>
    </w:p>
    <w:p w14:paraId="257DAB85" w14:textId="77777777" w:rsidR="007E257E" w:rsidRPr="00894DDE" w:rsidRDefault="007E257E" w:rsidP="007E257E">
      <w:pPr>
        <w:pStyle w:val="ListParagraph"/>
        <w:numPr>
          <w:ilvl w:val="0"/>
          <w:numId w:val="11"/>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Izrađuje i</w:t>
      </w:r>
      <w:r w:rsidRPr="00894DDE">
        <w:rPr>
          <w:rFonts w:ascii="Arial Narrow" w:hAnsi="Arial Narrow" w:cs="Arial"/>
          <w:sz w:val="24"/>
          <w:szCs w:val="24"/>
          <w:shd w:val="clear" w:color="auto" w:fill="FFFFFF"/>
          <w:lang w:val="sr-Latn-ME"/>
        </w:rPr>
        <w:t>zvještaj o evaluaciji i monitoring</w:t>
      </w:r>
      <w:r>
        <w:rPr>
          <w:rFonts w:ascii="Arial Narrow" w:hAnsi="Arial Narrow" w:cs="Arial"/>
          <w:sz w:val="24"/>
          <w:szCs w:val="24"/>
          <w:shd w:val="clear" w:color="auto" w:fill="FFFFFF"/>
          <w:lang w:val="sr-Latn-ME"/>
        </w:rPr>
        <w:t>u</w:t>
      </w:r>
    </w:p>
    <w:p w14:paraId="6129D086" w14:textId="1F098521" w:rsidR="007E257E" w:rsidRDefault="007E257E" w:rsidP="007E257E">
      <w:pPr>
        <w:pStyle w:val="Heading1"/>
        <w:numPr>
          <w:ilvl w:val="0"/>
          <w:numId w:val="0"/>
        </w:numPr>
        <w:ind w:left="720" w:hanging="360"/>
        <w:rPr>
          <w:shd w:val="clear" w:color="auto" w:fill="FFFFFF"/>
          <w:lang w:val="sr-Latn-ME"/>
        </w:rPr>
      </w:pPr>
      <w:bookmarkStart w:id="10" w:name="_Toc19534055"/>
    </w:p>
    <w:p w14:paraId="4B4503BA" w14:textId="77777777" w:rsidR="005C5729" w:rsidRPr="005C5729" w:rsidRDefault="005C5729" w:rsidP="005C5729">
      <w:pPr>
        <w:rPr>
          <w:lang w:val="sr-Latn-ME"/>
        </w:rPr>
      </w:pPr>
    </w:p>
    <w:p w14:paraId="650FD894" w14:textId="77777777" w:rsidR="00E107F3" w:rsidRPr="00E107F3" w:rsidRDefault="00E107F3" w:rsidP="00E107F3">
      <w:pPr>
        <w:rPr>
          <w:lang w:val="sr-Latn-ME"/>
        </w:rPr>
      </w:pPr>
    </w:p>
    <w:p w14:paraId="5390B1F6" w14:textId="57364244" w:rsidR="00E107F3" w:rsidRDefault="00E107F3" w:rsidP="00E107F3">
      <w:pPr>
        <w:pStyle w:val="Default"/>
        <w:ind w:firstLine="426"/>
        <w:rPr>
          <w:rFonts w:ascii="Arial Narrow" w:eastAsia="Times New Roman" w:hAnsi="Arial Narrow"/>
          <w:b/>
          <w:bCs/>
          <w:color w:val="auto"/>
          <w:shd w:val="clear" w:color="auto" w:fill="FFFFFF"/>
          <w:lang w:val="sr-Latn-ME"/>
        </w:rPr>
      </w:pPr>
      <w:r w:rsidRPr="00E107F3">
        <w:rPr>
          <w:rFonts w:ascii="Arial Narrow" w:eastAsia="Times New Roman" w:hAnsi="Arial Narrow"/>
          <w:b/>
          <w:bCs/>
          <w:color w:val="auto"/>
          <w:shd w:val="clear" w:color="auto" w:fill="FFFFFF"/>
          <w:lang w:val="sr-Latn-ME"/>
        </w:rPr>
        <w:t xml:space="preserve">10. Odbor za male grantove </w:t>
      </w:r>
    </w:p>
    <w:p w14:paraId="57990717" w14:textId="77777777" w:rsidR="00E107F3" w:rsidRPr="00E107F3" w:rsidRDefault="00E107F3" w:rsidP="00E107F3">
      <w:pPr>
        <w:pStyle w:val="Default"/>
        <w:ind w:firstLine="426"/>
        <w:rPr>
          <w:rFonts w:ascii="Arial Narrow" w:eastAsia="Times New Roman" w:hAnsi="Arial Narrow"/>
          <w:b/>
          <w:bCs/>
          <w:color w:val="auto"/>
          <w:shd w:val="clear" w:color="auto" w:fill="FFFFFF"/>
          <w:lang w:val="sr-Latn-ME"/>
        </w:rPr>
      </w:pPr>
    </w:p>
    <w:p w14:paraId="71080939" w14:textId="77777777" w:rsidR="00E107F3" w:rsidRPr="00E107F3" w:rsidRDefault="00E107F3" w:rsidP="00E107F3">
      <w:pPr>
        <w:pStyle w:val="Default"/>
        <w:spacing w:after="61"/>
        <w:ind w:left="426"/>
        <w:rPr>
          <w:rFonts w:ascii="Arial Narrow" w:eastAsia="Times New Roman" w:hAnsi="Arial Narrow"/>
          <w:color w:val="auto"/>
          <w:shd w:val="clear" w:color="auto" w:fill="FFFFFF"/>
          <w:lang w:val="sr-Latn-ME"/>
        </w:rPr>
      </w:pPr>
      <w:r w:rsidRPr="00E107F3">
        <w:rPr>
          <w:rFonts w:ascii="Arial Narrow" w:eastAsia="Times New Roman" w:hAnsi="Arial Narrow"/>
          <w:color w:val="auto"/>
          <w:shd w:val="clear" w:color="auto" w:fill="FFFFFF"/>
          <w:lang w:val="sr-Latn-ME"/>
        </w:rPr>
        <w:t xml:space="preserve">A. Pregleda izvještaje o procesu ocjenjivanja PMG-a; </w:t>
      </w:r>
    </w:p>
    <w:p w14:paraId="5C56CE42" w14:textId="77777777" w:rsidR="00E107F3" w:rsidRPr="00E107F3" w:rsidRDefault="00E107F3" w:rsidP="00E107F3">
      <w:pPr>
        <w:pStyle w:val="Default"/>
        <w:spacing w:after="61"/>
        <w:ind w:left="426"/>
        <w:rPr>
          <w:rFonts w:ascii="Arial Narrow" w:eastAsia="Times New Roman" w:hAnsi="Arial Narrow"/>
          <w:color w:val="auto"/>
          <w:shd w:val="clear" w:color="auto" w:fill="FFFFFF"/>
          <w:lang w:val="sr-Latn-ME"/>
        </w:rPr>
      </w:pPr>
      <w:r w:rsidRPr="00E107F3">
        <w:rPr>
          <w:rFonts w:ascii="Arial Narrow" w:eastAsia="Times New Roman" w:hAnsi="Arial Narrow"/>
          <w:color w:val="auto"/>
          <w:shd w:val="clear" w:color="auto" w:fill="FFFFFF"/>
          <w:lang w:val="sr-Latn-ME"/>
        </w:rPr>
        <w:t xml:space="preserve">B. Odobrava odabir prijava, i </w:t>
      </w:r>
    </w:p>
    <w:p w14:paraId="0933B23D" w14:textId="77777777" w:rsidR="00E107F3" w:rsidRPr="00E107F3" w:rsidRDefault="00E107F3" w:rsidP="00E107F3">
      <w:pPr>
        <w:pStyle w:val="Default"/>
        <w:ind w:left="426"/>
        <w:rPr>
          <w:rFonts w:ascii="Arial Narrow" w:eastAsia="Times New Roman" w:hAnsi="Arial Narrow"/>
          <w:color w:val="auto"/>
          <w:shd w:val="clear" w:color="auto" w:fill="FFFFFF"/>
          <w:lang w:val="sr-Latn-ME"/>
        </w:rPr>
      </w:pPr>
      <w:r w:rsidRPr="00E107F3">
        <w:rPr>
          <w:rFonts w:ascii="Arial Narrow" w:eastAsia="Times New Roman" w:hAnsi="Arial Narrow"/>
          <w:color w:val="auto"/>
          <w:shd w:val="clear" w:color="auto" w:fill="FFFFFF"/>
          <w:lang w:val="sr-Latn-ME"/>
        </w:rPr>
        <w:t xml:space="preserve">C. Nadgleda implementaciju programa PMG. </w:t>
      </w:r>
    </w:p>
    <w:p w14:paraId="7375675D" w14:textId="5562CD4B" w:rsidR="007E257E" w:rsidRPr="00E107F3" w:rsidRDefault="007E257E" w:rsidP="007E257E">
      <w:pPr>
        <w:pStyle w:val="Heading1"/>
        <w:numPr>
          <w:ilvl w:val="0"/>
          <w:numId w:val="0"/>
        </w:numPr>
        <w:ind w:left="720" w:hanging="360"/>
        <w:rPr>
          <w:rFonts w:cs="Arial"/>
          <w:kern w:val="0"/>
          <w:szCs w:val="24"/>
          <w:shd w:val="clear" w:color="auto" w:fill="FFFFFF"/>
          <w:lang w:val="sr-Latn-ME"/>
        </w:rPr>
      </w:pPr>
      <w:r w:rsidRPr="00E107F3">
        <w:rPr>
          <w:rFonts w:cs="Arial"/>
          <w:kern w:val="0"/>
          <w:szCs w:val="24"/>
          <w:shd w:val="clear" w:color="auto" w:fill="FFFFFF"/>
          <w:lang w:val="sr-Latn-ME"/>
        </w:rPr>
        <w:t>1</w:t>
      </w:r>
      <w:r w:rsidR="00E107F3" w:rsidRPr="00E107F3">
        <w:rPr>
          <w:rFonts w:cs="Arial"/>
          <w:kern w:val="0"/>
          <w:szCs w:val="24"/>
          <w:shd w:val="clear" w:color="auto" w:fill="FFFFFF"/>
          <w:lang w:val="sr-Latn-ME"/>
        </w:rPr>
        <w:t>1</w:t>
      </w:r>
      <w:r w:rsidRPr="00E107F3">
        <w:rPr>
          <w:rFonts w:cs="Arial"/>
          <w:kern w:val="0"/>
          <w:szCs w:val="24"/>
          <w:shd w:val="clear" w:color="auto" w:fill="FFFFFF"/>
          <w:lang w:val="sr-Latn-ME"/>
        </w:rPr>
        <w:t>. Proces odabira prijava za grantove</w:t>
      </w:r>
      <w:bookmarkEnd w:id="10"/>
    </w:p>
    <w:p w14:paraId="7A0B4C60" w14:textId="5AEE620F" w:rsidR="007E257E" w:rsidRPr="001E3C91" w:rsidRDefault="007E257E" w:rsidP="007E257E">
      <w:p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Potencijalni korisnici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popuniti </w:t>
      </w:r>
      <w:r w:rsidR="003E2900">
        <w:rPr>
          <w:rFonts w:ascii="Arial Narrow" w:hAnsi="Arial Narrow" w:cs="Arial"/>
          <w:sz w:val="24"/>
          <w:szCs w:val="24"/>
          <w:shd w:val="clear" w:color="auto" w:fill="FFFFFF"/>
          <w:lang w:val="sr-Latn-ME"/>
        </w:rPr>
        <w:t>O</w:t>
      </w:r>
      <w:r w:rsidRPr="001E3C91">
        <w:rPr>
          <w:rFonts w:ascii="Arial Narrow" w:hAnsi="Arial Narrow" w:cs="Arial"/>
          <w:sz w:val="24"/>
          <w:szCs w:val="24"/>
          <w:shd w:val="clear" w:color="auto" w:fill="FFFFFF"/>
          <w:lang w:val="sr-Latn-ME"/>
        </w:rPr>
        <w:t xml:space="preserve">brazac za prijavu koji </w:t>
      </w:r>
      <w:r>
        <w:rPr>
          <w:rFonts w:ascii="Arial Narrow" w:hAnsi="Arial Narrow" w:cs="Arial"/>
          <w:sz w:val="24"/>
          <w:szCs w:val="24"/>
          <w:shd w:val="clear" w:color="auto" w:fill="FFFFFF"/>
          <w:lang w:val="sr-Latn-ME"/>
        </w:rPr>
        <w:t>je sastavni dio ovog Priručnika.</w:t>
      </w:r>
      <w:r w:rsidRPr="001E3C91">
        <w:rPr>
          <w:rFonts w:ascii="Arial Narrow" w:hAnsi="Arial Narrow" w:cs="Arial"/>
          <w:sz w:val="24"/>
          <w:szCs w:val="24"/>
          <w:shd w:val="clear" w:color="auto" w:fill="FFFFFF"/>
          <w:lang w:val="sr-Latn-ME"/>
        </w:rPr>
        <w:t xml:space="preserve"> </w:t>
      </w:r>
      <w:r w:rsidR="003E2900" w:rsidRPr="003E2900">
        <w:rPr>
          <w:rFonts w:ascii="Arial Narrow" w:hAnsi="Arial Narrow" w:cs="Arial"/>
          <w:sz w:val="24"/>
          <w:szCs w:val="24"/>
          <w:shd w:val="clear" w:color="auto" w:fill="FFFFFF"/>
          <w:lang w:val="sr-Latn-ME"/>
        </w:rPr>
        <w:t xml:space="preserve">Krajnji rok za prijave je 15 dana nakon objave Poziva za male grantove. </w:t>
      </w:r>
      <w:r w:rsidR="003E2900">
        <w:rPr>
          <w:rFonts w:ascii="Arial Narrow" w:hAnsi="Arial Narrow" w:cs="Arial"/>
          <w:sz w:val="24"/>
          <w:szCs w:val="24"/>
          <w:shd w:val="clear" w:color="auto" w:fill="FFFFFF"/>
          <w:lang w:val="sr-Latn-ME"/>
        </w:rPr>
        <w:t>Prijedlog odluke o prihvatanju zahtjeva donosi Komisija za male grantove.</w:t>
      </w:r>
    </w:p>
    <w:p w14:paraId="1E7DE6CE"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Obrazac </w:t>
      </w:r>
      <w:r>
        <w:rPr>
          <w:rFonts w:ascii="Arial Narrow" w:hAnsi="Arial Narrow" w:cs="Arial"/>
          <w:sz w:val="24"/>
          <w:szCs w:val="24"/>
          <w:shd w:val="clear" w:color="auto" w:fill="FFFFFF"/>
          <w:lang w:val="sr-Latn-ME"/>
        </w:rPr>
        <w:t>za prijavu (Prilog 1) i smjernice za prijavu</w:t>
      </w:r>
      <w:r w:rsidRPr="001E3C91">
        <w:rPr>
          <w:rFonts w:ascii="Arial Narrow" w:hAnsi="Arial Narrow" w:cs="Arial"/>
          <w:sz w:val="24"/>
          <w:szCs w:val="24"/>
          <w:shd w:val="clear" w:color="auto" w:fill="FFFFFF"/>
          <w:lang w:val="sr-Latn-ME"/>
        </w:rPr>
        <w:t xml:space="preserve"> (Prilog 2) </w:t>
      </w:r>
      <w:r>
        <w:rPr>
          <w:rFonts w:ascii="Arial Narrow" w:hAnsi="Arial Narrow" w:cs="Arial"/>
          <w:sz w:val="24"/>
          <w:szCs w:val="24"/>
          <w:shd w:val="clear" w:color="auto" w:fill="FFFFFF"/>
          <w:lang w:val="sr-Latn-ME"/>
        </w:rPr>
        <w:t>nalaze se u prilogu ovog priručnika. Prijedloge treba dostavljati na</w:t>
      </w:r>
      <w:r w:rsidRPr="001E3C91">
        <w:rPr>
          <w:rFonts w:ascii="Arial Narrow" w:hAnsi="Arial Narrow" w:cs="Arial"/>
          <w:sz w:val="24"/>
          <w:szCs w:val="24"/>
          <w:shd w:val="clear" w:color="auto" w:fill="FFFFFF"/>
          <w:lang w:val="sr-Latn-ME"/>
        </w:rPr>
        <w:t xml:space="preserve">cionalnom </w:t>
      </w:r>
      <w:r w:rsidRPr="003E2900">
        <w:rPr>
          <w:rFonts w:ascii="Arial Narrow" w:hAnsi="Arial Narrow" w:cs="Arial"/>
          <w:sz w:val="24"/>
          <w:szCs w:val="24"/>
          <w:shd w:val="clear" w:color="auto" w:fill="FFFFFF"/>
          <w:lang w:val="sr-Latn-ME"/>
        </w:rPr>
        <w:t>TIPu. Komisija za male grantove, u skladu</w:t>
      </w:r>
      <w:r>
        <w:rPr>
          <w:rFonts w:ascii="Arial Narrow" w:hAnsi="Arial Narrow" w:cs="Arial"/>
          <w:sz w:val="24"/>
          <w:szCs w:val="24"/>
          <w:shd w:val="clear" w:color="auto" w:fill="FFFFFF"/>
          <w:lang w:val="sr-Latn-ME"/>
        </w:rPr>
        <w:t xml:space="preserve"> sa kriterijumima navedenim ispod, pregledaće i ocijeniti dostavljene </w:t>
      </w:r>
      <w:r w:rsidRPr="001E3C91">
        <w:rPr>
          <w:rFonts w:ascii="Arial Narrow" w:hAnsi="Arial Narrow" w:cs="Arial"/>
          <w:sz w:val="24"/>
          <w:szCs w:val="24"/>
          <w:shd w:val="clear" w:color="auto" w:fill="FFFFFF"/>
          <w:lang w:val="sr-Latn-ME"/>
        </w:rPr>
        <w:t>prijedloge.</w:t>
      </w:r>
    </w:p>
    <w:p w14:paraId="5F0C1DEA" w14:textId="75518BB9" w:rsidR="007E257E" w:rsidRPr="001E3C91" w:rsidRDefault="007E257E" w:rsidP="007E257E">
      <w:pPr>
        <w:ind w:left="450"/>
        <w:jc w:val="both"/>
        <w:rPr>
          <w:rStyle w:val="Heading1Char"/>
          <w:lang w:val="sr-Latn-ME"/>
        </w:rPr>
      </w:pPr>
      <w:bookmarkStart w:id="11" w:name="_Toc19534056"/>
      <w:r w:rsidRPr="001E3C91">
        <w:rPr>
          <w:rStyle w:val="Heading1Char"/>
          <w:lang w:val="sr-Latn-ME"/>
        </w:rPr>
        <w:t>1</w:t>
      </w:r>
      <w:r w:rsidR="00E107F3">
        <w:rPr>
          <w:rStyle w:val="Heading1Char"/>
          <w:lang w:val="sr-Latn-ME"/>
        </w:rPr>
        <w:t>2</w:t>
      </w:r>
      <w:r w:rsidRPr="001E3C91">
        <w:rPr>
          <w:rStyle w:val="Heading1Char"/>
          <w:lang w:val="sr-Latn-ME"/>
        </w:rPr>
        <w:t xml:space="preserve">. Rok za </w:t>
      </w:r>
      <w:r>
        <w:rPr>
          <w:rStyle w:val="Heading1Char"/>
          <w:lang w:val="sr-Latn-ME"/>
        </w:rPr>
        <w:t>dostavljanje</w:t>
      </w:r>
      <w:r w:rsidRPr="001E3C91">
        <w:rPr>
          <w:rStyle w:val="Heading1Char"/>
          <w:lang w:val="sr-Latn-ME"/>
        </w:rPr>
        <w:t xml:space="preserve"> prijava</w:t>
      </w:r>
      <w:bookmarkEnd w:id="11"/>
    </w:p>
    <w:p w14:paraId="6EE472DF" w14:textId="27E15BC0"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Grantovi moraju biti za</w:t>
      </w:r>
      <w:r>
        <w:rPr>
          <w:rFonts w:ascii="Arial Narrow" w:hAnsi="Arial Narrow" w:cs="Arial"/>
          <w:sz w:val="24"/>
          <w:szCs w:val="24"/>
          <w:shd w:val="clear" w:color="auto" w:fill="FFFFFF"/>
          <w:lang w:val="sr-Latn-ME"/>
        </w:rPr>
        <w:t xml:space="preserve">vršeni </w:t>
      </w:r>
      <w:r w:rsidR="003E2900">
        <w:rPr>
          <w:rFonts w:ascii="Arial Narrow" w:hAnsi="Arial Narrow" w:cs="Arial"/>
          <w:sz w:val="24"/>
          <w:szCs w:val="24"/>
          <w:shd w:val="clear" w:color="auto" w:fill="FFFFFF"/>
          <w:lang w:val="sr-Latn-ME"/>
        </w:rPr>
        <w:t>n</w:t>
      </w:r>
      <w:r w:rsidR="003E2900" w:rsidRPr="003E2900">
        <w:rPr>
          <w:rFonts w:ascii="Arial Narrow" w:hAnsi="Arial Narrow" w:cs="Arial"/>
          <w:sz w:val="24"/>
          <w:szCs w:val="24"/>
          <w:shd w:val="clear" w:color="auto" w:fill="FFFFFF"/>
          <w:lang w:val="sr-Latn-ME"/>
        </w:rPr>
        <w:t>ajkasnije do 31.10.2020.</w:t>
      </w:r>
    </w:p>
    <w:p w14:paraId="4D17BF2F" w14:textId="066DEF13" w:rsidR="007E257E" w:rsidRPr="001E3C91" w:rsidRDefault="007E257E" w:rsidP="007E257E">
      <w:pPr>
        <w:ind w:left="450"/>
        <w:jc w:val="both"/>
        <w:rPr>
          <w:rStyle w:val="Heading1Char"/>
          <w:lang w:val="sr-Latn-ME"/>
        </w:rPr>
      </w:pPr>
      <w:bookmarkStart w:id="12" w:name="_Toc19534057"/>
      <w:r w:rsidRPr="001E3C91">
        <w:rPr>
          <w:rStyle w:val="Heading1Char"/>
          <w:lang w:val="sr-Latn-ME"/>
        </w:rPr>
        <w:t>1</w:t>
      </w:r>
      <w:r w:rsidR="00E107F3">
        <w:rPr>
          <w:rStyle w:val="Heading1Char"/>
          <w:lang w:val="sr-Latn-ME"/>
        </w:rPr>
        <w:t>3</w:t>
      </w:r>
      <w:r w:rsidRPr="001E3C91">
        <w:rPr>
          <w:rStyle w:val="Heading1Char"/>
          <w:lang w:val="sr-Latn-ME"/>
        </w:rPr>
        <w:t>. Gd</w:t>
      </w:r>
      <w:r>
        <w:rPr>
          <w:rStyle w:val="Heading1Char"/>
          <w:lang w:val="sr-Latn-ME"/>
        </w:rPr>
        <w:t>je i kako dostaviti</w:t>
      </w:r>
      <w:r w:rsidRPr="001E3C91">
        <w:rPr>
          <w:rStyle w:val="Heading1Char"/>
          <w:lang w:val="sr-Latn-ME"/>
        </w:rPr>
        <w:t xml:space="preserve"> prijave</w:t>
      </w:r>
      <w:bookmarkEnd w:id="12"/>
    </w:p>
    <w:p w14:paraId="230E56C0" w14:textId="77777777" w:rsidR="007E257E" w:rsidRDefault="007E257E" w:rsidP="007E257E">
      <w:pPr>
        <w:jc w:val="both"/>
        <w:rPr>
          <w:lang w:val="sr-Latn-ME"/>
        </w:rPr>
      </w:pPr>
      <w:r w:rsidRPr="001E3C91">
        <w:rPr>
          <w:rFonts w:ascii="Arial Narrow" w:hAnsi="Arial Narrow" w:cs="Arial"/>
          <w:sz w:val="24"/>
          <w:szCs w:val="24"/>
          <w:shd w:val="clear" w:color="auto" w:fill="FFFFFF"/>
          <w:lang w:val="sr-Latn-ME"/>
        </w:rPr>
        <w:t>Prijave se moraju dostaviti u zapeča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enoj koverti preporu</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enom poštom, privatnom kurirskom službom</w:t>
      </w:r>
      <w:r w:rsidRPr="001E3C91">
        <w:rPr>
          <w:rFonts w:ascii="Arial Narrow" w:hAnsi="Arial Narrow" w:cs="Arial"/>
          <w:sz w:val="24"/>
          <w:szCs w:val="24"/>
          <w:shd w:val="clear" w:color="auto" w:fill="FFFFFF"/>
          <w:lang w:val="sr-Latn-ME"/>
        </w:rPr>
        <w:t xml:space="preserve"> ili</w:t>
      </w:r>
      <w:r>
        <w:rPr>
          <w:rFonts w:ascii="Arial Narrow" w:hAnsi="Arial Narrow" w:cs="Arial"/>
          <w:sz w:val="24"/>
          <w:szCs w:val="24"/>
          <w:shd w:val="clear" w:color="auto" w:fill="FFFFFF"/>
          <w:lang w:val="sr-Latn-ME"/>
        </w:rPr>
        <w:t xml:space="preserve"> ličnom dostavom</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dostavljaču se dostavlja potpisana i datirana potvrda prijema) na ispod navedene adrese</w:t>
      </w:r>
      <w:r w:rsidRPr="001E3C91">
        <w:rPr>
          <w:rFonts w:ascii="Arial Narrow" w:hAnsi="Arial Narrow" w:cs="Arial"/>
          <w:sz w:val="24"/>
          <w:szCs w:val="24"/>
          <w:shd w:val="clear" w:color="auto" w:fill="FFFFFF"/>
          <w:lang w:val="sr-Latn-ME"/>
        </w:rPr>
        <w:t>:</w:t>
      </w:r>
    </w:p>
    <w:p w14:paraId="7822D412" w14:textId="77777777" w:rsidR="007E257E" w:rsidRPr="000F74FA" w:rsidRDefault="007E257E" w:rsidP="007E257E">
      <w:pPr>
        <w:jc w:val="both"/>
        <w:rPr>
          <w:rFonts w:ascii="Arial Narrow" w:hAnsi="Arial Narrow"/>
          <w:sz w:val="24"/>
          <w:szCs w:val="24"/>
          <w:u w:val="single"/>
          <w:shd w:val="clear" w:color="auto" w:fill="FFFFFF"/>
          <w:lang w:val="sr-Latn-ME"/>
        </w:rPr>
      </w:pPr>
      <w:r w:rsidRPr="001E3C91">
        <w:rPr>
          <w:rFonts w:ascii="Arial Narrow" w:hAnsi="Arial Narrow"/>
          <w:sz w:val="24"/>
          <w:szCs w:val="24"/>
          <w:u w:val="single"/>
          <w:shd w:val="clear" w:color="auto" w:fill="FFFFFF"/>
          <w:lang w:val="sr-Latn-ME"/>
        </w:rPr>
        <w:t>Republika Srpska</w:t>
      </w:r>
    </w:p>
    <w:p w14:paraId="6B2EABF3" w14:textId="77777777" w:rsidR="007E257E" w:rsidRPr="001E3C91" w:rsidRDefault="007E257E" w:rsidP="007E257E">
      <w:pPr>
        <w:pStyle w:val="NoSpacing"/>
        <w:spacing w:after="0" w:line="240" w:lineRule="auto"/>
        <w:rPr>
          <w:rFonts w:ascii="Arial Narrow" w:hAnsi="Arial Narrow"/>
          <w:sz w:val="24"/>
          <w:szCs w:val="24"/>
          <w:shd w:val="clear" w:color="auto" w:fill="FFFFFF"/>
          <w:lang w:val="sr-Latn-ME"/>
        </w:rPr>
      </w:pPr>
      <w:r w:rsidRPr="001E3C91">
        <w:rPr>
          <w:rFonts w:ascii="Arial Narrow" w:hAnsi="Arial Narrow"/>
          <w:sz w:val="24"/>
          <w:szCs w:val="24"/>
          <w:shd w:val="clear" w:color="auto" w:fill="FFFFFF"/>
          <w:lang w:val="sr-Latn-ME"/>
        </w:rPr>
        <w:t>Ministarstvo poljoprivrede, šumarstva i vodoprivrede Republike Srpske</w:t>
      </w:r>
      <w:r w:rsidRPr="001E3C91">
        <w:rPr>
          <w:rFonts w:ascii="Arial Narrow" w:hAnsi="Arial Narrow"/>
          <w:sz w:val="24"/>
          <w:szCs w:val="24"/>
          <w:lang w:val="sr-Latn-ME"/>
        </w:rPr>
        <w:br/>
      </w:r>
      <w:r w:rsidRPr="001E3C91">
        <w:rPr>
          <w:rFonts w:ascii="Arial Narrow" w:hAnsi="Arial Narrow"/>
          <w:sz w:val="24"/>
          <w:szCs w:val="24"/>
          <w:shd w:val="clear" w:color="auto" w:fill="FFFFFF"/>
          <w:lang w:val="sr-Latn-ME"/>
        </w:rPr>
        <w:t>Jedinica za implementaciju poljopri</w:t>
      </w:r>
      <w:r>
        <w:rPr>
          <w:rFonts w:ascii="Arial Narrow" w:hAnsi="Arial Narrow"/>
          <w:sz w:val="24"/>
          <w:szCs w:val="24"/>
          <w:shd w:val="clear" w:color="auto" w:fill="FFFFFF"/>
          <w:lang w:val="sr-Latn-ME"/>
        </w:rPr>
        <w:t>vrijedn</w:t>
      </w:r>
      <w:r w:rsidRPr="001E3C91">
        <w:rPr>
          <w:rFonts w:ascii="Arial Narrow" w:hAnsi="Arial Narrow"/>
          <w:sz w:val="24"/>
          <w:szCs w:val="24"/>
          <w:shd w:val="clear" w:color="auto" w:fill="FFFFFF"/>
          <w:lang w:val="sr-Latn-ME"/>
        </w:rPr>
        <w:t>ih projekata</w:t>
      </w:r>
      <w:r w:rsidRPr="001E3C91">
        <w:rPr>
          <w:rFonts w:ascii="Arial Narrow" w:hAnsi="Arial Narrow"/>
          <w:sz w:val="24"/>
          <w:szCs w:val="24"/>
          <w:lang w:val="sr-Latn-ME"/>
        </w:rPr>
        <w:br/>
      </w:r>
      <w:r w:rsidRPr="001E3C91">
        <w:rPr>
          <w:rFonts w:ascii="Arial Narrow" w:hAnsi="Arial Narrow"/>
          <w:sz w:val="24"/>
          <w:szCs w:val="24"/>
          <w:shd w:val="clear" w:color="auto" w:fill="FFFFFF"/>
          <w:lang w:val="sr-Latn-ME"/>
        </w:rPr>
        <w:t>Trg Republike Srpske 1</w:t>
      </w:r>
      <w:r w:rsidRPr="001E3C91">
        <w:rPr>
          <w:rFonts w:ascii="Arial Narrow" w:hAnsi="Arial Narrow"/>
          <w:sz w:val="24"/>
          <w:szCs w:val="24"/>
          <w:lang w:val="sr-Latn-ME"/>
        </w:rPr>
        <w:br/>
      </w:r>
      <w:r w:rsidRPr="001E3C91">
        <w:rPr>
          <w:rFonts w:ascii="Arial Narrow" w:hAnsi="Arial Narrow"/>
          <w:sz w:val="24"/>
          <w:szCs w:val="24"/>
          <w:shd w:val="clear" w:color="auto" w:fill="FFFFFF"/>
          <w:lang w:val="sr-Latn-ME"/>
        </w:rPr>
        <w:t>78 000 Banja Luka</w:t>
      </w:r>
      <w:r w:rsidRPr="001E3C91">
        <w:rPr>
          <w:rFonts w:ascii="Arial Narrow" w:hAnsi="Arial Narrow"/>
          <w:sz w:val="24"/>
          <w:szCs w:val="24"/>
          <w:lang w:val="sr-Latn-ME"/>
        </w:rPr>
        <w:br/>
      </w:r>
    </w:p>
    <w:p w14:paraId="78877B64" w14:textId="77777777" w:rsidR="007E257E" w:rsidRPr="003E2900" w:rsidRDefault="007E257E" w:rsidP="007E257E">
      <w:pPr>
        <w:pStyle w:val="NoSpacing"/>
        <w:spacing w:after="0" w:line="240" w:lineRule="auto"/>
        <w:rPr>
          <w:rFonts w:ascii="Arial Narrow" w:hAnsi="Arial Narrow"/>
          <w:b/>
          <w:bCs/>
          <w:sz w:val="24"/>
          <w:szCs w:val="24"/>
          <w:shd w:val="clear" w:color="auto" w:fill="FFFFFF"/>
          <w:lang w:val="sr-Latn-ME"/>
        </w:rPr>
      </w:pPr>
      <w:r w:rsidRPr="003E2900">
        <w:rPr>
          <w:rFonts w:ascii="Arial Narrow" w:hAnsi="Arial Narrow"/>
          <w:b/>
          <w:bCs/>
          <w:sz w:val="24"/>
          <w:szCs w:val="24"/>
          <w:u w:val="single"/>
          <w:shd w:val="clear" w:color="auto" w:fill="FFFFFF"/>
          <w:lang w:val="sr-Latn-ME"/>
        </w:rPr>
        <w:t>Federacija BiH</w:t>
      </w:r>
      <w:r w:rsidRPr="003E2900">
        <w:rPr>
          <w:rFonts w:ascii="Arial Narrow" w:hAnsi="Arial Narrow"/>
          <w:b/>
          <w:bCs/>
          <w:sz w:val="24"/>
          <w:szCs w:val="24"/>
          <w:u w:val="single"/>
          <w:lang w:val="sr-Latn-ME"/>
        </w:rPr>
        <w:br/>
      </w:r>
      <w:r w:rsidRPr="003E2900">
        <w:rPr>
          <w:rFonts w:ascii="Arial Narrow" w:hAnsi="Arial Narrow"/>
          <w:b/>
          <w:bCs/>
          <w:sz w:val="24"/>
          <w:szCs w:val="24"/>
          <w:shd w:val="clear" w:color="auto" w:fill="FFFFFF"/>
          <w:lang w:val="sr-Latn-ME"/>
        </w:rPr>
        <w:t>Ministarstvo vanjske trgovine i ekonomskih odnosa Bosne i Hercegovine</w:t>
      </w:r>
      <w:r w:rsidRPr="003E2900">
        <w:rPr>
          <w:rFonts w:ascii="Arial Narrow" w:hAnsi="Arial Narrow"/>
          <w:b/>
          <w:bCs/>
          <w:sz w:val="24"/>
          <w:szCs w:val="24"/>
          <w:lang w:val="sr-Latn-ME"/>
        </w:rPr>
        <w:br/>
      </w:r>
      <w:r w:rsidRPr="003E2900">
        <w:rPr>
          <w:rFonts w:ascii="Arial Narrow" w:hAnsi="Arial Narrow"/>
          <w:b/>
          <w:bCs/>
          <w:sz w:val="24"/>
          <w:szCs w:val="24"/>
          <w:shd w:val="clear" w:color="auto" w:fill="FFFFFF"/>
          <w:lang w:val="sr-Latn-ME"/>
        </w:rPr>
        <w:t>Odsjek za implementaciju projekata</w:t>
      </w:r>
      <w:r w:rsidRPr="003E2900">
        <w:rPr>
          <w:rFonts w:ascii="Arial Narrow" w:hAnsi="Arial Narrow"/>
          <w:b/>
          <w:bCs/>
          <w:sz w:val="24"/>
          <w:szCs w:val="24"/>
          <w:lang w:val="sr-Latn-ME"/>
        </w:rPr>
        <w:br/>
      </w:r>
      <w:r w:rsidRPr="003E2900">
        <w:rPr>
          <w:rFonts w:ascii="Arial Narrow" w:hAnsi="Arial Narrow"/>
          <w:b/>
          <w:bCs/>
          <w:sz w:val="24"/>
          <w:szCs w:val="24"/>
          <w:shd w:val="clear" w:color="auto" w:fill="FFFFFF"/>
          <w:lang w:val="sr-Latn-ME"/>
        </w:rPr>
        <w:t>Musala 9</w:t>
      </w:r>
      <w:r w:rsidRPr="003E2900">
        <w:rPr>
          <w:rFonts w:ascii="Arial Narrow" w:hAnsi="Arial Narrow"/>
          <w:b/>
          <w:bCs/>
          <w:sz w:val="24"/>
          <w:szCs w:val="24"/>
          <w:lang w:val="sr-Latn-ME"/>
        </w:rPr>
        <w:br/>
      </w:r>
      <w:r w:rsidRPr="003E2900">
        <w:rPr>
          <w:rFonts w:ascii="Arial Narrow" w:hAnsi="Arial Narrow"/>
          <w:b/>
          <w:bCs/>
          <w:sz w:val="24"/>
          <w:szCs w:val="24"/>
          <w:shd w:val="clear" w:color="auto" w:fill="FFFFFF"/>
          <w:lang w:val="sr-Latn-ME"/>
        </w:rPr>
        <w:t>71 000 Sarajevo</w:t>
      </w:r>
      <w:r w:rsidRPr="003E2900">
        <w:rPr>
          <w:rFonts w:ascii="Arial Narrow" w:hAnsi="Arial Narrow"/>
          <w:b/>
          <w:bCs/>
          <w:sz w:val="24"/>
          <w:szCs w:val="24"/>
          <w:lang w:val="sr-Latn-ME"/>
        </w:rPr>
        <w:br/>
      </w:r>
    </w:p>
    <w:p w14:paraId="00959DBF" w14:textId="3E96A45A" w:rsidR="007E257E" w:rsidRDefault="007E257E" w:rsidP="007E257E">
      <w:pPr>
        <w:pStyle w:val="NoSpacing"/>
        <w:spacing w:after="0" w:line="240" w:lineRule="auto"/>
        <w:rPr>
          <w:rFonts w:ascii="Arial Narrow" w:hAnsi="Arial Narrow"/>
          <w:sz w:val="24"/>
          <w:szCs w:val="24"/>
          <w:shd w:val="clear" w:color="auto" w:fill="FFFFFF"/>
          <w:lang w:val="sr-Latn-ME"/>
        </w:rPr>
      </w:pPr>
      <w:r w:rsidRPr="001E3C91">
        <w:rPr>
          <w:rFonts w:ascii="Arial Narrow" w:hAnsi="Arial Narrow"/>
          <w:sz w:val="24"/>
          <w:szCs w:val="24"/>
          <w:u w:val="single"/>
          <w:shd w:val="clear" w:color="auto" w:fill="FFFFFF"/>
          <w:lang w:val="sr-Latn-ME"/>
        </w:rPr>
        <w:lastRenderedPageBreak/>
        <w:t>Crna Gora</w:t>
      </w:r>
      <w:r w:rsidRPr="001E3C91">
        <w:rPr>
          <w:rFonts w:ascii="Arial Narrow" w:hAnsi="Arial Narrow"/>
          <w:sz w:val="24"/>
          <w:szCs w:val="24"/>
          <w:u w:val="single"/>
          <w:lang w:val="sr-Latn-ME"/>
        </w:rPr>
        <w:br/>
      </w:r>
      <w:r w:rsidRPr="001E3C91">
        <w:rPr>
          <w:rFonts w:ascii="Arial Narrow" w:hAnsi="Arial Narrow"/>
          <w:sz w:val="24"/>
          <w:szCs w:val="24"/>
          <w:shd w:val="clear" w:color="auto" w:fill="FFFFFF"/>
          <w:lang w:val="sr-Latn-ME"/>
        </w:rPr>
        <w:t>Ministarstvo poljoprivrede i ruralnog razvoja</w:t>
      </w:r>
      <w:r w:rsidRPr="001E3C91">
        <w:rPr>
          <w:rFonts w:ascii="Arial Narrow" w:hAnsi="Arial Narrow"/>
          <w:sz w:val="24"/>
          <w:szCs w:val="24"/>
          <w:lang w:val="sr-Latn-ME"/>
        </w:rPr>
        <w:br/>
      </w:r>
      <w:r>
        <w:rPr>
          <w:rFonts w:ascii="Arial Narrow" w:hAnsi="Arial Narrow"/>
          <w:sz w:val="24"/>
          <w:szCs w:val="24"/>
          <w:shd w:val="clear" w:color="auto" w:fill="FFFFFF"/>
          <w:lang w:val="sr-Latn-ME"/>
        </w:rPr>
        <w:t>Direktorat</w:t>
      </w:r>
      <w:r w:rsidRPr="001E3C91">
        <w:rPr>
          <w:rFonts w:ascii="Arial Narrow" w:hAnsi="Arial Narrow"/>
          <w:sz w:val="24"/>
          <w:szCs w:val="24"/>
          <w:shd w:val="clear" w:color="auto" w:fill="FFFFFF"/>
          <w:lang w:val="sr-Latn-ME"/>
        </w:rPr>
        <w:t xml:space="preserve"> za vodoprivredu</w:t>
      </w:r>
      <w:r w:rsidRPr="001E3C91">
        <w:rPr>
          <w:rFonts w:ascii="Arial Narrow" w:hAnsi="Arial Narrow"/>
          <w:sz w:val="24"/>
          <w:szCs w:val="24"/>
          <w:lang w:val="sr-Latn-ME"/>
        </w:rPr>
        <w:br/>
      </w:r>
      <w:r>
        <w:rPr>
          <w:rFonts w:ascii="Arial Narrow" w:hAnsi="Arial Narrow"/>
          <w:sz w:val="24"/>
          <w:szCs w:val="24"/>
          <w:shd w:val="clear" w:color="auto" w:fill="FFFFFF"/>
          <w:lang w:val="sr-Latn-ME"/>
        </w:rPr>
        <w:t>Odjeljenje</w:t>
      </w:r>
      <w:r w:rsidRPr="001E3C91">
        <w:rPr>
          <w:rFonts w:ascii="Arial Narrow" w:hAnsi="Arial Narrow"/>
          <w:sz w:val="24"/>
          <w:szCs w:val="24"/>
          <w:shd w:val="clear" w:color="auto" w:fill="FFFFFF"/>
          <w:lang w:val="sr-Latn-ME"/>
        </w:rPr>
        <w:t xml:space="preserve"> za implementaciju projek</w:t>
      </w:r>
      <w:r>
        <w:rPr>
          <w:rFonts w:ascii="Arial Narrow" w:hAnsi="Arial Narrow"/>
          <w:sz w:val="24"/>
          <w:szCs w:val="24"/>
          <w:shd w:val="clear" w:color="auto" w:fill="FFFFFF"/>
          <w:lang w:val="sr-Latn-ME"/>
        </w:rPr>
        <w:t>a</w:t>
      </w:r>
      <w:r w:rsidRPr="001E3C91">
        <w:rPr>
          <w:rFonts w:ascii="Arial Narrow" w:hAnsi="Arial Narrow"/>
          <w:sz w:val="24"/>
          <w:szCs w:val="24"/>
          <w:shd w:val="clear" w:color="auto" w:fill="FFFFFF"/>
          <w:lang w:val="sr-Latn-ME"/>
        </w:rPr>
        <w:t>ta</w:t>
      </w:r>
      <w:r w:rsidRPr="001E3C91">
        <w:rPr>
          <w:rFonts w:ascii="Arial Narrow" w:hAnsi="Arial Narrow"/>
          <w:sz w:val="24"/>
          <w:szCs w:val="24"/>
          <w:lang w:val="sr-Latn-ME"/>
        </w:rPr>
        <w:br/>
      </w:r>
      <w:r w:rsidRPr="001E3C91">
        <w:rPr>
          <w:rFonts w:ascii="Arial Narrow" w:hAnsi="Arial Narrow"/>
          <w:sz w:val="24"/>
          <w:szCs w:val="24"/>
          <w:shd w:val="clear" w:color="auto" w:fill="FFFFFF"/>
          <w:lang w:val="sr-Latn-ME"/>
        </w:rPr>
        <w:t>Rimski trg 46</w:t>
      </w:r>
      <w:r w:rsidRPr="001E3C91">
        <w:rPr>
          <w:rFonts w:ascii="Arial Narrow" w:hAnsi="Arial Narrow"/>
          <w:sz w:val="24"/>
          <w:szCs w:val="24"/>
          <w:lang w:val="sr-Latn-ME"/>
        </w:rPr>
        <w:br/>
      </w:r>
      <w:r w:rsidRPr="001E3C91">
        <w:rPr>
          <w:rFonts w:ascii="Arial Narrow" w:hAnsi="Arial Narrow"/>
          <w:sz w:val="24"/>
          <w:szCs w:val="24"/>
          <w:shd w:val="clear" w:color="auto" w:fill="FFFFFF"/>
          <w:lang w:val="sr-Latn-ME"/>
        </w:rPr>
        <w:t>81000 Podgorica</w:t>
      </w:r>
      <w:r w:rsidRPr="001E3C91">
        <w:rPr>
          <w:rFonts w:ascii="Arial Narrow" w:hAnsi="Arial Narrow"/>
          <w:sz w:val="24"/>
          <w:szCs w:val="24"/>
          <w:lang w:val="sr-Latn-ME"/>
        </w:rPr>
        <w:br/>
      </w:r>
    </w:p>
    <w:p w14:paraId="342BF314" w14:textId="77777777" w:rsidR="003E2900" w:rsidRPr="001E3C91" w:rsidRDefault="003E2900" w:rsidP="007E257E">
      <w:pPr>
        <w:pStyle w:val="NoSpacing"/>
        <w:spacing w:after="0" w:line="240" w:lineRule="auto"/>
        <w:rPr>
          <w:rFonts w:ascii="Arial Narrow" w:hAnsi="Arial Narrow"/>
          <w:sz w:val="24"/>
          <w:szCs w:val="24"/>
          <w:shd w:val="clear" w:color="auto" w:fill="FFFFFF"/>
          <w:lang w:val="sr-Latn-ME"/>
        </w:rPr>
      </w:pPr>
    </w:p>
    <w:p w14:paraId="06D169F4" w14:textId="77777777" w:rsidR="007E257E" w:rsidRDefault="007E257E" w:rsidP="007E257E">
      <w:pPr>
        <w:pStyle w:val="NoSpacing"/>
        <w:spacing w:after="0" w:line="240" w:lineRule="auto"/>
        <w:rPr>
          <w:rFonts w:ascii="Arial Narrow" w:hAnsi="Arial Narrow"/>
          <w:sz w:val="24"/>
          <w:szCs w:val="24"/>
          <w:shd w:val="clear" w:color="auto" w:fill="FFFFFF"/>
          <w:lang w:val="sr-Latn-ME"/>
        </w:rPr>
      </w:pPr>
      <w:r w:rsidRPr="001E3C91">
        <w:rPr>
          <w:rFonts w:ascii="Arial Narrow" w:hAnsi="Arial Narrow"/>
          <w:sz w:val="24"/>
          <w:szCs w:val="24"/>
          <w:u w:val="single"/>
          <w:shd w:val="clear" w:color="auto" w:fill="FFFFFF"/>
          <w:lang w:val="sr-Latn-ME"/>
        </w:rPr>
        <w:t>Srbija</w:t>
      </w:r>
      <w:r w:rsidRPr="001E3C91">
        <w:rPr>
          <w:rFonts w:ascii="Arial Narrow" w:hAnsi="Arial Narrow"/>
          <w:sz w:val="24"/>
          <w:szCs w:val="24"/>
          <w:u w:val="single"/>
          <w:lang w:val="sr-Latn-ME"/>
        </w:rPr>
        <w:br/>
      </w:r>
      <w:r w:rsidRPr="001E3C91">
        <w:rPr>
          <w:rFonts w:ascii="Arial Narrow" w:hAnsi="Arial Narrow"/>
          <w:sz w:val="24"/>
          <w:szCs w:val="24"/>
          <w:shd w:val="clear" w:color="auto" w:fill="FFFFFF"/>
          <w:lang w:val="sr-Latn-ME"/>
        </w:rPr>
        <w:t>Ministarstvo poljoprivrede i životne sredine</w:t>
      </w:r>
      <w:r w:rsidRPr="001E3C91">
        <w:rPr>
          <w:rFonts w:ascii="Arial Narrow" w:hAnsi="Arial Narrow"/>
          <w:sz w:val="24"/>
          <w:szCs w:val="24"/>
          <w:lang w:val="sr-Latn-ME"/>
        </w:rPr>
        <w:br/>
      </w:r>
      <w:r w:rsidRPr="001E3C91">
        <w:rPr>
          <w:rFonts w:ascii="Arial Narrow" w:hAnsi="Arial Narrow"/>
          <w:sz w:val="24"/>
          <w:szCs w:val="24"/>
          <w:shd w:val="clear" w:color="auto" w:fill="FFFFFF"/>
          <w:lang w:val="sr-Latn-ME"/>
        </w:rPr>
        <w:t>Republička direkcija za vode</w:t>
      </w:r>
      <w:r w:rsidRPr="001E3C91">
        <w:rPr>
          <w:rFonts w:ascii="Arial Narrow" w:hAnsi="Arial Narrow"/>
          <w:sz w:val="24"/>
          <w:szCs w:val="24"/>
          <w:lang w:val="sr-Latn-ME"/>
        </w:rPr>
        <w:br/>
      </w:r>
      <w:r w:rsidRPr="001E3C91">
        <w:rPr>
          <w:rFonts w:ascii="Arial Narrow" w:hAnsi="Arial Narrow"/>
          <w:sz w:val="24"/>
          <w:szCs w:val="24"/>
          <w:shd w:val="clear" w:color="auto" w:fill="FFFFFF"/>
          <w:lang w:val="sr-Latn-ME"/>
        </w:rPr>
        <w:t>Jedinica za implementaciju projek</w:t>
      </w:r>
      <w:r>
        <w:rPr>
          <w:rFonts w:ascii="Arial Narrow" w:hAnsi="Arial Narrow"/>
          <w:sz w:val="24"/>
          <w:szCs w:val="24"/>
          <w:shd w:val="clear" w:color="auto" w:fill="FFFFFF"/>
          <w:lang w:val="sr-Latn-ME"/>
        </w:rPr>
        <w:t>a</w:t>
      </w:r>
      <w:r w:rsidRPr="001E3C91">
        <w:rPr>
          <w:rFonts w:ascii="Arial Narrow" w:hAnsi="Arial Narrow"/>
          <w:sz w:val="24"/>
          <w:szCs w:val="24"/>
          <w:shd w:val="clear" w:color="auto" w:fill="FFFFFF"/>
          <w:lang w:val="sr-Latn-ME"/>
        </w:rPr>
        <w:t>ta</w:t>
      </w:r>
      <w:r w:rsidRPr="001E3C91">
        <w:rPr>
          <w:rFonts w:ascii="Arial Narrow" w:hAnsi="Arial Narrow"/>
          <w:sz w:val="24"/>
          <w:szCs w:val="24"/>
          <w:lang w:val="sr-Latn-ME"/>
        </w:rPr>
        <w:br/>
      </w:r>
      <w:r w:rsidRPr="001E3C91">
        <w:rPr>
          <w:rFonts w:ascii="Arial Narrow" w:hAnsi="Arial Narrow"/>
          <w:sz w:val="24"/>
          <w:szCs w:val="24"/>
          <w:shd w:val="clear" w:color="auto" w:fill="FFFFFF"/>
          <w:lang w:val="sr-Latn-ME"/>
        </w:rPr>
        <w:t>Bulevar umetnosti 2A</w:t>
      </w:r>
      <w:r w:rsidRPr="001E3C91">
        <w:rPr>
          <w:rFonts w:ascii="Arial Narrow" w:hAnsi="Arial Narrow"/>
          <w:sz w:val="24"/>
          <w:szCs w:val="24"/>
          <w:lang w:val="sr-Latn-ME"/>
        </w:rPr>
        <w:br/>
      </w:r>
      <w:r w:rsidRPr="001E3C91">
        <w:rPr>
          <w:rFonts w:ascii="Arial Narrow" w:hAnsi="Arial Narrow"/>
          <w:sz w:val="24"/>
          <w:szCs w:val="24"/>
          <w:shd w:val="clear" w:color="auto" w:fill="FFFFFF"/>
          <w:lang w:val="sr-Latn-ME"/>
        </w:rPr>
        <w:t>11070 Novi Beograd</w:t>
      </w:r>
      <w:r w:rsidRPr="001E3C91">
        <w:rPr>
          <w:rFonts w:ascii="Arial Narrow" w:hAnsi="Arial Narrow"/>
          <w:sz w:val="24"/>
          <w:szCs w:val="24"/>
          <w:lang w:val="sr-Latn-ME"/>
        </w:rPr>
        <w:br/>
      </w:r>
    </w:p>
    <w:p w14:paraId="2ADA66A6" w14:textId="77777777" w:rsidR="007E257E" w:rsidRDefault="007E257E" w:rsidP="007E257E">
      <w:pPr>
        <w:pStyle w:val="NoSpacing"/>
        <w:spacing w:after="0" w:line="240" w:lineRule="auto"/>
        <w:rPr>
          <w:rFonts w:ascii="Arial Narrow" w:hAnsi="Arial Narrow"/>
          <w:sz w:val="24"/>
          <w:szCs w:val="24"/>
          <w:shd w:val="clear" w:color="auto" w:fill="FFFFFF"/>
          <w:lang w:val="sr-Latn-ME"/>
        </w:rPr>
      </w:pPr>
    </w:p>
    <w:p w14:paraId="17A0A558" w14:textId="77777777" w:rsidR="007E257E" w:rsidRDefault="007E257E" w:rsidP="007E257E">
      <w:pPr>
        <w:pStyle w:val="NoSpacing"/>
        <w:spacing w:after="0" w:line="240" w:lineRule="auto"/>
        <w:rPr>
          <w:rFonts w:ascii="Arial Narrow" w:hAnsi="Arial Narrow"/>
          <w:sz w:val="24"/>
          <w:szCs w:val="24"/>
          <w:shd w:val="clear" w:color="auto" w:fill="FFFFFF"/>
          <w:lang w:val="sr-Latn-ME"/>
        </w:rPr>
      </w:pPr>
    </w:p>
    <w:p w14:paraId="08F3D130" w14:textId="46C56CF8" w:rsidR="007E257E" w:rsidRPr="001E3C91" w:rsidRDefault="007E257E" w:rsidP="007E257E">
      <w:pPr>
        <w:ind w:left="450"/>
        <w:jc w:val="both"/>
        <w:rPr>
          <w:rStyle w:val="Heading1Char"/>
          <w:lang w:val="sr-Latn-ME"/>
        </w:rPr>
      </w:pPr>
      <w:bookmarkStart w:id="13" w:name="_Toc19534058"/>
      <w:r>
        <w:rPr>
          <w:rStyle w:val="Heading1Char"/>
          <w:lang w:val="sr-Latn-ME"/>
        </w:rPr>
        <w:t>1</w:t>
      </w:r>
      <w:r w:rsidR="00E107F3">
        <w:rPr>
          <w:rStyle w:val="Heading1Char"/>
          <w:lang w:val="sr-Latn-ME"/>
        </w:rPr>
        <w:t>4</w:t>
      </w:r>
      <w:r w:rsidRPr="001E3C91">
        <w:rPr>
          <w:rStyle w:val="Heading1Char"/>
          <w:lang w:val="sr-Latn-ME"/>
        </w:rPr>
        <w:t xml:space="preserve">. Kriterijumi za </w:t>
      </w:r>
      <w:r>
        <w:rPr>
          <w:rStyle w:val="Heading1Char"/>
          <w:lang w:val="sr-Latn-ME"/>
        </w:rPr>
        <w:t>odabir</w:t>
      </w:r>
      <w:r w:rsidRPr="001E3C91">
        <w:rPr>
          <w:rStyle w:val="Heading1Char"/>
          <w:lang w:val="sr-Latn-ME"/>
        </w:rPr>
        <w:t xml:space="preserve"> pr</w:t>
      </w:r>
      <w:r>
        <w:rPr>
          <w:rStyle w:val="Heading1Char"/>
          <w:lang w:val="sr-Latn-ME"/>
        </w:rPr>
        <w:t>ij</w:t>
      </w:r>
      <w:r w:rsidRPr="001E3C91">
        <w:rPr>
          <w:rStyle w:val="Heading1Char"/>
          <w:lang w:val="sr-Latn-ME"/>
        </w:rPr>
        <w:t>edloga:</w:t>
      </w:r>
      <w:bookmarkEnd w:id="13"/>
    </w:p>
    <w:p w14:paraId="0CACE0B7" w14:textId="77777777" w:rsidR="007E257E" w:rsidRPr="001E3C91" w:rsidRDefault="007E257E" w:rsidP="007E257E">
      <w:pPr>
        <w:pStyle w:val="ListParagraph"/>
        <w:numPr>
          <w:ilvl w:val="0"/>
          <w:numId w:val="12"/>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Projekat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generisati opipljive rezul</w:t>
      </w:r>
      <w:r>
        <w:rPr>
          <w:rFonts w:ascii="Arial Narrow" w:hAnsi="Arial Narrow" w:cs="Arial"/>
          <w:sz w:val="24"/>
          <w:szCs w:val="24"/>
          <w:shd w:val="clear" w:color="auto" w:fill="FFFFFF"/>
          <w:lang w:val="sr-Latn-ME"/>
        </w:rPr>
        <w:t>tate, koji se mogu provjeriti</w:t>
      </w:r>
      <w:r w:rsidRPr="001E3C91">
        <w:rPr>
          <w:rFonts w:ascii="Arial Narrow" w:hAnsi="Arial Narrow" w:cs="Arial"/>
          <w:sz w:val="24"/>
          <w:szCs w:val="24"/>
          <w:shd w:val="clear" w:color="auto" w:fill="FFFFFF"/>
          <w:lang w:val="sr-Latn-ME"/>
        </w:rPr>
        <w:t xml:space="preserve"> jasno postavljenim indikatorima (</w:t>
      </w:r>
      <w:r>
        <w:rPr>
          <w:rFonts w:ascii="Arial Narrow" w:hAnsi="Arial Narrow" w:cs="Arial"/>
          <w:sz w:val="24"/>
          <w:szCs w:val="24"/>
          <w:shd w:val="clear" w:color="auto" w:fill="FFFFFF"/>
          <w:lang w:val="sr-Latn-ME"/>
        </w:rPr>
        <w:t>treba obezbijediti jasne polazne vrijednosti</w:t>
      </w:r>
      <w:r w:rsidRPr="001E3C91">
        <w:rPr>
          <w:rFonts w:ascii="Arial Narrow" w:hAnsi="Arial Narrow" w:cs="Arial"/>
          <w:sz w:val="24"/>
          <w:szCs w:val="24"/>
          <w:shd w:val="clear" w:color="auto" w:fill="FFFFFF"/>
          <w:lang w:val="sr-Latn-ME"/>
        </w:rPr>
        <w:t>) - (10)</w:t>
      </w:r>
    </w:p>
    <w:p w14:paraId="5F358623" w14:textId="77777777" w:rsidR="007E257E" w:rsidRPr="001E3C91" w:rsidRDefault="007E257E" w:rsidP="007E257E">
      <w:pPr>
        <w:pStyle w:val="ListParagraph"/>
        <w:numPr>
          <w:ilvl w:val="0"/>
          <w:numId w:val="12"/>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Daće se doprinos očuvanju voda i kontroli</w:t>
      </w:r>
      <w:r w:rsidRPr="001E3C91">
        <w:rPr>
          <w:rFonts w:ascii="Arial Narrow" w:hAnsi="Arial Narrow" w:cs="Arial"/>
          <w:sz w:val="24"/>
          <w:szCs w:val="24"/>
          <w:shd w:val="clear" w:color="auto" w:fill="FFFFFF"/>
          <w:lang w:val="sr-Latn-ME"/>
        </w:rPr>
        <w:t xml:space="preserve"> zagađenja (30)</w:t>
      </w:r>
    </w:p>
    <w:p w14:paraId="2367D102" w14:textId="77777777" w:rsidR="007E257E" w:rsidRPr="001E3C91" w:rsidRDefault="007E257E" w:rsidP="007E257E">
      <w:pPr>
        <w:pStyle w:val="ListParagraph"/>
        <w:numPr>
          <w:ilvl w:val="0"/>
          <w:numId w:val="12"/>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Rezultati projekta su održivi - (10)</w:t>
      </w:r>
    </w:p>
    <w:p w14:paraId="60CA0541" w14:textId="77777777" w:rsidR="007E257E" w:rsidRPr="001E3C91" w:rsidRDefault="007E257E" w:rsidP="007E257E">
      <w:pPr>
        <w:pStyle w:val="ListParagraph"/>
        <w:numPr>
          <w:ilvl w:val="0"/>
          <w:numId w:val="12"/>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Daće se doprinos uslovima života lokalnog stanovništva</w:t>
      </w:r>
      <w:r w:rsidRPr="001E3C91">
        <w:rPr>
          <w:rFonts w:ascii="Arial Narrow" w:hAnsi="Arial Narrow" w:cs="Arial"/>
          <w:sz w:val="24"/>
          <w:szCs w:val="24"/>
          <w:shd w:val="clear" w:color="auto" w:fill="FFFFFF"/>
          <w:lang w:val="sr-Latn-ME"/>
        </w:rPr>
        <w:t xml:space="preserve"> (5)</w:t>
      </w:r>
    </w:p>
    <w:p w14:paraId="41386C0D" w14:textId="77777777" w:rsidR="007E257E" w:rsidRPr="001E3C91" w:rsidRDefault="007E257E" w:rsidP="007E257E">
      <w:pPr>
        <w:pStyle w:val="ListParagraph"/>
        <w:numPr>
          <w:ilvl w:val="0"/>
          <w:numId w:val="12"/>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Aktivnosti </w:t>
      </w:r>
      <w:r>
        <w:rPr>
          <w:rFonts w:ascii="Arial Narrow" w:hAnsi="Arial Narrow" w:cs="Arial"/>
          <w:sz w:val="24"/>
          <w:szCs w:val="24"/>
          <w:shd w:val="clear" w:color="auto" w:fill="FFFFFF"/>
          <w:lang w:val="sr-Latn-ME"/>
        </w:rPr>
        <w:t>će dati doprinos</w:t>
      </w:r>
      <w:r w:rsidRPr="001E3C91">
        <w:rPr>
          <w:rFonts w:ascii="Arial Narrow" w:hAnsi="Arial Narrow" w:cs="Arial"/>
          <w:sz w:val="24"/>
          <w:szCs w:val="24"/>
          <w:shd w:val="clear" w:color="auto" w:fill="FFFFFF"/>
          <w:lang w:val="sr-Latn-ME"/>
        </w:rPr>
        <w:t xml:space="preserve"> ve</w:t>
      </w:r>
      <w:r>
        <w:rPr>
          <w:rFonts w:ascii="Arial Narrow" w:hAnsi="Arial Narrow" w:cs="Arial"/>
          <w:sz w:val="24"/>
          <w:szCs w:val="24"/>
          <w:shd w:val="clear" w:color="auto" w:fill="FFFFFF"/>
          <w:lang w:val="sr-Latn-ME"/>
        </w:rPr>
        <w:t>ćem dijelu lokalne zajednice</w:t>
      </w:r>
      <w:r w:rsidRPr="001E3C91">
        <w:rPr>
          <w:rFonts w:ascii="Arial Narrow" w:hAnsi="Arial Narrow" w:cs="Arial"/>
          <w:sz w:val="24"/>
          <w:szCs w:val="24"/>
          <w:shd w:val="clear" w:color="auto" w:fill="FFFFFF"/>
          <w:lang w:val="sr-Latn-ME"/>
        </w:rPr>
        <w:t xml:space="preserve"> - (5)</w:t>
      </w:r>
    </w:p>
    <w:p w14:paraId="2C95F59B" w14:textId="1E378907" w:rsidR="007E257E" w:rsidRPr="001E3C91" w:rsidRDefault="007E257E" w:rsidP="007E257E">
      <w:pPr>
        <w:pStyle w:val="ListParagraph"/>
        <w:numPr>
          <w:ilvl w:val="0"/>
          <w:numId w:val="12"/>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Pozitivan</w:t>
      </w:r>
      <w:r w:rsidRPr="001E3C91">
        <w:rPr>
          <w:rFonts w:ascii="Arial Narrow" w:hAnsi="Arial Narrow" w:cs="Arial"/>
          <w:sz w:val="24"/>
          <w:szCs w:val="24"/>
          <w:shd w:val="clear" w:color="auto" w:fill="FFFFFF"/>
          <w:lang w:val="sr-Latn-ME"/>
        </w:rPr>
        <w:t xml:space="preserve"> ut</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caj na ži</w:t>
      </w:r>
      <w:r>
        <w:rPr>
          <w:rFonts w:ascii="Arial Narrow" w:hAnsi="Arial Narrow" w:cs="Arial"/>
          <w:sz w:val="24"/>
          <w:szCs w:val="24"/>
          <w:shd w:val="clear" w:color="auto" w:fill="FFFFFF"/>
          <w:lang w:val="sr-Latn-ME"/>
        </w:rPr>
        <w:t xml:space="preserve">votnu sredinu </w:t>
      </w:r>
      <w:r w:rsidRPr="001E3C91">
        <w:rPr>
          <w:rFonts w:ascii="Arial Narrow" w:hAnsi="Arial Narrow" w:cs="Arial"/>
          <w:sz w:val="24"/>
          <w:szCs w:val="24"/>
          <w:shd w:val="clear" w:color="auto" w:fill="FFFFFF"/>
          <w:lang w:val="sr-Latn-ME"/>
        </w:rPr>
        <w:t xml:space="preserve"> (10)</w:t>
      </w:r>
    </w:p>
    <w:p w14:paraId="0FFC0EB5" w14:textId="77777777" w:rsidR="007E257E" w:rsidRPr="001E3C91" w:rsidRDefault="007E257E" w:rsidP="007E257E">
      <w:pPr>
        <w:pStyle w:val="ListParagraph"/>
        <w:numPr>
          <w:ilvl w:val="0"/>
          <w:numId w:val="12"/>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Realna metodologija i jasan plan rada (20)</w:t>
      </w:r>
    </w:p>
    <w:p w14:paraId="53CCEF99" w14:textId="394FA980" w:rsidR="007E257E" w:rsidRPr="001E3C91" w:rsidRDefault="007E257E" w:rsidP="007E257E">
      <w:pPr>
        <w:pStyle w:val="ListParagraph"/>
        <w:numPr>
          <w:ilvl w:val="0"/>
          <w:numId w:val="12"/>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Podstiče se</w:t>
      </w:r>
      <w:r w:rsidRPr="001E3C91">
        <w:rPr>
          <w:rFonts w:ascii="Arial Narrow" w:hAnsi="Arial Narrow" w:cs="Arial"/>
          <w:sz w:val="24"/>
          <w:szCs w:val="24"/>
          <w:shd w:val="clear" w:color="auto" w:fill="FFFFFF"/>
          <w:lang w:val="sr-Latn-ME"/>
        </w:rPr>
        <w:t xml:space="preserve"> učeš</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zajednice</w:t>
      </w:r>
      <w:r w:rsidR="003E2900">
        <w:rPr>
          <w:rFonts w:ascii="Arial Narrow" w:hAnsi="Arial Narrow" w:cs="Arial"/>
          <w:sz w:val="24"/>
          <w:szCs w:val="24"/>
          <w:shd w:val="clear" w:color="auto" w:fill="FFFFFF"/>
          <w:lang w:val="sr-Latn-ME"/>
        </w:rPr>
        <w:t>/ pojedinca</w:t>
      </w:r>
      <w:r w:rsidRPr="001E3C91">
        <w:rPr>
          <w:rFonts w:ascii="Arial Narrow" w:hAnsi="Arial Narrow" w:cs="Arial"/>
          <w:sz w:val="24"/>
          <w:szCs w:val="24"/>
          <w:shd w:val="clear" w:color="auto" w:fill="FFFFFF"/>
          <w:lang w:val="sr-Latn-ME"/>
        </w:rPr>
        <w:t xml:space="preserve"> tokom implementacije projekta- (10)</w:t>
      </w:r>
    </w:p>
    <w:p w14:paraId="7810A31C" w14:textId="77777777" w:rsidR="007E257E" w:rsidRPr="001E3C91" w:rsidRDefault="007E257E" w:rsidP="007E257E">
      <w:p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Ukupan broj bodova je 100. Sredstva će se dodijeliti samo prijavama koje osvoje najmanje</w:t>
      </w:r>
      <w:r w:rsidRPr="001E3C91">
        <w:rPr>
          <w:rFonts w:ascii="Arial Narrow" w:hAnsi="Arial Narrow" w:cs="Arial"/>
          <w:sz w:val="24"/>
          <w:szCs w:val="24"/>
          <w:shd w:val="clear" w:color="auto" w:fill="FFFFFF"/>
          <w:lang w:val="sr-Latn-ME"/>
        </w:rPr>
        <w:t xml:space="preserve"> 70 bodova.</w:t>
      </w:r>
    </w:p>
    <w:p w14:paraId="314E63E8" w14:textId="4E0FEB0E" w:rsidR="007E257E" w:rsidRPr="001E3C91" w:rsidRDefault="007E257E" w:rsidP="007E257E">
      <w:pPr>
        <w:ind w:left="360"/>
        <w:jc w:val="both"/>
        <w:rPr>
          <w:rStyle w:val="Heading1Char"/>
          <w:rFonts w:cs="Arial"/>
          <w:b w:val="0"/>
          <w:bCs w:val="0"/>
          <w:kern w:val="0"/>
          <w:szCs w:val="24"/>
          <w:shd w:val="clear" w:color="auto" w:fill="FFFFFF"/>
          <w:lang w:val="sr-Latn-ME"/>
        </w:rPr>
      </w:pPr>
      <w:bookmarkStart w:id="14" w:name="_Toc19534059"/>
      <w:r>
        <w:rPr>
          <w:rStyle w:val="Heading1Char"/>
          <w:lang w:val="sr-Latn-ME"/>
        </w:rPr>
        <w:t>1</w:t>
      </w:r>
      <w:r w:rsidR="00E107F3">
        <w:rPr>
          <w:rStyle w:val="Heading1Char"/>
          <w:lang w:val="sr-Latn-ME"/>
        </w:rPr>
        <w:t>5</w:t>
      </w:r>
      <w:r w:rsidRPr="001E3C91">
        <w:rPr>
          <w:rStyle w:val="Heading1Char"/>
          <w:lang w:val="sr-Latn-ME"/>
        </w:rPr>
        <w:t xml:space="preserve">. Prioritet </w:t>
      </w:r>
      <w:r>
        <w:rPr>
          <w:rStyle w:val="Heading1Char"/>
          <w:lang w:val="sr-Latn-ME"/>
        </w:rPr>
        <w:t>će biti dat</w:t>
      </w:r>
      <w:r w:rsidRPr="001E3C91">
        <w:rPr>
          <w:rStyle w:val="Heading1Char"/>
          <w:lang w:val="sr-Latn-ME"/>
        </w:rPr>
        <w:t xml:space="preserve"> projektima koji:</w:t>
      </w:r>
      <w:bookmarkEnd w:id="14"/>
    </w:p>
    <w:p w14:paraId="275B8324" w14:textId="77777777" w:rsidR="007E257E" w:rsidRPr="001E3C91" w:rsidRDefault="007E257E" w:rsidP="007E257E">
      <w:pPr>
        <w:pStyle w:val="ListParagraph"/>
        <w:numPr>
          <w:ilvl w:val="0"/>
          <w:numId w:val="13"/>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na lokaciji u kojoj su p</w:t>
      </w:r>
      <w:r w:rsidRPr="001E3C91">
        <w:rPr>
          <w:rFonts w:ascii="Arial Narrow" w:hAnsi="Arial Narrow" w:cs="Arial"/>
          <w:sz w:val="24"/>
          <w:szCs w:val="24"/>
          <w:shd w:val="clear" w:color="auto" w:fill="FFFFFF"/>
          <w:lang w:val="sr-Latn-ME"/>
        </w:rPr>
        <w:t>otrebe za oču</w:t>
      </w:r>
      <w:r>
        <w:rPr>
          <w:rFonts w:ascii="Arial Narrow" w:hAnsi="Arial Narrow" w:cs="Arial"/>
          <w:sz w:val="24"/>
          <w:szCs w:val="24"/>
          <w:shd w:val="clear" w:color="auto" w:fill="FFFFFF"/>
          <w:lang w:val="sr-Latn-ME"/>
        </w:rPr>
        <w:t>vanjem prirodnih resursa najveće</w:t>
      </w:r>
    </w:p>
    <w:p w14:paraId="7CC2B6F8" w14:textId="77777777" w:rsidR="007E257E" w:rsidRPr="001E3C91" w:rsidRDefault="007E257E" w:rsidP="007E257E">
      <w:pPr>
        <w:pStyle w:val="ListParagraph"/>
        <w:numPr>
          <w:ilvl w:val="0"/>
          <w:numId w:val="13"/>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sadrže</w:t>
      </w:r>
      <w:r w:rsidRPr="001E3C91">
        <w:rPr>
          <w:rFonts w:ascii="Arial Narrow" w:hAnsi="Arial Narrow" w:cs="Arial"/>
          <w:sz w:val="24"/>
          <w:szCs w:val="24"/>
          <w:shd w:val="clear" w:color="auto" w:fill="FFFFFF"/>
          <w:lang w:val="sr-Latn-ME"/>
        </w:rPr>
        <w:t xml:space="preserve"> održive, finansijski izvodljive aktivnosti koje generišu prihod</w:t>
      </w:r>
    </w:p>
    <w:p w14:paraId="54F23F74" w14:textId="77777777" w:rsidR="007E257E" w:rsidRPr="001E3C91" w:rsidRDefault="007E257E" w:rsidP="007E257E">
      <w:pPr>
        <w:pStyle w:val="ListParagraph"/>
        <w:numPr>
          <w:ilvl w:val="0"/>
          <w:numId w:val="13"/>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koriste odgovaraju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 sredstva</w:t>
      </w:r>
    </w:p>
    <w:p w14:paraId="6C792C9D" w14:textId="77777777" w:rsidR="007E257E" w:rsidRPr="001E3C91" w:rsidRDefault="007E257E" w:rsidP="007E257E">
      <w:pPr>
        <w:pStyle w:val="ListParagraph"/>
        <w:numPr>
          <w:ilvl w:val="0"/>
          <w:numId w:val="13"/>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pove</w:t>
      </w:r>
      <w:r>
        <w:rPr>
          <w:rFonts w:ascii="Arial Narrow" w:hAnsi="Arial Narrow" w:cs="Arial"/>
          <w:sz w:val="24"/>
          <w:szCs w:val="24"/>
          <w:shd w:val="clear" w:color="auto" w:fill="FFFFFF"/>
          <w:lang w:val="sr-Latn-ME"/>
        </w:rPr>
        <w:t>ćavaju</w:t>
      </w:r>
      <w:r w:rsidRPr="001E3C91">
        <w:rPr>
          <w:rFonts w:ascii="Arial Narrow" w:hAnsi="Arial Narrow" w:cs="Arial"/>
          <w:sz w:val="24"/>
          <w:szCs w:val="24"/>
          <w:shd w:val="clear" w:color="auto" w:fill="FFFFFF"/>
          <w:lang w:val="sr-Latn-ME"/>
        </w:rPr>
        <w:t xml:space="preserve"> učeš</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civilnog dru</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tva u dono</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enju odluka</w:t>
      </w:r>
    </w:p>
    <w:p w14:paraId="7FB17D51"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Koristi</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se standardni obraza</w:t>
      </w:r>
      <w:r>
        <w:rPr>
          <w:rFonts w:ascii="Arial Narrow" w:hAnsi="Arial Narrow" w:cs="Arial"/>
          <w:sz w:val="24"/>
          <w:szCs w:val="24"/>
          <w:shd w:val="clear" w:color="auto" w:fill="FFFFFF"/>
          <w:lang w:val="sr-Latn-ME"/>
        </w:rPr>
        <w:t>c za prijavu iz Priloga</w:t>
      </w:r>
      <w:r w:rsidRPr="001E3C91">
        <w:rPr>
          <w:rFonts w:ascii="Arial Narrow" w:hAnsi="Arial Narrow" w:cs="Arial"/>
          <w:sz w:val="24"/>
          <w:szCs w:val="24"/>
          <w:shd w:val="clear" w:color="auto" w:fill="FFFFFF"/>
          <w:lang w:val="sr-Latn-ME"/>
        </w:rPr>
        <w:t xml:space="preserve"> 1.</w:t>
      </w:r>
    </w:p>
    <w:p w14:paraId="5721770C" w14:textId="0B06BA8D" w:rsidR="007E257E" w:rsidRPr="001E3C91" w:rsidRDefault="007E257E" w:rsidP="007E257E">
      <w:pPr>
        <w:ind w:left="360"/>
        <w:jc w:val="both"/>
        <w:rPr>
          <w:rStyle w:val="Heading1Char"/>
          <w:rFonts w:cs="Arial"/>
          <w:b w:val="0"/>
          <w:bCs w:val="0"/>
          <w:kern w:val="0"/>
          <w:szCs w:val="24"/>
          <w:shd w:val="clear" w:color="auto" w:fill="FFFFFF"/>
          <w:lang w:val="sr-Latn-ME"/>
        </w:rPr>
      </w:pPr>
      <w:bookmarkStart w:id="15" w:name="_Toc19534060"/>
      <w:r>
        <w:rPr>
          <w:rStyle w:val="Heading1Char"/>
          <w:lang w:val="sr-Latn-ME"/>
        </w:rPr>
        <w:t>1</w:t>
      </w:r>
      <w:r w:rsidR="00E107F3">
        <w:rPr>
          <w:rStyle w:val="Heading1Char"/>
          <w:lang w:val="sr-Latn-ME"/>
        </w:rPr>
        <w:t>6</w:t>
      </w:r>
      <w:r w:rsidRPr="001E3C91">
        <w:rPr>
          <w:rStyle w:val="Heading1Char"/>
          <w:lang w:val="sr-Latn-ME"/>
        </w:rPr>
        <w:t xml:space="preserve">. </w:t>
      </w:r>
      <w:r>
        <w:rPr>
          <w:rStyle w:val="Heading1Char"/>
          <w:lang w:val="sr-Latn-ME"/>
        </w:rPr>
        <w:t>P</w:t>
      </w:r>
      <w:r w:rsidRPr="001E3C91">
        <w:rPr>
          <w:rStyle w:val="Heading1Char"/>
          <w:lang w:val="sr-Latn-ME"/>
        </w:rPr>
        <w:t>regleda</w:t>
      </w:r>
      <w:r>
        <w:rPr>
          <w:rStyle w:val="Heading1Char"/>
          <w:lang w:val="sr-Latn-ME"/>
        </w:rPr>
        <w:t>nje, ocjenjivanje</w:t>
      </w:r>
      <w:r w:rsidRPr="001E3C91">
        <w:rPr>
          <w:rStyle w:val="Heading1Char"/>
          <w:lang w:val="sr-Latn-ME"/>
        </w:rPr>
        <w:t xml:space="preserve"> i odobrava</w:t>
      </w:r>
      <w:r>
        <w:rPr>
          <w:rStyle w:val="Heading1Char"/>
          <w:lang w:val="sr-Latn-ME"/>
        </w:rPr>
        <w:t>nje PMG</w:t>
      </w:r>
      <w:r w:rsidRPr="001E3C91">
        <w:rPr>
          <w:rStyle w:val="Heading1Char"/>
          <w:lang w:val="sr-Latn-ME"/>
        </w:rPr>
        <w:t xml:space="preserve"> </w:t>
      </w:r>
      <w:r>
        <w:rPr>
          <w:rStyle w:val="Heading1Char"/>
          <w:lang w:val="sr-Latn-ME"/>
        </w:rPr>
        <w:t>projekata</w:t>
      </w:r>
      <w:bookmarkEnd w:id="15"/>
      <w:r w:rsidRPr="001E3C91">
        <w:rPr>
          <w:rStyle w:val="Heading1Char"/>
          <w:lang w:val="sr-Latn-ME"/>
        </w:rPr>
        <w:t xml:space="preserve"> </w:t>
      </w:r>
    </w:p>
    <w:p w14:paraId="39E0F37B" w14:textId="1EB072EC" w:rsidR="007E257E" w:rsidRPr="001E3C91" w:rsidRDefault="003E2900" w:rsidP="007E257E">
      <w:p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Komisija za male grantove</w:t>
      </w:r>
      <w:r w:rsidRPr="001E3C91">
        <w:rPr>
          <w:rFonts w:ascii="Arial Narrow" w:hAnsi="Arial Narrow" w:cs="Arial"/>
          <w:sz w:val="24"/>
          <w:szCs w:val="24"/>
          <w:shd w:val="clear" w:color="auto" w:fill="FFFFFF"/>
          <w:lang w:val="sr-Latn-ME"/>
        </w:rPr>
        <w:t xml:space="preserve"> </w:t>
      </w:r>
      <w:r w:rsidR="007E257E" w:rsidRPr="001E3C91">
        <w:rPr>
          <w:rFonts w:ascii="Arial Narrow" w:hAnsi="Arial Narrow" w:cs="Arial"/>
          <w:sz w:val="24"/>
          <w:szCs w:val="24"/>
          <w:shd w:val="clear" w:color="auto" w:fill="FFFFFF"/>
          <w:lang w:val="sr-Latn-ME"/>
        </w:rPr>
        <w:t>može zatražiti tehničku pomo</w:t>
      </w:r>
      <w:r w:rsidR="007E257E">
        <w:rPr>
          <w:rFonts w:ascii="Arial Narrow" w:hAnsi="Arial Narrow" w:cs="Arial"/>
          <w:sz w:val="24"/>
          <w:szCs w:val="24"/>
          <w:shd w:val="clear" w:color="auto" w:fill="FFFFFF"/>
          <w:lang w:val="sr-Latn-ME"/>
        </w:rPr>
        <w:t>ć</w:t>
      </w:r>
      <w:r w:rsidR="007E257E" w:rsidRPr="001E3C91">
        <w:rPr>
          <w:rFonts w:ascii="Arial Narrow" w:hAnsi="Arial Narrow" w:cs="Arial"/>
          <w:sz w:val="24"/>
          <w:szCs w:val="24"/>
          <w:shd w:val="clear" w:color="auto" w:fill="FFFFFF"/>
          <w:lang w:val="sr-Latn-ME"/>
        </w:rPr>
        <w:t xml:space="preserve"> od nadležnog ministarstva. Proces evaluacije i selekcije može uključiti posjete zajednicama kako bi</w:t>
      </w:r>
      <w:r w:rsidR="007E257E">
        <w:rPr>
          <w:rFonts w:ascii="Arial Narrow" w:hAnsi="Arial Narrow" w:cs="Arial"/>
          <w:sz w:val="24"/>
          <w:szCs w:val="24"/>
          <w:shd w:val="clear" w:color="auto" w:fill="FFFFFF"/>
          <w:lang w:val="sr-Latn-ME"/>
        </w:rPr>
        <w:t xml:space="preserve"> se izvršila procjena kapaciteta</w:t>
      </w:r>
      <w:r w:rsidR="007E257E" w:rsidRPr="001E3C91">
        <w:rPr>
          <w:rFonts w:ascii="Arial Narrow" w:hAnsi="Arial Narrow" w:cs="Arial"/>
          <w:sz w:val="24"/>
          <w:szCs w:val="24"/>
          <w:shd w:val="clear" w:color="auto" w:fill="FFFFFF"/>
          <w:lang w:val="sr-Latn-ME"/>
        </w:rPr>
        <w:t xml:space="preserve"> zajednice za </w:t>
      </w:r>
      <w:r w:rsidR="007E257E" w:rsidRPr="001E3C91">
        <w:rPr>
          <w:rFonts w:ascii="Arial Narrow" w:hAnsi="Arial Narrow" w:cs="Arial"/>
          <w:sz w:val="24"/>
          <w:szCs w:val="24"/>
          <w:shd w:val="clear" w:color="auto" w:fill="FFFFFF"/>
          <w:lang w:val="sr-Latn-ME"/>
        </w:rPr>
        <w:lastRenderedPageBreak/>
        <w:t>impl</w:t>
      </w:r>
      <w:r w:rsidR="007E257E">
        <w:rPr>
          <w:rFonts w:ascii="Arial Narrow" w:hAnsi="Arial Narrow" w:cs="Arial"/>
          <w:sz w:val="24"/>
          <w:szCs w:val="24"/>
          <w:shd w:val="clear" w:color="auto" w:fill="FFFFFF"/>
          <w:lang w:val="sr-Latn-ME"/>
        </w:rPr>
        <w:t>ementaciju projekta, procijenila njena sposobnost da obezbijedi</w:t>
      </w:r>
      <w:r w:rsidR="007E257E" w:rsidRPr="001E3C91">
        <w:rPr>
          <w:rFonts w:ascii="Arial Narrow" w:hAnsi="Arial Narrow" w:cs="Arial"/>
          <w:sz w:val="24"/>
          <w:szCs w:val="24"/>
          <w:shd w:val="clear" w:color="auto" w:fill="FFFFFF"/>
          <w:lang w:val="sr-Latn-ME"/>
        </w:rPr>
        <w:t xml:space="preserve"> dovoljno </w:t>
      </w:r>
      <w:r w:rsidR="007E257E">
        <w:rPr>
          <w:rFonts w:ascii="Arial Narrow" w:hAnsi="Arial Narrow" w:cs="Arial"/>
          <w:sz w:val="24"/>
          <w:szCs w:val="24"/>
          <w:shd w:val="clear" w:color="auto" w:fill="FFFFFF"/>
          <w:lang w:val="sr-Latn-ME"/>
        </w:rPr>
        <w:t xml:space="preserve">sufinansiranje u robi i utvrdilo da postoje </w:t>
      </w:r>
      <w:r w:rsidR="007E257E" w:rsidRPr="001E3C91">
        <w:rPr>
          <w:rFonts w:ascii="Arial Narrow" w:hAnsi="Arial Narrow" w:cs="Arial"/>
          <w:sz w:val="24"/>
          <w:szCs w:val="24"/>
          <w:shd w:val="clear" w:color="auto" w:fill="FFFFFF"/>
          <w:lang w:val="sr-Latn-ME"/>
        </w:rPr>
        <w:t>svi us</w:t>
      </w:r>
      <w:r w:rsidR="007E257E">
        <w:rPr>
          <w:rFonts w:ascii="Arial Narrow" w:hAnsi="Arial Narrow" w:cs="Arial"/>
          <w:sz w:val="24"/>
          <w:szCs w:val="24"/>
          <w:shd w:val="clear" w:color="auto" w:fill="FFFFFF"/>
          <w:lang w:val="sr-Latn-ME"/>
        </w:rPr>
        <w:t>lovi za transparentno korištenje</w:t>
      </w:r>
      <w:r w:rsidR="007E257E" w:rsidRPr="001E3C91">
        <w:rPr>
          <w:rFonts w:ascii="Arial Narrow" w:hAnsi="Arial Narrow" w:cs="Arial"/>
          <w:sz w:val="24"/>
          <w:szCs w:val="24"/>
          <w:shd w:val="clear" w:color="auto" w:fill="FFFFFF"/>
          <w:lang w:val="sr-Latn-ME"/>
        </w:rPr>
        <w:t xml:space="preserve"> sredstava.</w:t>
      </w:r>
    </w:p>
    <w:p w14:paraId="05E993A6" w14:textId="6DAD3BB6"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Na osnovu </w:t>
      </w:r>
      <w:r>
        <w:rPr>
          <w:rFonts w:ascii="Arial Narrow" w:hAnsi="Arial Narrow" w:cs="Arial"/>
          <w:sz w:val="24"/>
          <w:szCs w:val="24"/>
          <w:shd w:val="clear" w:color="auto" w:fill="FFFFFF"/>
          <w:lang w:val="sr-Latn-ME"/>
        </w:rPr>
        <w:t>pr</w:t>
      </w:r>
      <w:r w:rsidRPr="001E3C91">
        <w:rPr>
          <w:rFonts w:ascii="Arial Narrow" w:hAnsi="Arial Narrow" w:cs="Arial"/>
          <w:sz w:val="24"/>
          <w:szCs w:val="24"/>
          <w:shd w:val="clear" w:color="auto" w:fill="FFFFFF"/>
          <w:lang w:val="sr-Latn-ME"/>
        </w:rPr>
        <w:t>oc</w:t>
      </w:r>
      <w:r>
        <w:rPr>
          <w:rFonts w:ascii="Arial Narrow" w:hAnsi="Arial Narrow" w:cs="Arial"/>
          <w:sz w:val="24"/>
          <w:szCs w:val="24"/>
          <w:shd w:val="clear" w:color="auto" w:fill="FFFFFF"/>
          <w:lang w:val="sr-Latn-ME"/>
        </w:rPr>
        <w:t xml:space="preserve">jene, evaluacije i broja bodova pod-projekta, </w:t>
      </w:r>
      <w:r w:rsidR="003E2900">
        <w:rPr>
          <w:rFonts w:ascii="Arial Narrow" w:hAnsi="Arial Narrow" w:cs="Arial"/>
          <w:sz w:val="24"/>
          <w:szCs w:val="24"/>
          <w:shd w:val="clear" w:color="auto" w:fill="FFFFFF"/>
          <w:lang w:val="sr-Latn-ME"/>
        </w:rPr>
        <w:t xml:space="preserve">Komisija za male grantove </w:t>
      </w:r>
      <w:r>
        <w:rPr>
          <w:rFonts w:ascii="Arial Narrow" w:hAnsi="Arial Narrow" w:cs="Arial"/>
          <w:sz w:val="24"/>
          <w:szCs w:val="24"/>
          <w:shd w:val="clear" w:color="auto" w:fill="FFFFFF"/>
          <w:lang w:val="sr-Latn-ME"/>
        </w:rPr>
        <w:t>daje prijedlog</w:t>
      </w:r>
      <w:r w:rsidRPr="001E3C91">
        <w:rPr>
          <w:rFonts w:ascii="Arial Narrow" w:hAnsi="Arial Narrow" w:cs="Arial"/>
          <w:sz w:val="24"/>
          <w:szCs w:val="24"/>
          <w:shd w:val="clear" w:color="auto" w:fill="FFFFFF"/>
          <w:lang w:val="sr-Latn-ME"/>
        </w:rPr>
        <w:t xml:space="preserve"> d</w:t>
      </w:r>
      <w:r>
        <w:rPr>
          <w:rFonts w:ascii="Arial Narrow" w:hAnsi="Arial Narrow" w:cs="Arial"/>
          <w:sz w:val="24"/>
          <w:szCs w:val="24"/>
          <w:shd w:val="clear" w:color="auto" w:fill="FFFFFF"/>
          <w:lang w:val="sr-Latn-ME"/>
        </w:rPr>
        <w:t xml:space="preserve">a li da se odbije, odobri ili zahtijeva izmjena ili (uslovno odobravanje) </w:t>
      </w:r>
      <w:r w:rsidRPr="001E3C91">
        <w:rPr>
          <w:rFonts w:ascii="Arial Narrow" w:hAnsi="Arial Narrow" w:cs="Arial"/>
          <w:sz w:val="24"/>
          <w:szCs w:val="24"/>
          <w:shd w:val="clear" w:color="auto" w:fill="FFFFFF"/>
          <w:lang w:val="sr-Latn-ME"/>
        </w:rPr>
        <w:t>pr</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edlog</w:t>
      </w:r>
      <w:r>
        <w:rPr>
          <w:rFonts w:ascii="Arial Narrow" w:hAnsi="Arial Narrow" w:cs="Arial"/>
          <w:sz w:val="24"/>
          <w:szCs w:val="24"/>
          <w:shd w:val="clear" w:color="auto" w:fill="FFFFFF"/>
          <w:lang w:val="sr-Latn-ME"/>
        </w:rPr>
        <w:t>a</w:t>
      </w:r>
      <w:r w:rsidRPr="001E3C91">
        <w:rPr>
          <w:rFonts w:ascii="Arial Narrow" w:hAnsi="Arial Narrow" w:cs="Arial"/>
          <w:sz w:val="24"/>
          <w:szCs w:val="24"/>
          <w:shd w:val="clear" w:color="auto" w:fill="FFFFFF"/>
          <w:lang w:val="sr-Latn-ME"/>
        </w:rPr>
        <w:t xml:space="preserve"> projekta. </w:t>
      </w:r>
      <w:r w:rsidR="003E2900">
        <w:rPr>
          <w:rFonts w:ascii="Arial Narrow" w:hAnsi="Arial Narrow" w:cs="Arial"/>
          <w:sz w:val="24"/>
          <w:szCs w:val="24"/>
          <w:shd w:val="clear" w:color="auto" w:fill="FFFFFF"/>
          <w:lang w:val="sr-Latn-ME"/>
        </w:rPr>
        <w:t xml:space="preserve">Komisija za male grantove </w:t>
      </w:r>
      <w:r>
        <w:rPr>
          <w:rFonts w:ascii="Arial Narrow" w:hAnsi="Arial Narrow" w:cs="Arial"/>
          <w:sz w:val="24"/>
          <w:szCs w:val="24"/>
          <w:shd w:val="clear" w:color="auto" w:fill="FFFFFF"/>
          <w:lang w:val="sr-Latn-ME"/>
        </w:rPr>
        <w:t xml:space="preserve">daje prijedlog </w:t>
      </w:r>
      <w:r w:rsidRPr="001E3C91">
        <w:rPr>
          <w:rFonts w:ascii="Arial Narrow" w:hAnsi="Arial Narrow" w:cs="Arial"/>
          <w:sz w:val="24"/>
          <w:szCs w:val="24"/>
          <w:shd w:val="clear" w:color="auto" w:fill="FFFFFF"/>
          <w:lang w:val="sr-Latn-ME"/>
        </w:rPr>
        <w:t>za odobrava</w:t>
      </w:r>
      <w:r>
        <w:rPr>
          <w:rFonts w:ascii="Arial Narrow" w:hAnsi="Arial Narrow" w:cs="Arial"/>
          <w:sz w:val="24"/>
          <w:szCs w:val="24"/>
          <w:shd w:val="clear" w:color="auto" w:fill="FFFFFF"/>
          <w:lang w:val="sr-Latn-ME"/>
        </w:rPr>
        <w:t>nje dodjele malih</w:t>
      </w:r>
      <w:r w:rsidRPr="001E3C91">
        <w:rPr>
          <w:rFonts w:ascii="Arial Narrow" w:hAnsi="Arial Narrow" w:cs="Arial"/>
          <w:sz w:val="24"/>
          <w:szCs w:val="24"/>
          <w:shd w:val="clear" w:color="auto" w:fill="FFFFFF"/>
          <w:lang w:val="sr-Latn-ME"/>
        </w:rPr>
        <w:t xml:space="preserve"> grantova.</w:t>
      </w:r>
    </w:p>
    <w:p w14:paraId="64D96C4A" w14:textId="29D8ABE1" w:rsidR="00E107F3" w:rsidRDefault="00E107F3" w:rsidP="007E257E">
      <w:pPr>
        <w:ind w:left="540"/>
        <w:jc w:val="both"/>
        <w:rPr>
          <w:rStyle w:val="Heading1Char"/>
          <w:lang w:val="sr-Latn-ME"/>
        </w:rPr>
      </w:pPr>
      <w:bookmarkStart w:id="16" w:name="_Toc19534061"/>
    </w:p>
    <w:p w14:paraId="6CD1F23C" w14:textId="48682151" w:rsidR="007E257E" w:rsidRPr="001E3C91" w:rsidRDefault="007E257E" w:rsidP="007E257E">
      <w:pPr>
        <w:ind w:left="540"/>
        <w:jc w:val="both"/>
        <w:rPr>
          <w:rStyle w:val="Heading1Char"/>
          <w:lang w:val="sr-Latn-ME"/>
        </w:rPr>
      </w:pPr>
      <w:r>
        <w:rPr>
          <w:rStyle w:val="Heading1Char"/>
          <w:lang w:val="sr-Latn-ME"/>
        </w:rPr>
        <w:t>1</w:t>
      </w:r>
      <w:r w:rsidR="00E107F3">
        <w:rPr>
          <w:rStyle w:val="Heading1Char"/>
          <w:lang w:val="sr-Latn-ME"/>
        </w:rPr>
        <w:t>7</w:t>
      </w:r>
      <w:r w:rsidRPr="001E3C91">
        <w:rPr>
          <w:rStyle w:val="Heading1Char"/>
          <w:lang w:val="sr-Latn-ME"/>
        </w:rPr>
        <w:t>. Nabavka</w:t>
      </w:r>
      <w:bookmarkEnd w:id="16"/>
    </w:p>
    <w:p w14:paraId="4D46EB12"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Nabavka roba, radova i usluga u okviru projekata koje finansira Svetska banka sprovodi</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se u skladu sa sljede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im </w:t>
      </w:r>
      <w:r>
        <w:rPr>
          <w:rFonts w:ascii="Arial Narrow" w:hAnsi="Arial Narrow" w:cs="Arial"/>
          <w:sz w:val="24"/>
          <w:szCs w:val="24"/>
          <w:shd w:val="clear" w:color="auto" w:fill="FFFFFF"/>
          <w:lang w:val="sr-Latn-ME"/>
        </w:rPr>
        <w:t>smjernicama nabavke: Nabavka roba, radova i nekonsultantskih usluga u okviru IBRD zajmov</w:t>
      </w:r>
      <w:r w:rsidRPr="001E3C91">
        <w:rPr>
          <w:rFonts w:ascii="Arial Narrow" w:hAnsi="Arial Narrow" w:cs="Arial"/>
          <w:sz w:val="24"/>
          <w:szCs w:val="24"/>
          <w:shd w:val="clear" w:color="auto" w:fill="FFFFFF"/>
          <w:lang w:val="sr-Latn-ME"/>
        </w:rPr>
        <w:t>a i ID</w:t>
      </w:r>
      <w:r>
        <w:rPr>
          <w:rFonts w:ascii="Arial Narrow" w:hAnsi="Arial Narrow" w:cs="Arial"/>
          <w:sz w:val="24"/>
          <w:szCs w:val="24"/>
          <w:shd w:val="clear" w:color="auto" w:fill="FFFFFF"/>
          <w:lang w:val="sr-Latn-ME"/>
        </w:rPr>
        <w:t>A krediti i grantovi</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iz januara 2011, revidirane</w:t>
      </w:r>
      <w:r w:rsidRPr="001E3C91">
        <w:rPr>
          <w:rFonts w:ascii="Arial Narrow" w:hAnsi="Arial Narrow" w:cs="Arial"/>
          <w:sz w:val="24"/>
          <w:szCs w:val="24"/>
          <w:shd w:val="clear" w:color="auto" w:fill="FFFFFF"/>
          <w:lang w:val="sr-Latn-ME"/>
        </w:rPr>
        <w:t xml:space="preserve"> u julu 2014. godine (</w:t>
      </w:r>
      <w:r>
        <w:rPr>
          <w:rFonts w:ascii="Arial Narrow" w:hAnsi="Arial Narrow" w:cs="Arial"/>
          <w:sz w:val="24"/>
          <w:szCs w:val="24"/>
          <w:shd w:val="clear" w:color="auto" w:fill="FFFFFF"/>
          <w:lang w:val="sr-Latn-ME"/>
        </w:rPr>
        <w:t>Smjer</w:t>
      </w:r>
      <w:r w:rsidRPr="001E3C91">
        <w:rPr>
          <w:rFonts w:ascii="Arial Narrow" w:hAnsi="Arial Narrow" w:cs="Arial"/>
          <w:sz w:val="24"/>
          <w:szCs w:val="24"/>
          <w:shd w:val="clear" w:color="auto" w:fill="FFFFFF"/>
          <w:lang w:val="sr-Latn-ME"/>
        </w:rPr>
        <w:t>nice za nabavke); Selekcija i zapošljavanje konsul</w:t>
      </w:r>
      <w:r>
        <w:rPr>
          <w:rFonts w:ascii="Arial Narrow" w:hAnsi="Arial Narrow" w:cs="Arial"/>
          <w:sz w:val="24"/>
          <w:szCs w:val="24"/>
          <w:shd w:val="clear" w:color="auto" w:fill="FFFFFF"/>
          <w:lang w:val="sr-Latn-ME"/>
        </w:rPr>
        <w:t>tanata u okviru zajmov</w:t>
      </w:r>
      <w:r w:rsidRPr="001E3C91">
        <w:rPr>
          <w:rFonts w:ascii="Arial Narrow" w:hAnsi="Arial Narrow" w:cs="Arial"/>
          <w:sz w:val="24"/>
          <w:szCs w:val="24"/>
          <w:shd w:val="clear" w:color="auto" w:fill="FFFFFF"/>
          <w:lang w:val="sr-Latn-ME"/>
        </w:rPr>
        <w:t xml:space="preserve">a IBRD i IDA kredita </w:t>
      </w:r>
      <w:r>
        <w:rPr>
          <w:rFonts w:ascii="Arial Narrow" w:hAnsi="Arial Narrow" w:cs="Arial"/>
          <w:sz w:val="24"/>
          <w:szCs w:val="24"/>
          <w:shd w:val="clear" w:color="auto" w:fill="FFFFFF"/>
          <w:lang w:val="sr-Latn-ME"/>
        </w:rPr>
        <w:t>i grantova od strane korisnika zajmova</w:t>
      </w:r>
      <w:r w:rsidRPr="001E3C91">
        <w:rPr>
          <w:rFonts w:ascii="Arial Narrow" w:hAnsi="Arial Narrow" w:cs="Arial"/>
          <w:sz w:val="24"/>
          <w:szCs w:val="24"/>
          <w:shd w:val="clear" w:color="auto" w:fill="FFFFFF"/>
          <w:lang w:val="sr-Latn-ME"/>
        </w:rPr>
        <w:t xml:space="preserve"> Svjetske banke iz januara 2011. godine, revidiran</w:t>
      </w:r>
      <w:r>
        <w:rPr>
          <w:rFonts w:ascii="Arial Narrow" w:hAnsi="Arial Narrow" w:cs="Arial"/>
          <w:sz w:val="24"/>
          <w:szCs w:val="24"/>
          <w:shd w:val="clear" w:color="auto" w:fill="FFFFFF"/>
          <w:lang w:val="sr-Latn-ME"/>
        </w:rPr>
        <w:t>e u julu</w:t>
      </w:r>
      <w:r w:rsidRPr="001E3C91">
        <w:rPr>
          <w:rFonts w:ascii="Arial Narrow" w:hAnsi="Arial Narrow" w:cs="Arial"/>
          <w:sz w:val="24"/>
          <w:szCs w:val="24"/>
          <w:shd w:val="clear" w:color="auto" w:fill="FFFFFF"/>
          <w:lang w:val="sr-Latn-ME"/>
        </w:rPr>
        <w:t xml:space="preserve"> 2014</w:t>
      </w:r>
      <w:r>
        <w:rPr>
          <w:rFonts w:ascii="Arial Narrow" w:hAnsi="Arial Narrow" w:cs="Arial"/>
          <w:sz w:val="24"/>
          <w:szCs w:val="24"/>
          <w:shd w:val="clear" w:color="auto" w:fill="FFFFFF"/>
          <w:lang w:val="sr-Latn-ME"/>
        </w:rPr>
        <w:t>. godine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Smjer</w:t>
      </w:r>
      <w:r w:rsidRPr="001E3C91">
        <w:rPr>
          <w:rFonts w:ascii="Arial Narrow" w:hAnsi="Arial Narrow" w:cs="Arial"/>
          <w:sz w:val="24"/>
          <w:szCs w:val="24"/>
          <w:shd w:val="clear" w:color="auto" w:fill="FFFFFF"/>
          <w:lang w:val="sr-Latn-ME"/>
        </w:rPr>
        <w:t>nice za konsultante), odredbe predviđe</w:t>
      </w:r>
      <w:r>
        <w:rPr>
          <w:rFonts w:ascii="Arial Narrow" w:hAnsi="Arial Narrow" w:cs="Arial"/>
          <w:sz w:val="24"/>
          <w:szCs w:val="24"/>
          <w:shd w:val="clear" w:color="auto" w:fill="FFFFFF"/>
          <w:lang w:val="sr-Latn-ME"/>
        </w:rPr>
        <w:t>ne Sporazumom o finansiranju (SF</w:t>
      </w:r>
      <w:r w:rsidRPr="001E3C91">
        <w:rPr>
          <w:rFonts w:ascii="Arial Narrow" w:hAnsi="Arial Narrow" w:cs="Arial"/>
          <w:sz w:val="24"/>
          <w:szCs w:val="24"/>
          <w:shd w:val="clear" w:color="auto" w:fill="FFFFFF"/>
          <w:lang w:val="sr-Latn-ME"/>
        </w:rPr>
        <w:t>), kao i</w:t>
      </w:r>
      <w:r>
        <w:rPr>
          <w:rFonts w:ascii="Arial Narrow" w:hAnsi="Arial Narrow" w:cs="Arial"/>
          <w:sz w:val="24"/>
          <w:szCs w:val="24"/>
          <w:shd w:val="clear" w:color="auto" w:fill="FFFFFF"/>
          <w:lang w:val="sr-Latn-ME"/>
        </w:rPr>
        <w:t xml:space="preserve"> u ovom Priručniku za realizaciju grantova</w:t>
      </w:r>
      <w:r w:rsidRPr="001E3C91">
        <w:rPr>
          <w:rFonts w:ascii="Arial Narrow" w:hAnsi="Arial Narrow" w:cs="Arial"/>
          <w:sz w:val="24"/>
          <w:szCs w:val="24"/>
          <w:shd w:val="clear" w:color="auto" w:fill="FFFFFF"/>
          <w:lang w:val="sr-Latn-ME"/>
        </w:rPr>
        <w:t>.</w:t>
      </w:r>
    </w:p>
    <w:p w14:paraId="34B4F45F"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Priloženi su </w:t>
      </w:r>
      <w:r>
        <w:rPr>
          <w:rFonts w:ascii="Arial Narrow" w:hAnsi="Arial Narrow" w:cs="Arial"/>
          <w:sz w:val="24"/>
          <w:szCs w:val="24"/>
          <w:shd w:val="clear" w:color="auto" w:fill="FFFFFF"/>
          <w:lang w:val="sr-Latn-ME"/>
        </w:rPr>
        <w:t>odgovarajući formulari za nabavku. Povjerenici nacionalnih</w:t>
      </w:r>
      <w:r w:rsidRPr="001E3C91">
        <w:rPr>
          <w:rFonts w:ascii="Arial Narrow" w:hAnsi="Arial Narrow" w:cs="Arial"/>
          <w:sz w:val="24"/>
          <w:szCs w:val="24"/>
          <w:shd w:val="clear" w:color="auto" w:fill="FFFFFF"/>
          <w:lang w:val="sr-Latn-ME"/>
        </w:rPr>
        <w:t xml:space="preserve"> jedinica</w:t>
      </w:r>
      <w:r>
        <w:rPr>
          <w:rFonts w:ascii="Arial Narrow" w:hAnsi="Arial Narrow" w:cs="Arial"/>
          <w:sz w:val="24"/>
          <w:szCs w:val="24"/>
          <w:shd w:val="clear" w:color="auto" w:fill="FFFFFF"/>
          <w:lang w:val="sr-Latn-ME"/>
        </w:rPr>
        <w:t xml:space="preserve"> za implementaciju</w:t>
      </w:r>
      <w:r w:rsidRPr="001E3C91">
        <w:rPr>
          <w:rFonts w:ascii="Arial Narrow" w:hAnsi="Arial Narrow" w:cs="Arial"/>
          <w:sz w:val="24"/>
          <w:szCs w:val="24"/>
          <w:shd w:val="clear" w:color="auto" w:fill="FFFFFF"/>
          <w:lang w:val="sr-Latn-ME"/>
        </w:rPr>
        <w:t xml:space="preserve"> (PMT, PIU, APCU i TSU) (u daljem tekstu: </w:t>
      </w:r>
      <w:r>
        <w:rPr>
          <w:rFonts w:ascii="Arial Narrow" w:hAnsi="Arial Narrow" w:cs="Arial"/>
          <w:sz w:val="24"/>
          <w:szCs w:val="24"/>
          <w:shd w:val="clear" w:color="auto" w:fill="FFFFFF"/>
          <w:lang w:val="sr-Latn-ME"/>
        </w:rPr>
        <w:t xml:space="preserve">TIP) </w:t>
      </w:r>
      <w:r w:rsidRPr="001E3C91">
        <w:rPr>
          <w:rFonts w:ascii="Arial Narrow" w:hAnsi="Arial Narrow" w:cs="Arial"/>
          <w:sz w:val="24"/>
          <w:szCs w:val="24"/>
          <w:shd w:val="clear" w:color="auto" w:fill="FFFFFF"/>
          <w:lang w:val="sr-Latn-ME"/>
        </w:rPr>
        <w:t>odlu</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uju o metodi nabavke koja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se prim</w:t>
      </w:r>
      <w:r>
        <w:rPr>
          <w:rFonts w:ascii="Arial Narrow" w:hAnsi="Arial Narrow" w:cs="Arial"/>
          <w:sz w:val="24"/>
          <w:szCs w:val="24"/>
          <w:shd w:val="clear" w:color="auto" w:fill="FFFFFF"/>
          <w:lang w:val="sr-Latn-ME"/>
        </w:rPr>
        <w:t>i</w:t>
      </w:r>
      <w:r w:rsidRPr="001E3C91">
        <w:rPr>
          <w:rFonts w:ascii="Arial Narrow" w:hAnsi="Arial Narrow" w:cs="Arial"/>
          <w:sz w:val="24"/>
          <w:szCs w:val="24"/>
          <w:shd w:val="clear" w:color="auto" w:fill="FFFFFF"/>
          <w:lang w:val="sr-Latn-ME"/>
        </w:rPr>
        <w:t>jenjivati uzimaju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u obzir vrijednost radova, roba ili usluga koje treba nabaviti.</w:t>
      </w:r>
      <w:r>
        <w:rPr>
          <w:rFonts w:ascii="Arial Narrow" w:hAnsi="Arial Narrow" w:cs="Arial"/>
          <w:sz w:val="24"/>
          <w:szCs w:val="24"/>
          <w:shd w:val="clear" w:color="auto" w:fill="FFFFFF"/>
          <w:lang w:val="sr-Latn-ME"/>
        </w:rPr>
        <w:t xml:space="preserve"> PMT</w:t>
      </w:r>
      <w:r w:rsidRPr="004C7A1A">
        <w:rPr>
          <w:rFonts w:ascii="Arial Narrow" w:hAnsi="Arial Narrow" w:cs="Arial"/>
          <w:sz w:val="24"/>
          <w:szCs w:val="24"/>
          <w:shd w:val="clear" w:color="auto" w:fill="FFFFFF"/>
          <w:lang w:val="sr-Latn-ME"/>
        </w:rPr>
        <w:t xml:space="preserve"> će sprovoditi procedure nabavke roba, radova i usluga u okviru projekata, program mali grantovi.</w:t>
      </w:r>
    </w:p>
    <w:p w14:paraId="1D0FAA65" w14:textId="641F1596" w:rsidR="007E257E" w:rsidRDefault="003E2900" w:rsidP="007E257E">
      <w:p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 xml:space="preserve">Nakon  potpisivanja ugovora sa Aplikantom, Nacionalni TIP će pripremiti neophodnu dokumentaciju za nabavku kako bi pomogao Aplikantu u implementaciji podprojekta. </w:t>
      </w:r>
    </w:p>
    <w:p w14:paraId="4E5234D3" w14:textId="03F71BF0" w:rsidR="007E257E" w:rsidRPr="001E3C91" w:rsidRDefault="007E257E" w:rsidP="007E257E">
      <w:p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1</w:t>
      </w:r>
      <w:r w:rsidR="00E107F3">
        <w:rPr>
          <w:rFonts w:ascii="Arial Narrow" w:hAnsi="Arial Narrow" w:cs="Arial"/>
          <w:b/>
          <w:bCs/>
          <w:sz w:val="24"/>
          <w:szCs w:val="24"/>
          <w:shd w:val="clear" w:color="auto" w:fill="FFFFFF"/>
          <w:lang w:val="sr-Latn-ME"/>
        </w:rPr>
        <w:t>7</w:t>
      </w:r>
      <w:r>
        <w:rPr>
          <w:rFonts w:ascii="Arial Narrow" w:hAnsi="Arial Narrow" w:cs="Arial"/>
          <w:b/>
          <w:bCs/>
          <w:sz w:val="24"/>
          <w:szCs w:val="24"/>
          <w:shd w:val="clear" w:color="auto" w:fill="FFFFFF"/>
          <w:lang w:val="sr-Latn-ME"/>
        </w:rPr>
        <w:t>.1. Koraci koji se preduzimaju za nabavku roba</w:t>
      </w:r>
      <w:r w:rsidRPr="001E3C91">
        <w:rPr>
          <w:rFonts w:ascii="Arial Narrow" w:hAnsi="Arial Narrow" w:cs="Arial"/>
          <w:b/>
          <w:bCs/>
          <w:sz w:val="24"/>
          <w:szCs w:val="24"/>
          <w:shd w:val="clear" w:color="auto" w:fill="FFFFFF"/>
          <w:lang w:val="sr-Latn-ME"/>
        </w:rPr>
        <w:t>,</w:t>
      </w:r>
      <w:r>
        <w:rPr>
          <w:rFonts w:ascii="Arial Narrow" w:hAnsi="Arial Narrow" w:cs="Arial"/>
          <w:b/>
          <w:bCs/>
          <w:sz w:val="24"/>
          <w:szCs w:val="24"/>
          <w:shd w:val="clear" w:color="auto" w:fill="FFFFFF"/>
          <w:lang w:val="sr-Latn-ME"/>
        </w:rPr>
        <w:t xml:space="preserve"> radova ili usluga, procijenjene vrijednosti do</w:t>
      </w:r>
      <w:r w:rsidRPr="001E3C91">
        <w:rPr>
          <w:rFonts w:ascii="Arial Narrow" w:hAnsi="Arial Narrow" w:cs="Arial"/>
          <w:b/>
          <w:bCs/>
          <w:sz w:val="24"/>
          <w:szCs w:val="24"/>
          <w:shd w:val="clear" w:color="auto" w:fill="FFFFFF"/>
          <w:lang w:val="sr-Latn-ME"/>
        </w:rPr>
        <w:t xml:space="preserve"> </w:t>
      </w:r>
      <w:r w:rsidRPr="004C7A1A">
        <w:rPr>
          <w:rFonts w:ascii="Arial Narrow" w:hAnsi="Arial Narrow" w:cs="Arial"/>
          <w:b/>
          <w:bCs/>
          <w:sz w:val="24"/>
          <w:szCs w:val="24"/>
          <w:shd w:val="clear" w:color="auto" w:fill="FFFFFF"/>
          <w:lang w:val="sr-Latn-ME"/>
        </w:rPr>
        <w:t xml:space="preserve">10.000 </w:t>
      </w:r>
      <w:r>
        <w:rPr>
          <w:rFonts w:ascii="Arial Narrow" w:hAnsi="Arial Narrow" w:cs="Arial"/>
          <w:b/>
          <w:bCs/>
          <w:sz w:val="24"/>
          <w:szCs w:val="24"/>
          <w:shd w:val="clear" w:color="auto" w:fill="FFFFFF"/>
          <w:lang w:val="sr-Latn-ME"/>
        </w:rPr>
        <w:t>USD</w:t>
      </w:r>
      <w:r w:rsidRPr="004C7A1A">
        <w:rPr>
          <w:rFonts w:ascii="Arial Narrow" w:hAnsi="Arial Narrow" w:cs="Arial"/>
          <w:b/>
          <w:bCs/>
          <w:sz w:val="24"/>
          <w:szCs w:val="24"/>
          <w:shd w:val="clear" w:color="auto" w:fill="FFFFFF"/>
          <w:lang w:val="sr-Latn-ME"/>
        </w:rPr>
        <w:t xml:space="preserve"> ekvivalenta po nabavci</w:t>
      </w:r>
      <w:r w:rsidRPr="004C7A1A">
        <w:rPr>
          <w:rFonts w:ascii="Arial Narrow" w:hAnsi="Arial Narrow" w:cs="Arial"/>
          <w:sz w:val="24"/>
          <w:szCs w:val="24"/>
          <w:shd w:val="clear" w:color="auto" w:fill="FFFFFF"/>
          <w:lang w:val="sr-Latn-ME"/>
        </w:rPr>
        <w:t xml:space="preserve"> su detaljno navedeni ispod. Molimo da obratite pažnju da se u cilju</w:t>
      </w:r>
      <w:r>
        <w:rPr>
          <w:rFonts w:ascii="Arial Narrow" w:hAnsi="Arial Narrow" w:cs="Arial"/>
          <w:sz w:val="24"/>
          <w:szCs w:val="24"/>
          <w:shd w:val="clear" w:color="auto" w:fill="FFFFFF"/>
          <w:lang w:val="sr-Latn-ME"/>
        </w:rPr>
        <w:t xml:space="preserve"> ubrzanja nabavke neki</w:t>
      </w:r>
      <w:r w:rsidRPr="001E3C91">
        <w:rPr>
          <w:rFonts w:ascii="Arial Narrow" w:hAnsi="Arial Narrow" w:cs="Arial"/>
          <w:sz w:val="24"/>
          <w:szCs w:val="24"/>
          <w:shd w:val="clear" w:color="auto" w:fill="FFFFFF"/>
          <w:lang w:val="sr-Latn-ME"/>
        </w:rPr>
        <w:t xml:space="preserve"> od koraka </w:t>
      </w:r>
      <w:r>
        <w:rPr>
          <w:rFonts w:ascii="Arial Narrow" w:hAnsi="Arial Narrow" w:cs="Arial"/>
          <w:sz w:val="24"/>
          <w:szCs w:val="24"/>
          <w:shd w:val="clear" w:color="auto" w:fill="FFFFFF"/>
          <w:lang w:val="sr-Latn-ME"/>
        </w:rPr>
        <w:t>navedenih ispod mogu odvijati istovremeno</w:t>
      </w:r>
      <w:r w:rsidRPr="001E3C91">
        <w:rPr>
          <w:rFonts w:ascii="Arial Narrow" w:hAnsi="Arial Narrow" w:cs="Arial"/>
          <w:sz w:val="24"/>
          <w:szCs w:val="24"/>
          <w:shd w:val="clear" w:color="auto" w:fill="FFFFFF"/>
          <w:lang w:val="sr-Latn-ME"/>
        </w:rPr>
        <w:t>.</w:t>
      </w:r>
    </w:p>
    <w:p w14:paraId="42C1742B" w14:textId="106746FD"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1.</w:t>
      </w:r>
      <w:r>
        <w:rPr>
          <w:rFonts w:ascii="Arial Narrow" w:hAnsi="Arial Narrow" w:cs="Arial"/>
          <w:sz w:val="24"/>
          <w:szCs w:val="24"/>
          <w:shd w:val="clear" w:color="auto" w:fill="FFFFFF"/>
          <w:lang w:val="sr-Latn-ME"/>
        </w:rPr>
        <w:t xml:space="preserve"> "</w:t>
      </w:r>
      <w:r w:rsidRPr="0084028E">
        <w:rPr>
          <w:rFonts w:ascii="Arial Narrow" w:hAnsi="Arial Narrow" w:cs="Arial"/>
          <w:b/>
          <w:bCs/>
          <w:sz w:val="24"/>
          <w:szCs w:val="24"/>
          <w:shd w:val="clear" w:color="auto" w:fill="FFFFFF"/>
          <w:lang w:val="sr-Latn-ME"/>
        </w:rPr>
        <w:t>Šoping metoda" ili "Poređenje cijena</w:t>
      </w:r>
      <w:r w:rsidRPr="001E3C91">
        <w:rPr>
          <w:rFonts w:ascii="Arial Narrow" w:hAnsi="Arial Narrow" w:cs="Arial"/>
          <w:sz w:val="24"/>
          <w:szCs w:val="24"/>
          <w:shd w:val="clear" w:color="auto" w:fill="FFFFFF"/>
          <w:lang w:val="sr-Latn-ME"/>
        </w:rPr>
        <w:t xml:space="preserve">" (za </w:t>
      </w:r>
      <w:r>
        <w:rPr>
          <w:rFonts w:ascii="Arial Narrow" w:hAnsi="Arial Narrow" w:cs="Arial"/>
          <w:sz w:val="24"/>
          <w:szCs w:val="24"/>
          <w:shd w:val="clear" w:color="auto" w:fill="FFFFFF"/>
          <w:lang w:val="sr-Latn-ME"/>
        </w:rPr>
        <w:t xml:space="preserve">robne ugovore ispod vrijednosti </w:t>
      </w:r>
      <w:r w:rsidR="00AC3B1F">
        <w:rPr>
          <w:rFonts w:ascii="Arial Narrow" w:hAnsi="Arial Narrow" w:cs="Arial"/>
          <w:sz w:val="24"/>
          <w:szCs w:val="24"/>
          <w:shd w:val="clear" w:color="auto" w:fill="FFFFFF"/>
          <w:lang w:val="sr-Latn-ME"/>
        </w:rPr>
        <w:t>do</w:t>
      </w:r>
      <w:r w:rsidRPr="001E3C91">
        <w:rPr>
          <w:rFonts w:ascii="Arial Narrow" w:hAnsi="Arial Narrow" w:cs="Arial"/>
          <w:sz w:val="24"/>
          <w:szCs w:val="24"/>
          <w:shd w:val="clear" w:color="auto" w:fill="FFFFFF"/>
          <w:lang w:val="sr-Latn-ME"/>
        </w:rPr>
        <w:t xml:space="preserve"> </w:t>
      </w:r>
      <w:r w:rsidRPr="00AC3F16">
        <w:rPr>
          <w:rFonts w:ascii="Arial Narrow" w:hAnsi="Arial Narrow" w:cs="Arial"/>
          <w:b/>
          <w:sz w:val="24"/>
          <w:szCs w:val="24"/>
          <w:shd w:val="clear" w:color="auto" w:fill="FFFFFF"/>
          <w:lang w:val="sr-Latn-ME"/>
        </w:rPr>
        <w:t xml:space="preserve">10.000 </w:t>
      </w:r>
      <w:r>
        <w:rPr>
          <w:rFonts w:ascii="Arial Narrow" w:hAnsi="Arial Narrow" w:cs="Arial"/>
          <w:b/>
          <w:sz w:val="24"/>
          <w:szCs w:val="24"/>
          <w:shd w:val="clear" w:color="auto" w:fill="FFFFFF"/>
          <w:lang w:val="sr-Latn-ME"/>
        </w:rPr>
        <w:t>USD</w:t>
      </w:r>
      <w:r>
        <w:rPr>
          <w:rFonts w:ascii="Arial Narrow" w:hAnsi="Arial Narrow" w:cs="Arial"/>
          <w:sz w:val="24"/>
          <w:szCs w:val="24"/>
          <w:shd w:val="clear" w:color="auto" w:fill="FFFFFF"/>
          <w:lang w:val="sr-Latn-ME"/>
        </w:rPr>
        <w:t>). Koraci koje treba sprovesti</w:t>
      </w:r>
      <w:r w:rsidRPr="001E3C91">
        <w:rPr>
          <w:rFonts w:ascii="Arial Narrow" w:hAnsi="Arial Narrow" w:cs="Arial"/>
          <w:sz w:val="24"/>
          <w:szCs w:val="24"/>
          <w:shd w:val="clear" w:color="auto" w:fill="FFFFFF"/>
          <w:lang w:val="sr-Latn-ME"/>
        </w:rPr>
        <w:t>:</w:t>
      </w:r>
    </w:p>
    <w:p w14:paraId="12927695" w14:textId="77777777" w:rsidR="007E257E" w:rsidRPr="001E3C91" w:rsidRDefault="007E257E" w:rsidP="007E257E">
      <w:pPr>
        <w:pStyle w:val="ListParagraph"/>
        <w:numPr>
          <w:ilvl w:val="0"/>
          <w:numId w:val="14"/>
        </w:num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Utvrditi vrstu i jedinicu potrebne opreme 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vrijeme</w:t>
      </w:r>
      <w:r w:rsidRPr="001E3C91">
        <w:rPr>
          <w:rFonts w:ascii="Arial Narrow" w:hAnsi="Arial Narrow" w:cs="Arial"/>
          <w:sz w:val="24"/>
          <w:szCs w:val="24"/>
          <w:shd w:val="clear" w:color="auto" w:fill="FFFFFF"/>
          <w:lang w:val="sr-Latn-ME"/>
        </w:rPr>
        <w:t xml:space="preserve"> isporuke</w:t>
      </w:r>
    </w:p>
    <w:p w14:paraId="17DBE741" w14:textId="77777777" w:rsidR="007E257E" w:rsidRPr="001E3C91" w:rsidRDefault="007E257E" w:rsidP="007E257E">
      <w:pPr>
        <w:pStyle w:val="ListParagraph"/>
        <w:numPr>
          <w:ilvl w:val="0"/>
          <w:numId w:val="14"/>
        </w:numPr>
        <w:jc w:val="both"/>
        <w:rPr>
          <w:rFonts w:ascii="Arial Narrow" w:hAnsi="Arial Narrow" w:cs="Arial"/>
          <w:sz w:val="24"/>
          <w:szCs w:val="24"/>
          <w:lang w:val="sr-Latn-ME"/>
        </w:rPr>
      </w:pPr>
      <w:r w:rsidRPr="001E3C91">
        <w:rPr>
          <w:rFonts w:ascii="Arial Narrow" w:hAnsi="Arial Narrow" w:cs="Arial"/>
          <w:sz w:val="24"/>
          <w:szCs w:val="24"/>
          <w:shd w:val="clear" w:color="auto" w:fill="FFFFFF"/>
          <w:lang w:val="sr-Latn-ME"/>
        </w:rPr>
        <w:t xml:space="preserve">Pripremiti spisak </w:t>
      </w:r>
      <w:r>
        <w:rPr>
          <w:rFonts w:ascii="Arial Narrow" w:hAnsi="Arial Narrow" w:cs="Arial"/>
          <w:sz w:val="24"/>
          <w:szCs w:val="24"/>
          <w:shd w:val="clear" w:color="auto" w:fill="FFFFFF"/>
          <w:lang w:val="sr-Latn-ME"/>
        </w:rPr>
        <w:t>dobavljača (u tu svrhu koristiti registar dobavljača, ukoliko postoji</w:t>
      </w:r>
      <w:r w:rsidRPr="001E3C91">
        <w:rPr>
          <w:rFonts w:ascii="Arial Narrow" w:hAnsi="Arial Narrow" w:cs="Arial"/>
          <w:sz w:val="24"/>
          <w:szCs w:val="24"/>
          <w:shd w:val="clear" w:color="auto" w:fill="FFFFFF"/>
          <w:lang w:val="sr-Latn-ME"/>
        </w:rPr>
        <w:t>)</w:t>
      </w:r>
    </w:p>
    <w:p w14:paraId="6A437A22" w14:textId="77777777" w:rsidR="007E257E" w:rsidRPr="001E3C91" w:rsidRDefault="007E257E" w:rsidP="007E257E">
      <w:pPr>
        <w:pStyle w:val="ListParagraph"/>
        <w:numPr>
          <w:ilvl w:val="0"/>
          <w:numId w:val="14"/>
        </w:num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Pribaviti</w:t>
      </w:r>
      <w:r w:rsidRPr="001E3C91">
        <w:rPr>
          <w:rFonts w:ascii="Arial Narrow" w:hAnsi="Arial Narrow" w:cs="Arial"/>
          <w:sz w:val="24"/>
          <w:szCs w:val="24"/>
          <w:shd w:val="clear" w:color="auto" w:fill="FFFFFF"/>
          <w:lang w:val="sr-Latn-ME"/>
        </w:rPr>
        <w:t xml:space="preserve"> informacije o raspolo</w:t>
      </w:r>
      <w:r>
        <w:rPr>
          <w:rFonts w:ascii="Arial Narrow" w:hAnsi="Arial Narrow" w:cs="Arial"/>
          <w:sz w:val="24"/>
          <w:szCs w:val="24"/>
          <w:shd w:val="clear" w:color="auto" w:fill="FFFFFF"/>
          <w:lang w:val="sr-Latn-ME"/>
        </w:rPr>
        <w:t xml:space="preserve">živosti potrebne robe </w:t>
      </w:r>
      <w:r w:rsidRPr="001E3C91">
        <w:rPr>
          <w:rFonts w:ascii="Arial Narrow" w:hAnsi="Arial Narrow" w:cs="Arial"/>
          <w:sz w:val="24"/>
          <w:szCs w:val="24"/>
          <w:shd w:val="clear" w:color="auto" w:fill="FFFFFF"/>
          <w:lang w:val="sr-Latn-ME"/>
        </w:rPr>
        <w:t>od dobavljača</w:t>
      </w:r>
      <w:r>
        <w:rPr>
          <w:rFonts w:ascii="Arial Narrow" w:hAnsi="Arial Narrow" w:cs="Arial"/>
          <w:sz w:val="24"/>
          <w:szCs w:val="24"/>
          <w:shd w:val="clear" w:color="auto" w:fill="FFFFFF"/>
          <w:lang w:val="sr-Latn-ME"/>
        </w:rPr>
        <w:t xml:space="preserve"> bilo telefonom ili lično (obilaskom i poređenjem cijena</w:t>
      </w:r>
      <w:r w:rsidRPr="001E3C91">
        <w:rPr>
          <w:rFonts w:ascii="Arial Narrow" w:hAnsi="Arial Narrow" w:cs="Arial"/>
          <w:sz w:val="24"/>
          <w:szCs w:val="24"/>
          <w:shd w:val="clear" w:color="auto" w:fill="FFFFFF"/>
          <w:lang w:val="sr-Latn-ME"/>
        </w:rPr>
        <w:t xml:space="preserve">) </w:t>
      </w:r>
    </w:p>
    <w:p w14:paraId="39B15C2B" w14:textId="77777777" w:rsidR="007E257E" w:rsidRPr="00FA05E6" w:rsidRDefault="007E257E" w:rsidP="007E257E">
      <w:pPr>
        <w:pStyle w:val="ListParagraph"/>
        <w:numPr>
          <w:ilvl w:val="0"/>
          <w:numId w:val="14"/>
        </w:num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Evidentirati</w:t>
      </w:r>
      <w:r w:rsidRPr="001E3C91">
        <w:rPr>
          <w:rFonts w:ascii="Arial Narrow" w:hAnsi="Arial Narrow" w:cs="Arial"/>
          <w:sz w:val="24"/>
          <w:szCs w:val="24"/>
          <w:shd w:val="clear" w:color="auto" w:fill="FFFFFF"/>
          <w:lang w:val="sr-Latn-ME"/>
        </w:rPr>
        <w:t xml:space="preserve"> informacij</w:t>
      </w:r>
      <w:r>
        <w:rPr>
          <w:rFonts w:ascii="Arial Narrow" w:hAnsi="Arial Narrow" w:cs="Arial"/>
          <w:sz w:val="24"/>
          <w:szCs w:val="24"/>
          <w:shd w:val="clear" w:color="auto" w:fill="FFFFFF"/>
          <w:lang w:val="sr-Latn-ME"/>
        </w:rPr>
        <w:t>e o dobavljačima, uključiti</w:t>
      </w:r>
      <w:r w:rsidRPr="001E3C91">
        <w:rPr>
          <w:rFonts w:ascii="Arial Narrow" w:hAnsi="Arial Narrow" w:cs="Arial"/>
          <w:sz w:val="24"/>
          <w:szCs w:val="24"/>
          <w:shd w:val="clear" w:color="auto" w:fill="FFFFFF"/>
          <w:lang w:val="sr-Latn-ME"/>
        </w:rPr>
        <w:t xml:space="preserve"> cijene, itd.</w:t>
      </w:r>
    </w:p>
    <w:p w14:paraId="6429B416" w14:textId="77777777" w:rsidR="007E257E" w:rsidRPr="001E3C91" w:rsidRDefault="007E257E" w:rsidP="007E257E">
      <w:pPr>
        <w:pStyle w:val="ListParagraph"/>
        <w:numPr>
          <w:ilvl w:val="0"/>
          <w:numId w:val="14"/>
        </w:num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Nabaviti brošure i cjenovnike</w:t>
      </w:r>
      <w:r w:rsidRPr="001E3C91">
        <w:rPr>
          <w:rFonts w:ascii="Arial Narrow" w:hAnsi="Arial Narrow" w:cs="Arial"/>
          <w:sz w:val="24"/>
          <w:szCs w:val="24"/>
          <w:shd w:val="clear" w:color="auto" w:fill="FFFFFF"/>
          <w:lang w:val="sr-Latn-ME"/>
        </w:rPr>
        <w:t>, ako su dostupni</w:t>
      </w:r>
      <w:r>
        <w:rPr>
          <w:rFonts w:ascii="Arial Narrow" w:hAnsi="Arial Narrow" w:cs="Arial"/>
          <w:sz w:val="24"/>
          <w:szCs w:val="24"/>
          <w:shd w:val="clear" w:color="auto" w:fill="FFFFFF"/>
          <w:lang w:val="sr-Latn-ME"/>
        </w:rPr>
        <w:t>,</w:t>
      </w:r>
      <w:r w:rsidRPr="001E3C91">
        <w:rPr>
          <w:rFonts w:ascii="Arial Narrow" w:hAnsi="Arial Narrow" w:cs="Arial"/>
          <w:sz w:val="24"/>
          <w:szCs w:val="24"/>
          <w:shd w:val="clear" w:color="auto" w:fill="FFFFFF"/>
          <w:lang w:val="sr-Latn-ME"/>
        </w:rPr>
        <w:t xml:space="preserve"> od dobavlja</w:t>
      </w:r>
      <w:r>
        <w:rPr>
          <w:rFonts w:ascii="Arial Narrow" w:hAnsi="Arial Narrow" w:cs="Arial"/>
          <w:sz w:val="24"/>
          <w:szCs w:val="24"/>
          <w:shd w:val="clear" w:color="auto" w:fill="FFFFFF"/>
          <w:lang w:val="sr-Latn-ME"/>
        </w:rPr>
        <w:t>ča; ako ne nabaviti</w:t>
      </w:r>
      <w:r w:rsidRPr="001E3C91">
        <w:rPr>
          <w:rFonts w:ascii="Arial Narrow" w:hAnsi="Arial Narrow" w:cs="Arial"/>
          <w:sz w:val="24"/>
          <w:szCs w:val="24"/>
          <w:shd w:val="clear" w:color="auto" w:fill="FFFFFF"/>
          <w:lang w:val="sr-Latn-ME"/>
        </w:rPr>
        <w:t xml:space="preserve"> c</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ene telefonom ili lično</w:t>
      </w:r>
    </w:p>
    <w:p w14:paraId="2EEEA15C" w14:textId="77777777" w:rsidR="007E257E" w:rsidRPr="001E3C91" w:rsidRDefault="007E257E" w:rsidP="007E257E">
      <w:pPr>
        <w:pStyle w:val="ListParagraph"/>
        <w:numPr>
          <w:ilvl w:val="0"/>
          <w:numId w:val="14"/>
        </w:num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Ispitati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kvalitet robe, da li su stavke dostupne, da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li je na raspolaganju dobar servis nakon prodaje, koliki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 konačni troškovi itd.</w:t>
      </w:r>
    </w:p>
    <w:p w14:paraId="13B11972" w14:textId="77777777" w:rsidR="007E257E" w:rsidRPr="001E3C91" w:rsidRDefault="007E257E" w:rsidP="007E257E">
      <w:pPr>
        <w:pStyle w:val="ListParagraph"/>
        <w:numPr>
          <w:ilvl w:val="0"/>
          <w:numId w:val="14"/>
        </w:num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Uporediti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cijene</w:t>
      </w:r>
      <w:r w:rsidRPr="001E3C91">
        <w:rPr>
          <w:rFonts w:ascii="Arial Narrow" w:hAnsi="Arial Narrow" w:cs="Arial"/>
          <w:sz w:val="24"/>
          <w:szCs w:val="24"/>
          <w:shd w:val="clear" w:color="auto" w:fill="FFFFFF"/>
          <w:lang w:val="sr-Latn-ME"/>
        </w:rPr>
        <w:t xml:space="preserve"> sa referentnom bazom</w:t>
      </w:r>
      <w:r>
        <w:rPr>
          <w:rFonts w:ascii="Arial Narrow" w:hAnsi="Arial Narrow" w:cs="Arial"/>
          <w:sz w:val="24"/>
          <w:szCs w:val="24"/>
          <w:shd w:val="clear" w:color="auto" w:fill="FFFFFF"/>
          <w:lang w:val="sr-Latn-ME"/>
        </w:rPr>
        <w:t xml:space="preserve"> podataka jedinične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cijene</w:t>
      </w:r>
      <w:r w:rsidRPr="001E3C91">
        <w:rPr>
          <w:rFonts w:ascii="Arial Narrow" w:hAnsi="Arial Narrow" w:cs="Arial"/>
          <w:sz w:val="24"/>
          <w:szCs w:val="24"/>
          <w:shd w:val="clear" w:color="auto" w:fill="FFFFFF"/>
          <w:lang w:val="sr-Latn-ME"/>
        </w:rPr>
        <w:t>, ako je dostupna</w:t>
      </w:r>
    </w:p>
    <w:p w14:paraId="0C29E7C9" w14:textId="77777777" w:rsidR="007E257E" w:rsidRPr="001E3C91" w:rsidRDefault="007E257E" w:rsidP="007E257E">
      <w:pPr>
        <w:pStyle w:val="ListParagraph"/>
        <w:numPr>
          <w:ilvl w:val="0"/>
          <w:numId w:val="14"/>
        </w:numPr>
        <w:jc w:val="both"/>
        <w:rPr>
          <w:rFonts w:ascii="Arial Narrow" w:hAnsi="Arial Narrow" w:cs="Arial"/>
          <w:sz w:val="24"/>
          <w:szCs w:val="24"/>
          <w:lang w:val="sr-Latn-ME"/>
        </w:rPr>
      </w:pPr>
      <w:r>
        <w:rPr>
          <w:rFonts w:ascii="Arial Narrow" w:hAnsi="Arial Narrow" w:cs="Arial"/>
          <w:sz w:val="24"/>
          <w:szCs w:val="24"/>
          <w:shd w:val="clear" w:color="auto" w:fill="FFFFFF"/>
          <w:lang w:val="sr-Latn-ME"/>
        </w:rPr>
        <w:lastRenderedPageBreak/>
        <w:t xml:space="preserve">Pregovarati </w:t>
      </w:r>
      <w:r w:rsidRPr="001E3C91">
        <w:rPr>
          <w:rFonts w:ascii="Arial Narrow" w:hAnsi="Arial Narrow" w:cs="Arial"/>
          <w:sz w:val="24"/>
          <w:szCs w:val="24"/>
          <w:shd w:val="clear" w:color="auto" w:fill="FFFFFF"/>
          <w:lang w:val="sr-Latn-ME"/>
        </w:rPr>
        <w:t xml:space="preserve">o </w:t>
      </w:r>
      <w:r>
        <w:rPr>
          <w:rFonts w:ascii="Arial Narrow" w:hAnsi="Arial Narrow" w:cs="Arial"/>
          <w:sz w:val="24"/>
          <w:szCs w:val="24"/>
          <w:shd w:val="clear" w:color="auto" w:fill="FFFFFF"/>
          <w:lang w:val="sr-Latn-ME"/>
        </w:rPr>
        <w:t xml:space="preserve">cijeni ako je viša od jedinične cijene iz </w:t>
      </w:r>
      <w:r w:rsidRPr="001E3C91">
        <w:rPr>
          <w:rFonts w:ascii="Arial Narrow" w:hAnsi="Arial Narrow" w:cs="Arial"/>
          <w:sz w:val="24"/>
          <w:szCs w:val="24"/>
          <w:shd w:val="clear" w:color="auto" w:fill="FFFFFF"/>
          <w:lang w:val="sr-Latn-ME"/>
        </w:rPr>
        <w:t>referentne baze podataka</w:t>
      </w:r>
      <w:r>
        <w:rPr>
          <w:rFonts w:ascii="Arial Narrow" w:hAnsi="Arial Narrow" w:cs="Arial"/>
          <w:sz w:val="24"/>
          <w:szCs w:val="24"/>
          <w:shd w:val="clear" w:color="auto" w:fill="FFFFFF"/>
          <w:lang w:val="sr-Latn-ME"/>
        </w:rPr>
        <w:t>, ili ako takva baza podataka ne postoji, viša</w:t>
      </w:r>
      <w:r w:rsidRPr="001E3C91">
        <w:rPr>
          <w:rFonts w:ascii="Arial Narrow" w:hAnsi="Arial Narrow" w:cs="Arial"/>
          <w:sz w:val="24"/>
          <w:szCs w:val="24"/>
          <w:shd w:val="clear" w:color="auto" w:fill="FFFFFF"/>
          <w:lang w:val="sr-Latn-ME"/>
        </w:rPr>
        <w:t xml:space="preserve"> od "tržišnih cijena"</w:t>
      </w:r>
    </w:p>
    <w:p w14:paraId="3EADB46E" w14:textId="77777777" w:rsidR="007E257E" w:rsidRPr="001E3C91" w:rsidRDefault="007E257E" w:rsidP="007E257E">
      <w:pPr>
        <w:pStyle w:val="ListParagraph"/>
        <w:numPr>
          <w:ilvl w:val="0"/>
          <w:numId w:val="14"/>
        </w:numPr>
        <w:jc w:val="both"/>
        <w:rPr>
          <w:rFonts w:ascii="Arial Narrow" w:hAnsi="Arial Narrow" w:cs="Arial"/>
          <w:sz w:val="24"/>
          <w:szCs w:val="24"/>
          <w:lang w:val="sr-Latn-ME"/>
        </w:rPr>
      </w:pPr>
      <w:r w:rsidRPr="001E3C91">
        <w:rPr>
          <w:rFonts w:ascii="Arial Narrow" w:hAnsi="Arial Narrow" w:cs="Arial"/>
          <w:sz w:val="24"/>
          <w:szCs w:val="24"/>
          <w:shd w:val="clear" w:color="auto" w:fill="FFFFFF"/>
          <w:lang w:val="sr-Latn-ME"/>
        </w:rPr>
        <w:t>Prip</w:t>
      </w:r>
      <w:r>
        <w:rPr>
          <w:rFonts w:ascii="Arial Narrow" w:hAnsi="Arial Narrow" w:cs="Arial"/>
          <w:sz w:val="24"/>
          <w:szCs w:val="24"/>
          <w:shd w:val="clear" w:color="auto" w:fill="FFFFFF"/>
          <w:lang w:val="sr-Latn-ME"/>
        </w:rPr>
        <w:t>remiti kratak izvještaj o evaluaciji</w:t>
      </w:r>
      <w:r w:rsidRPr="001E3C91">
        <w:rPr>
          <w:rFonts w:ascii="Arial Narrow" w:hAnsi="Arial Narrow" w:cs="Arial"/>
          <w:sz w:val="24"/>
          <w:szCs w:val="24"/>
          <w:shd w:val="clear" w:color="auto" w:fill="FFFFFF"/>
          <w:lang w:val="sr-Latn-ME"/>
        </w:rPr>
        <w:t xml:space="preserve"> koji prikazuje imena dobavlj</w:t>
      </w:r>
      <w:r>
        <w:rPr>
          <w:rFonts w:ascii="Arial Narrow" w:hAnsi="Arial Narrow" w:cs="Arial"/>
          <w:sz w:val="24"/>
          <w:szCs w:val="24"/>
          <w:shd w:val="clear" w:color="auto" w:fill="FFFFFF"/>
          <w:lang w:val="sr-Latn-ME"/>
        </w:rPr>
        <w:t>ača od kojih su cijene nabavljene</w:t>
      </w:r>
      <w:r w:rsidRPr="001E3C91">
        <w:rPr>
          <w:rFonts w:ascii="Arial Narrow" w:hAnsi="Arial Narrow" w:cs="Arial"/>
          <w:sz w:val="24"/>
          <w:szCs w:val="24"/>
          <w:shd w:val="clear" w:color="auto" w:fill="FFFFFF"/>
          <w:lang w:val="sr-Latn-ME"/>
        </w:rPr>
        <w:t xml:space="preserve">, i </w:t>
      </w:r>
      <w:r>
        <w:rPr>
          <w:rFonts w:ascii="Arial Narrow" w:hAnsi="Arial Narrow" w:cs="Arial"/>
          <w:sz w:val="24"/>
          <w:szCs w:val="24"/>
          <w:shd w:val="clear" w:color="auto" w:fill="FFFFFF"/>
          <w:lang w:val="sr-Latn-ME"/>
        </w:rPr>
        <w:t>kojim se obrazlaže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odabir</w:t>
      </w:r>
      <w:r w:rsidRPr="001E3C91">
        <w:rPr>
          <w:rFonts w:ascii="Arial Narrow" w:hAnsi="Arial Narrow" w:cs="Arial"/>
          <w:sz w:val="24"/>
          <w:szCs w:val="24"/>
          <w:shd w:val="clear" w:color="auto" w:fill="FFFFFF"/>
          <w:lang w:val="sr-Latn-ME"/>
        </w:rPr>
        <w:t xml:space="preserve"> dobavljača na osnovu kvaliteta i dostupnosti robe i</w:t>
      </w:r>
      <w:r>
        <w:rPr>
          <w:rFonts w:ascii="Arial Narrow" w:hAnsi="Arial Narrow" w:cs="Arial"/>
          <w:sz w:val="24"/>
          <w:szCs w:val="24"/>
          <w:shd w:val="clear" w:color="auto" w:fill="FFFFFF"/>
          <w:lang w:val="sr-Latn-ME"/>
        </w:rPr>
        <w:t xml:space="preserve"> pristupačnosti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cijene</w:t>
      </w:r>
    </w:p>
    <w:p w14:paraId="0E9E0BD2" w14:textId="2A6D39CC" w:rsidR="007E257E" w:rsidRPr="002D2852" w:rsidRDefault="002D2852" w:rsidP="002D2852">
      <w:pPr>
        <w:pStyle w:val="ListParagraph"/>
        <w:numPr>
          <w:ilvl w:val="0"/>
          <w:numId w:val="14"/>
        </w:numPr>
        <w:jc w:val="both"/>
        <w:rPr>
          <w:rFonts w:ascii="Arial Narrow" w:hAnsi="Arial Narrow"/>
          <w:color w:val="000000"/>
          <w:sz w:val="24"/>
          <w:szCs w:val="24"/>
        </w:rPr>
      </w:pPr>
      <w:r w:rsidRPr="002D2852">
        <w:rPr>
          <w:rFonts w:ascii="Arial Narrow" w:hAnsi="Arial Narrow" w:cs="Arial"/>
          <w:sz w:val="24"/>
          <w:szCs w:val="24"/>
          <w:shd w:val="clear" w:color="auto" w:fill="FFFFFF"/>
          <w:lang w:val="sr-Latn-ME"/>
        </w:rPr>
        <w:t>Dostaviti izvještaj o evaluaciji TIP-a na nacionalnom nivou za odobravanje preporuke za dodjelu ugovora</w:t>
      </w:r>
      <w:r w:rsidR="00DC32E3" w:rsidRPr="002D2852">
        <w:rPr>
          <w:rFonts w:ascii="Arial Narrow" w:hAnsi="Arial Narrow" w:cs="Arial"/>
          <w:sz w:val="24"/>
          <w:szCs w:val="24"/>
          <w:shd w:val="clear" w:color="auto" w:fill="FFFFFF"/>
          <w:lang w:val="sr-Latn-ME"/>
        </w:rPr>
        <w:t xml:space="preserve"> </w:t>
      </w:r>
    </w:p>
    <w:p w14:paraId="3B4F1662" w14:textId="17F4361B" w:rsidR="002D2852" w:rsidRPr="002D2852" w:rsidRDefault="002D2852" w:rsidP="002D2852">
      <w:pPr>
        <w:pStyle w:val="ListParagraph"/>
        <w:numPr>
          <w:ilvl w:val="0"/>
          <w:numId w:val="14"/>
        </w:numPr>
        <w:jc w:val="both"/>
        <w:rPr>
          <w:rFonts w:ascii="Arial Narrow" w:hAnsi="Arial Narrow"/>
          <w:color w:val="000000"/>
          <w:sz w:val="24"/>
          <w:szCs w:val="24"/>
        </w:rPr>
      </w:pPr>
      <w:r>
        <w:rPr>
          <w:rFonts w:ascii="Arial Narrow" w:hAnsi="Arial Narrow" w:cs="Arial"/>
          <w:sz w:val="24"/>
          <w:szCs w:val="24"/>
          <w:shd w:val="clear" w:color="auto" w:fill="FFFFFF"/>
          <w:lang w:val="sr-Latn-ME"/>
        </w:rPr>
        <w:t>Nakon odobrenja, pripremii nalog z anabavku i nabaviti robu od odabranog dobavlajča</w:t>
      </w:r>
    </w:p>
    <w:p w14:paraId="4E5A07E6" w14:textId="77777777" w:rsidR="007E257E" w:rsidRPr="001E3C91" w:rsidRDefault="007E257E" w:rsidP="007E257E">
      <w:pPr>
        <w:pStyle w:val="ListParagraph"/>
        <w:numPr>
          <w:ilvl w:val="0"/>
          <w:numId w:val="14"/>
        </w:num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Isplata</w:t>
      </w:r>
      <w:r w:rsidRPr="001E3C91">
        <w:rPr>
          <w:rFonts w:ascii="Arial Narrow" w:hAnsi="Arial Narrow" w:cs="Arial"/>
          <w:sz w:val="24"/>
          <w:szCs w:val="24"/>
          <w:shd w:val="clear" w:color="auto" w:fill="FFFFFF"/>
          <w:lang w:val="sr-Latn-ME"/>
        </w:rPr>
        <w:t xml:space="preserve"> dobavlja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a</w:t>
      </w:r>
    </w:p>
    <w:p w14:paraId="6EEDE6F5" w14:textId="77777777" w:rsidR="007E257E" w:rsidRPr="001E3C91" w:rsidRDefault="007E257E" w:rsidP="007E257E">
      <w:pPr>
        <w:pStyle w:val="ListParagraph"/>
        <w:numPr>
          <w:ilvl w:val="0"/>
          <w:numId w:val="14"/>
        </w:num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Dobiti pisanu priznanicu</w:t>
      </w:r>
      <w:r w:rsidRPr="001E3C91">
        <w:rPr>
          <w:rFonts w:ascii="Arial Narrow" w:hAnsi="Arial Narrow" w:cs="Arial"/>
          <w:sz w:val="24"/>
          <w:szCs w:val="24"/>
          <w:shd w:val="clear" w:color="auto" w:fill="FFFFFF"/>
          <w:lang w:val="sr-Latn-ME"/>
        </w:rPr>
        <w:t xml:space="preserve"> od isporučioca</w:t>
      </w:r>
    </w:p>
    <w:p w14:paraId="37C22E21" w14:textId="77777777" w:rsidR="007E257E" w:rsidRPr="00381737" w:rsidRDefault="007E257E" w:rsidP="007E257E">
      <w:pPr>
        <w:pStyle w:val="ListParagraph"/>
        <w:numPr>
          <w:ilvl w:val="0"/>
          <w:numId w:val="14"/>
        </w:num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Čuvati svu dokumentaciju</w:t>
      </w:r>
      <w:r w:rsidRPr="001E3C91">
        <w:rPr>
          <w:rFonts w:ascii="Arial Narrow" w:hAnsi="Arial Narrow" w:cs="Arial"/>
          <w:sz w:val="24"/>
          <w:szCs w:val="24"/>
          <w:shd w:val="clear" w:color="auto" w:fill="FFFFFF"/>
          <w:lang w:val="sr-Latn-ME"/>
        </w:rPr>
        <w:t>, uključuju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w:t>
      </w:r>
      <w:r>
        <w:rPr>
          <w:rFonts w:ascii="Arial Narrow" w:hAnsi="Arial Narrow" w:cs="Arial"/>
          <w:sz w:val="24"/>
          <w:szCs w:val="24"/>
          <w:shd w:val="clear" w:color="auto" w:fill="FFFFFF"/>
          <w:lang w:val="sr-Latn-ME"/>
        </w:rPr>
        <w:t xml:space="preserve"> i</w:t>
      </w:r>
      <w:r w:rsidRPr="001E3C91">
        <w:rPr>
          <w:rFonts w:ascii="Arial Narrow" w:hAnsi="Arial Narrow" w:cs="Arial"/>
          <w:sz w:val="24"/>
          <w:szCs w:val="24"/>
          <w:shd w:val="clear" w:color="auto" w:fill="FFFFFF"/>
          <w:lang w:val="sr-Latn-ME"/>
        </w:rPr>
        <w:t xml:space="preserve"> spisak dobavlja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 xml:space="preserve">a, </w:t>
      </w:r>
      <w:r>
        <w:rPr>
          <w:rFonts w:ascii="Arial Narrow" w:hAnsi="Arial Narrow" w:cs="Arial"/>
          <w:sz w:val="24"/>
          <w:szCs w:val="24"/>
          <w:shd w:val="clear" w:color="auto" w:fill="FFFFFF"/>
          <w:lang w:val="sr-Latn-ME"/>
        </w:rPr>
        <w:t>priznanice i slično u arhivi</w:t>
      </w:r>
    </w:p>
    <w:p w14:paraId="2F707BD6" w14:textId="77777777" w:rsidR="007E257E" w:rsidRPr="001E3C91" w:rsidRDefault="007E257E" w:rsidP="007E257E">
      <w:pPr>
        <w:pStyle w:val="ListParagraph"/>
        <w:jc w:val="both"/>
        <w:rPr>
          <w:rFonts w:ascii="Arial Narrow" w:hAnsi="Arial Narrow" w:cs="Arial"/>
          <w:sz w:val="24"/>
          <w:szCs w:val="24"/>
          <w:lang w:val="sr-Latn-ME"/>
        </w:rPr>
      </w:pPr>
    </w:p>
    <w:p w14:paraId="094B7E0A" w14:textId="77777777" w:rsidR="007E257E" w:rsidRPr="00381737" w:rsidRDefault="007E257E" w:rsidP="007E257E">
      <w:pPr>
        <w:pStyle w:val="ListParagraph"/>
        <w:numPr>
          <w:ilvl w:val="0"/>
          <w:numId w:val="15"/>
        </w:numPr>
        <w:spacing w:after="0" w:line="240" w:lineRule="auto"/>
        <w:ind w:left="284" w:hanging="284"/>
        <w:jc w:val="both"/>
        <w:rPr>
          <w:rFonts w:ascii="Arial Narrow" w:hAnsi="Arial Narrow" w:cs="Arial"/>
          <w:sz w:val="24"/>
          <w:szCs w:val="24"/>
          <w:lang w:val="sr-Latn-ME"/>
        </w:rPr>
      </w:pPr>
      <w:r w:rsidRPr="00AC3F16">
        <w:rPr>
          <w:rFonts w:ascii="Arial Narrow" w:hAnsi="Arial Narrow" w:cs="Arial"/>
          <w:b/>
          <w:bCs/>
          <w:sz w:val="24"/>
          <w:szCs w:val="24"/>
          <w:shd w:val="clear" w:color="auto" w:fill="FFFFFF"/>
          <w:lang w:val="sr-Latn-ME"/>
        </w:rPr>
        <w:t>Poređenje cijena</w:t>
      </w:r>
      <w:r w:rsidRPr="001E3C91">
        <w:rPr>
          <w:rFonts w:ascii="Arial Narrow" w:hAnsi="Arial Narrow" w:cs="Arial"/>
          <w:b/>
          <w:bCs/>
          <w:sz w:val="24"/>
          <w:szCs w:val="24"/>
          <w:shd w:val="clear" w:color="auto" w:fill="FFFFFF"/>
          <w:lang w:val="sr-Latn-ME"/>
        </w:rPr>
        <w:t xml:space="preserve"> (za radove </w:t>
      </w:r>
      <w:r>
        <w:rPr>
          <w:rFonts w:ascii="Arial Narrow" w:hAnsi="Arial Narrow" w:cs="Arial"/>
          <w:b/>
          <w:bCs/>
          <w:sz w:val="24"/>
          <w:szCs w:val="24"/>
          <w:shd w:val="clear" w:color="auto" w:fill="FFFFFF"/>
          <w:lang w:val="sr-Latn-ME"/>
        </w:rPr>
        <w:t>procijenjen</w:t>
      </w:r>
      <w:r w:rsidRPr="001E3C91">
        <w:rPr>
          <w:rFonts w:ascii="Arial Narrow" w:hAnsi="Arial Narrow" w:cs="Arial"/>
          <w:b/>
          <w:bCs/>
          <w:sz w:val="24"/>
          <w:szCs w:val="24"/>
          <w:shd w:val="clear" w:color="auto" w:fill="FFFFFF"/>
          <w:lang w:val="sr-Latn-ME"/>
        </w:rPr>
        <w:t xml:space="preserve">e </w:t>
      </w:r>
      <w:r>
        <w:rPr>
          <w:rFonts w:ascii="Arial Narrow" w:hAnsi="Arial Narrow" w:cs="Arial"/>
          <w:b/>
          <w:bCs/>
          <w:sz w:val="24"/>
          <w:szCs w:val="24"/>
          <w:shd w:val="clear" w:color="auto" w:fill="FFFFFF"/>
          <w:lang w:val="sr-Latn-ME"/>
        </w:rPr>
        <w:t xml:space="preserve">vrijednost </w:t>
      </w:r>
      <w:r w:rsidRPr="00AC3F16">
        <w:rPr>
          <w:rFonts w:ascii="Arial Narrow" w:hAnsi="Arial Narrow" w:cs="Arial"/>
          <w:b/>
          <w:bCs/>
          <w:sz w:val="24"/>
          <w:szCs w:val="24"/>
          <w:shd w:val="clear" w:color="auto" w:fill="FFFFFF"/>
          <w:lang w:val="sr-Latn-ME"/>
        </w:rPr>
        <w:t xml:space="preserve">ispod 10.000 </w:t>
      </w:r>
      <w:r>
        <w:rPr>
          <w:rFonts w:ascii="Arial Narrow" w:hAnsi="Arial Narrow" w:cs="Arial"/>
          <w:b/>
          <w:bCs/>
          <w:sz w:val="24"/>
          <w:szCs w:val="24"/>
          <w:shd w:val="clear" w:color="auto" w:fill="FFFFFF"/>
          <w:lang w:val="sr-Latn-ME"/>
        </w:rPr>
        <w:t>USD</w:t>
      </w:r>
      <w:r w:rsidRPr="00AC3F16">
        <w:rPr>
          <w:rFonts w:ascii="Arial Narrow" w:hAnsi="Arial Narrow" w:cs="Arial"/>
          <w:b/>
          <w:bCs/>
          <w:sz w:val="24"/>
          <w:szCs w:val="24"/>
          <w:shd w:val="clear" w:color="auto" w:fill="FFFFFF"/>
          <w:lang w:val="sr-Latn-ME"/>
        </w:rPr>
        <w:t xml:space="preserve"> pojedinačno</w:t>
      </w:r>
      <w:r w:rsidRPr="001E3C91">
        <w:rPr>
          <w:rFonts w:ascii="Arial Narrow" w:hAnsi="Arial Narrow" w:cs="Arial"/>
          <w:b/>
          <w:bCs/>
          <w:sz w:val="24"/>
          <w:szCs w:val="24"/>
          <w:shd w:val="clear" w:color="auto" w:fill="FFFFFF"/>
          <w:lang w:val="sr-Latn-ME"/>
        </w:rPr>
        <w:t xml:space="preserve">) </w:t>
      </w:r>
    </w:p>
    <w:p w14:paraId="302EE913" w14:textId="77777777" w:rsidR="007E257E" w:rsidRPr="001E3C91" w:rsidRDefault="007E257E" w:rsidP="007E257E">
      <w:pPr>
        <w:pStyle w:val="ListParagraph"/>
        <w:spacing w:after="0" w:line="240" w:lineRule="auto"/>
        <w:ind w:left="284"/>
        <w:jc w:val="both"/>
        <w:rPr>
          <w:rFonts w:ascii="Arial Narrow" w:hAnsi="Arial Narrow" w:cs="Arial"/>
          <w:sz w:val="24"/>
          <w:szCs w:val="24"/>
          <w:lang w:val="sr-Latn-ME"/>
        </w:rPr>
      </w:pPr>
    </w:p>
    <w:p w14:paraId="12B05486" w14:textId="77777777" w:rsidR="007E257E" w:rsidRPr="006845F6" w:rsidRDefault="007E257E" w:rsidP="007E257E">
      <w:pPr>
        <w:spacing w:after="0" w:line="240" w:lineRule="auto"/>
        <w:jc w:val="both"/>
        <w:rPr>
          <w:rFonts w:ascii="Arial Narrow" w:hAnsi="Arial Narrow" w:cs="Arial"/>
          <w:sz w:val="24"/>
          <w:szCs w:val="24"/>
          <w:lang w:val="sr-Latn-ME"/>
        </w:rPr>
      </w:pPr>
      <w:r>
        <w:rPr>
          <w:rFonts w:ascii="Arial Narrow" w:hAnsi="Arial Narrow" w:cs="Arial"/>
          <w:sz w:val="24"/>
          <w:szCs w:val="24"/>
          <w:shd w:val="clear" w:color="auto" w:fill="FFFFFF"/>
          <w:lang w:val="sr-Latn-ME"/>
        </w:rPr>
        <w:t xml:space="preserve">     </w:t>
      </w:r>
      <w:r w:rsidRPr="006845F6">
        <w:rPr>
          <w:rFonts w:ascii="Arial Narrow" w:hAnsi="Arial Narrow" w:cs="Arial"/>
          <w:sz w:val="24"/>
          <w:szCs w:val="24"/>
          <w:shd w:val="clear" w:color="auto" w:fill="FFFFFF"/>
          <w:lang w:val="sr-Latn-ME"/>
        </w:rPr>
        <w:t>Koraci koje treba sprovesti:</w:t>
      </w:r>
    </w:p>
    <w:p w14:paraId="11A74B42" w14:textId="77777777"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Prip</w:t>
      </w:r>
      <w:r>
        <w:rPr>
          <w:rFonts w:ascii="Arial Narrow" w:hAnsi="Arial Narrow" w:cs="Arial"/>
          <w:sz w:val="24"/>
          <w:szCs w:val="24"/>
          <w:shd w:val="clear" w:color="auto" w:fill="FFFFFF"/>
          <w:lang w:val="sr-Latn-ME"/>
        </w:rPr>
        <w:t>rema dokumentacije koja se obično priprema</w:t>
      </w:r>
      <w:r w:rsidRPr="001E3C91">
        <w:rPr>
          <w:rFonts w:ascii="Arial Narrow" w:hAnsi="Arial Narrow" w:cs="Arial"/>
          <w:sz w:val="24"/>
          <w:szCs w:val="24"/>
          <w:shd w:val="clear" w:color="auto" w:fill="FFFFFF"/>
          <w:lang w:val="sr-Latn-ME"/>
        </w:rPr>
        <w:t xml:space="preserve"> za takve radove (kao što su j</w:t>
      </w:r>
      <w:r>
        <w:rPr>
          <w:rFonts w:ascii="Arial Narrow" w:hAnsi="Arial Narrow" w:cs="Arial"/>
          <w:sz w:val="24"/>
          <w:szCs w:val="24"/>
          <w:shd w:val="clear" w:color="auto" w:fill="FFFFFF"/>
          <w:lang w:val="sr-Latn-ME"/>
        </w:rPr>
        <w:t>ednostavne specifikacije, predmjer</w:t>
      </w:r>
      <w:r w:rsidRPr="001E3C91">
        <w:rPr>
          <w:rFonts w:ascii="Arial Narrow" w:hAnsi="Arial Narrow" w:cs="Arial"/>
          <w:sz w:val="24"/>
          <w:szCs w:val="24"/>
          <w:shd w:val="clear" w:color="auto" w:fill="FFFFFF"/>
          <w:lang w:val="sr-Latn-ME"/>
        </w:rPr>
        <w:t>, itd.)</w:t>
      </w:r>
    </w:p>
    <w:p w14:paraId="59FEEDC1" w14:textId="77777777"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Odrediti zahtijevani rok</w:t>
      </w:r>
      <w:r w:rsidRPr="00103313">
        <w:rPr>
          <w:rFonts w:ascii="Arial Narrow" w:hAnsi="Arial Narrow" w:cs="Arial"/>
          <w:sz w:val="24"/>
          <w:szCs w:val="24"/>
          <w:shd w:val="clear" w:color="auto" w:fill="FFFFFF"/>
          <w:lang w:val="sr-Latn-ME"/>
        </w:rPr>
        <w:t xml:space="preserve"> završetka</w:t>
      </w:r>
    </w:p>
    <w:p w14:paraId="23F3E998" w14:textId="77777777"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sidRPr="00103313">
        <w:rPr>
          <w:rFonts w:ascii="Arial Narrow" w:hAnsi="Arial Narrow" w:cs="Arial"/>
          <w:sz w:val="24"/>
          <w:szCs w:val="24"/>
          <w:shd w:val="clear" w:color="auto" w:fill="FFFFFF"/>
          <w:lang w:val="sr-Latn-ME"/>
        </w:rPr>
        <w:t>Pripremiti listu izvođača radova (u tu svrhu koristiti registar dobavljača, ako je dostupan)</w:t>
      </w:r>
    </w:p>
    <w:p w14:paraId="5F5535F2" w14:textId="77777777"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sidRPr="00103313">
        <w:rPr>
          <w:rFonts w:ascii="Arial Narrow" w:hAnsi="Arial Narrow" w:cs="Arial"/>
          <w:sz w:val="24"/>
          <w:szCs w:val="24"/>
          <w:shd w:val="clear" w:color="auto" w:fill="FFFFFF"/>
          <w:lang w:val="sr-Latn-ME"/>
        </w:rPr>
        <w:t>Ako je moguće, po</w:t>
      </w:r>
      <w:r>
        <w:rPr>
          <w:rFonts w:ascii="Arial Narrow" w:hAnsi="Arial Narrow" w:cs="Arial Narrow"/>
          <w:sz w:val="24"/>
          <w:szCs w:val="24"/>
          <w:shd w:val="clear" w:color="auto" w:fill="FFFFFF"/>
          <w:lang w:val="sr-Latn-ME"/>
        </w:rPr>
        <w:t>slati</w:t>
      </w:r>
      <w:r>
        <w:rPr>
          <w:rFonts w:ascii="Arial Narrow" w:hAnsi="Arial Narrow" w:cs="Arial"/>
          <w:sz w:val="24"/>
          <w:szCs w:val="24"/>
          <w:shd w:val="clear" w:color="auto" w:fill="FFFFFF"/>
          <w:lang w:val="sr-Latn-ME"/>
        </w:rPr>
        <w:t xml:space="preserve"> dokumentaciju u vezi sa radovima na adrese </w:t>
      </w:r>
      <w:r w:rsidRPr="00103313">
        <w:rPr>
          <w:rFonts w:ascii="Arial Narrow" w:hAnsi="Arial Narrow" w:cs="Arial"/>
          <w:sz w:val="24"/>
          <w:szCs w:val="24"/>
          <w:shd w:val="clear" w:color="auto" w:fill="FFFFFF"/>
          <w:lang w:val="sr-Latn-ME"/>
        </w:rPr>
        <w:t>nekoliko izvo</w:t>
      </w:r>
      <w:r w:rsidRPr="00103313">
        <w:rPr>
          <w:rFonts w:ascii="Arial Narrow" w:hAnsi="Arial Narrow" w:cs="Arial Narrow"/>
          <w:sz w:val="24"/>
          <w:szCs w:val="24"/>
          <w:shd w:val="clear" w:color="auto" w:fill="FFFFFF"/>
          <w:lang w:val="sr-Latn-ME"/>
        </w:rPr>
        <w:t>đ</w:t>
      </w:r>
      <w:r w:rsidRPr="00103313">
        <w:rPr>
          <w:rFonts w:ascii="Arial Narrow" w:hAnsi="Arial Narrow" w:cs="Arial"/>
          <w:sz w:val="24"/>
          <w:szCs w:val="24"/>
          <w:shd w:val="clear" w:color="auto" w:fill="FFFFFF"/>
          <w:lang w:val="sr-Latn-ME"/>
        </w:rPr>
        <w:t>a</w:t>
      </w:r>
      <w:r w:rsidRPr="00103313">
        <w:rPr>
          <w:rFonts w:ascii="Arial Narrow" w:hAnsi="Arial Narrow" w:cs="Arial Narrow"/>
          <w:sz w:val="24"/>
          <w:szCs w:val="24"/>
          <w:shd w:val="clear" w:color="auto" w:fill="FFFFFF"/>
          <w:lang w:val="sr-Latn-ME"/>
        </w:rPr>
        <w:t>č</w:t>
      </w:r>
      <w:r w:rsidRPr="00103313">
        <w:rPr>
          <w:rFonts w:ascii="Arial Narrow" w:hAnsi="Arial Narrow" w:cs="Arial"/>
          <w:sz w:val="24"/>
          <w:szCs w:val="24"/>
          <w:shd w:val="clear" w:color="auto" w:fill="FFFFFF"/>
          <w:lang w:val="sr-Latn-ME"/>
        </w:rPr>
        <w:t>a radi dobij</w:t>
      </w:r>
      <w:r>
        <w:rPr>
          <w:rFonts w:ascii="Arial Narrow" w:hAnsi="Arial Narrow" w:cs="Arial"/>
          <w:sz w:val="24"/>
          <w:szCs w:val="24"/>
          <w:shd w:val="clear" w:color="auto" w:fill="FFFFFF"/>
          <w:lang w:val="sr-Latn-ME"/>
        </w:rPr>
        <w:t>anja najmanje tri pisane</w:t>
      </w:r>
      <w:r w:rsidRPr="00103313">
        <w:rPr>
          <w:rFonts w:ascii="Arial Narrow" w:hAnsi="Arial Narrow" w:cs="Arial"/>
          <w:sz w:val="24"/>
          <w:szCs w:val="24"/>
          <w:shd w:val="clear" w:color="auto" w:fill="FFFFFF"/>
          <w:lang w:val="sr-Latn-ME"/>
        </w:rPr>
        <w:t xml:space="preserve"> ponud</w:t>
      </w:r>
      <w:r>
        <w:rPr>
          <w:rFonts w:ascii="Arial Narrow" w:hAnsi="Arial Narrow" w:cs="Arial"/>
          <w:sz w:val="24"/>
          <w:szCs w:val="24"/>
          <w:shd w:val="clear" w:color="auto" w:fill="FFFFFF"/>
          <w:lang w:val="sr-Latn-ME"/>
        </w:rPr>
        <w:t>e</w:t>
      </w:r>
    </w:p>
    <w:p w14:paraId="63037AED" w14:textId="77777777"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sidRPr="00103313">
        <w:rPr>
          <w:rFonts w:ascii="Arial Narrow" w:hAnsi="Arial Narrow" w:cs="Arial"/>
          <w:sz w:val="24"/>
          <w:szCs w:val="24"/>
          <w:shd w:val="clear" w:color="auto" w:fill="FFFFFF"/>
          <w:lang w:val="sr-Latn-ME"/>
        </w:rPr>
        <w:t>Ako nije moguć</w:t>
      </w:r>
      <w:r>
        <w:rPr>
          <w:rFonts w:ascii="Arial Narrow" w:hAnsi="Arial Narrow" w:cs="Arial"/>
          <w:sz w:val="24"/>
          <w:szCs w:val="24"/>
          <w:shd w:val="clear" w:color="auto" w:fill="FFFFFF"/>
          <w:lang w:val="sr-Latn-ME"/>
        </w:rPr>
        <w:t>e dobiti pisane ponude, pozvati najmanje tri izvođača sa spiska, jed</w:t>
      </w:r>
      <w:r w:rsidRPr="00103313">
        <w:rPr>
          <w:rFonts w:ascii="Arial Narrow" w:hAnsi="Arial Narrow" w:cs="Arial"/>
          <w:sz w:val="24"/>
          <w:szCs w:val="24"/>
          <w:shd w:val="clear" w:color="auto" w:fill="FFFFFF"/>
          <w:lang w:val="sr-Latn-ME"/>
        </w:rPr>
        <w:t>n</w:t>
      </w:r>
      <w:r>
        <w:rPr>
          <w:rFonts w:ascii="Arial Narrow" w:hAnsi="Arial Narrow" w:cs="Arial"/>
          <w:sz w:val="24"/>
          <w:szCs w:val="24"/>
          <w:shd w:val="clear" w:color="auto" w:fill="FFFFFF"/>
          <w:lang w:val="sr-Latn-ME"/>
        </w:rPr>
        <w:t>og po jed</w:t>
      </w:r>
      <w:r w:rsidRPr="00103313">
        <w:rPr>
          <w:rFonts w:ascii="Arial Narrow" w:hAnsi="Arial Narrow" w:cs="Arial"/>
          <w:sz w:val="24"/>
          <w:szCs w:val="24"/>
          <w:shd w:val="clear" w:color="auto" w:fill="FFFFFF"/>
          <w:lang w:val="sr-Latn-ME"/>
        </w:rPr>
        <w:t>n</w:t>
      </w:r>
      <w:r>
        <w:rPr>
          <w:rFonts w:ascii="Arial Narrow" w:hAnsi="Arial Narrow" w:cs="Arial"/>
          <w:sz w:val="24"/>
          <w:szCs w:val="24"/>
          <w:shd w:val="clear" w:color="auto" w:fill="FFFFFF"/>
          <w:lang w:val="sr-Latn-ME"/>
        </w:rPr>
        <w:t>og</w:t>
      </w:r>
      <w:r w:rsidRPr="00103313">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razgovarati sa njima i pribaviti</w:t>
      </w:r>
      <w:r w:rsidRPr="00103313">
        <w:rPr>
          <w:rFonts w:ascii="Arial Narrow" w:hAnsi="Arial Narrow" w:cs="Arial"/>
          <w:sz w:val="24"/>
          <w:szCs w:val="24"/>
          <w:shd w:val="clear" w:color="auto" w:fill="FFFFFF"/>
          <w:lang w:val="sr-Latn-ME"/>
        </w:rPr>
        <w:t xml:space="preserve"> njihove cijene</w:t>
      </w:r>
    </w:p>
    <w:p w14:paraId="178FB329" w14:textId="77777777"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Evidentirati</w:t>
      </w:r>
      <w:r w:rsidRPr="00103313">
        <w:rPr>
          <w:rFonts w:ascii="Arial Narrow" w:hAnsi="Arial Narrow" w:cs="Arial"/>
          <w:sz w:val="24"/>
          <w:szCs w:val="24"/>
          <w:shd w:val="clear" w:color="auto" w:fill="FFFFFF"/>
          <w:lang w:val="sr-Latn-ME"/>
        </w:rPr>
        <w:t xml:space="preserve"> sve in</w:t>
      </w:r>
      <w:r>
        <w:rPr>
          <w:rFonts w:ascii="Arial Narrow" w:hAnsi="Arial Narrow" w:cs="Arial"/>
          <w:sz w:val="24"/>
          <w:szCs w:val="24"/>
          <w:shd w:val="clear" w:color="auto" w:fill="FFFFFF"/>
          <w:lang w:val="sr-Latn-ME"/>
        </w:rPr>
        <w:t xml:space="preserve">formacije </w:t>
      </w:r>
    </w:p>
    <w:p w14:paraId="7ED8F64B" w14:textId="77777777"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Koristiti</w:t>
      </w:r>
      <w:r w:rsidRPr="00103313">
        <w:rPr>
          <w:rFonts w:ascii="Arial Narrow" w:hAnsi="Arial Narrow" w:cs="Arial"/>
          <w:sz w:val="24"/>
          <w:szCs w:val="24"/>
          <w:shd w:val="clear" w:color="auto" w:fill="FFFFFF"/>
          <w:lang w:val="sr-Latn-ME"/>
        </w:rPr>
        <w:t xml:space="preserve"> referentnu bazu podataka </w:t>
      </w:r>
      <w:r>
        <w:rPr>
          <w:rFonts w:ascii="Arial Narrow" w:hAnsi="Arial Narrow" w:cs="Arial"/>
          <w:sz w:val="24"/>
          <w:szCs w:val="24"/>
          <w:shd w:val="clear" w:color="auto" w:fill="FFFFFF"/>
          <w:lang w:val="sr-Latn-ME"/>
        </w:rPr>
        <w:t xml:space="preserve">jediničnih </w:t>
      </w:r>
      <w:r w:rsidRPr="00103313">
        <w:rPr>
          <w:rFonts w:ascii="Arial Narrow" w:hAnsi="Arial Narrow" w:cs="Arial"/>
          <w:sz w:val="24"/>
          <w:szCs w:val="24"/>
          <w:shd w:val="clear" w:color="auto" w:fill="FFFFFF"/>
          <w:lang w:val="sr-Latn-ME"/>
        </w:rPr>
        <w:t>cijena, ako je dostupna, da biste provjerili cijene</w:t>
      </w:r>
    </w:p>
    <w:p w14:paraId="646DA99C" w14:textId="398C15EF"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sidRPr="00103313">
        <w:rPr>
          <w:rFonts w:ascii="Arial Narrow" w:hAnsi="Arial Narrow" w:cs="Arial"/>
          <w:sz w:val="24"/>
          <w:szCs w:val="24"/>
          <w:shd w:val="clear" w:color="auto" w:fill="FFFFFF"/>
          <w:lang w:val="sr-Latn-ME"/>
        </w:rPr>
        <w:t>Pripremit</w:t>
      </w:r>
      <w:r>
        <w:rPr>
          <w:rFonts w:ascii="Arial Narrow" w:hAnsi="Arial Narrow" w:cs="Arial"/>
          <w:sz w:val="24"/>
          <w:szCs w:val="24"/>
          <w:shd w:val="clear" w:color="auto" w:fill="FFFFFF"/>
          <w:lang w:val="sr-Latn-ME"/>
        </w:rPr>
        <w:t>i</w:t>
      </w:r>
      <w:r w:rsidRPr="00103313">
        <w:rPr>
          <w:rFonts w:ascii="Arial Narrow" w:hAnsi="Arial Narrow" w:cs="Arial"/>
          <w:sz w:val="24"/>
          <w:szCs w:val="24"/>
          <w:shd w:val="clear" w:color="auto" w:fill="FFFFFF"/>
          <w:lang w:val="sr-Latn-ME"/>
        </w:rPr>
        <w:t xml:space="preserve"> kratak</w:t>
      </w:r>
      <w:r>
        <w:rPr>
          <w:rFonts w:ascii="Arial Narrow" w:hAnsi="Arial Narrow" w:cs="Arial"/>
          <w:sz w:val="24"/>
          <w:szCs w:val="24"/>
          <w:shd w:val="clear" w:color="auto" w:fill="FFFFFF"/>
          <w:lang w:val="sr-Latn-ME"/>
        </w:rPr>
        <w:t xml:space="preserve"> izvještaj koji prikazuje nazive</w:t>
      </w:r>
      <w:r w:rsidRPr="00103313">
        <w:rPr>
          <w:rFonts w:ascii="Arial Narrow" w:hAnsi="Arial Narrow" w:cs="Arial"/>
          <w:sz w:val="24"/>
          <w:szCs w:val="24"/>
          <w:shd w:val="clear" w:color="auto" w:fill="FFFFFF"/>
          <w:lang w:val="sr-Latn-ME"/>
        </w:rPr>
        <w:t xml:space="preserve"> izvođača rad</w:t>
      </w:r>
      <w:r>
        <w:rPr>
          <w:rFonts w:ascii="Arial Narrow" w:hAnsi="Arial Narrow" w:cs="Arial"/>
          <w:sz w:val="24"/>
          <w:szCs w:val="24"/>
          <w:shd w:val="clear" w:color="auto" w:fill="FFFFFF"/>
          <w:lang w:val="sr-Latn-ME"/>
        </w:rPr>
        <w:t>ova od kojih su cijene nabavljene</w:t>
      </w:r>
      <w:r w:rsidRPr="00103313">
        <w:rPr>
          <w:rFonts w:ascii="Arial Narrow" w:hAnsi="Arial Narrow" w:cs="Arial"/>
          <w:sz w:val="24"/>
          <w:szCs w:val="24"/>
          <w:shd w:val="clear" w:color="auto" w:fill="FFFFFF"/>
          <w:lang w:val="sr-Latn-ME"/>
        </w:rPr>
        <w:t>, uključujuć</w:t>
      </w:r>
      <w:r>
        <w:rPr>
          <w:rFonts w:ascii="Arial Narrow" w:hAnsi="Arial Narrow" w:cs="Arial"/>
          <w:sz w:val="24"/>
          <w:szCs w:val="24"/>
          <w:shd w:val="clear" w:color="auto" w:fill="FFFFFF"/>
          <w:lang w:val="sr-Latn-ME"/>
        </w:rPr>
        <w:t xml:space="preserve">i </w:t>
      </w:r>
      <w:r w:rsidRPr="00103313">
        <w:rPr>
          <w:rFonts w:ascii="Arial Narrow" w:hAnsi="Arial Narrow" w:cs="Arial"/>
          <w:sz w:val="24"/>
          <w:szCs w:val="24"/>
          <w:shd w:val="clear" w:color="auto" w:fill="FFFFFF"/>
          <w:lang w:val="sr-Latn-ME"/>
        </w:rPr>
        <w:t>pore</w:t>
      </w:r>
      <w:r w:rsidRPr="00103313">
        <w:rPr>
          <w:rFonts w:ascii="Arial Narrow" w:hAnsi="Arial Narrow" w:cs="Arial Narrow"/>
          <w:sz w:val="24"/>
          <w:szCs w:val="24"/>
          <w:shd w:val="clear" w:color="auto" w:fill="FFFFFF"/>
          <w:lang w:val="sr-Latn-ME"/>
        </w:rPr>
        <w:t>đ</w:t>
      </w:r>
      <w:r>
        <w:rPr>
          <w:rFonts w:ascii="Arial Narrow" w:hAnsi="Arial Narrow" w:cs="Arial"/>
          <w:sz w:val="24"/>
          <w:szCs w:val="24"/>
          <w:shd w:val="clear" w:color="auto" w:fill="FFFFFF"/>
          <w:lang w:val="sr-Latn-ME"/>
        </w:rPr>
        <w:t>e</w:t>
      </w:r>
      <w:r w:rsidRPr="00103313">
        <w:rPr>
          <w:rFonts w:ascii="Arial Narrow" w:hAnsi="Arial Narrow" w:cs="Arial"/>
          <w:sz w:val="24"/>
          <w:szCs w:val="24"/>
          <w:shd w:val="clear" w:color="auto" w:fill="FFFFFF"/>
          <w:lang w:val="sr-Latn-ME"/>
        </w:rPr>
        <w:t>nje cijena, vrijeme zavr</w:t>
      </w:r>
      <w:r w:rsidRPr="00103313">
        <w:rPr>
          <w:rFonts w:ascii="Arial Narrow" w:hAnsi="Arial Narrow" w:cs="Arial Narrow"/>
          <w:sz w:val="24"/>
          <w:szCs w:val="24"/>
          <w:shd w:val="clear" w:color="auto" w:fill="FFFFFF"/>
          <w:lang w:val="sr-Latn-ME"/>
        </w:rPr>
        <w:t>š</w:t>
      </w:r>
      <w:r w:rsidRPr="00103313">
        <w:rPr>
          <w:rFonts w:ascii="Arial Narrow" w:hAnsi="Arial Narrow" w:cs="Arial"/>
          <w:sz w:val="24"/>
          <w:szCs w:val="24"/>
          <w:shd w:val="clear" w:color="auto" w:fill="FFFFFF"/>
          <w:lang w:val="sr-Latn-ME"/>
        </w:rPr>
        <w:t xml:space="preserve">etka </w:t>
      </w:r>
      <w:r>
        <w:rPr>
          <w:rFonts w:ascii="Arial Narrow" w:hAnsi="Arial Narrow" w:cs="Arial"/>
          <w:sz w:val="24"/>
          <w:szCs w:val="24"/>
          <w:shd w:val="clear" w:color="auto" w:fill="FFFFFF"/>
          <w:lang w:val="sr-Latn-ME"/>
        </w:rPr>
        <w:t>radova itd. i obrazloženje</w:t>
      </w:r>
      <w:r w:rsidRPr="00103313">
        <w:rPr>
          <w:rFonts w:ascii="Arial Narrow" w:hAnsi="Arial Narrow" w:cs="Arial"/>
          <w:sz w:val="24"/>
          <w:szCs w:val="24"/>
          <w:shd w:val="clear" w:color="auto" w:fill="FFFFFF"/>
          <w:lang w:val="sr-Latn-ME"/>
        </w:rPr>
        <w:t xml:space="preserve"> izbora jednog od nji</w:t>
      </w:r>
      <w:r>
        <w:rPr>
          <w:rFonts w:ascii="Arial Narrow" w:hAnsi="Arial Narrow" w:cs="Arial"/>
          <w:sz w:val="24"/>
          <w:szCs w:val="24"/>
          <w:shd w:val="clear" w:color="auto" w:fill="FFFFFF"/>
          <w:lang w:val="sr-Latn-ME"/>
        </w:rPr>
        <w:t>h</w:t>
      </w:r>
    </w:p>
    <w:p w14:paraId="78A7C048" w14:textId="64D05B5E" w:rsidR="00B04C5F" w:rsidRPr="001E3C91" w:rsidRDefault="00B04C5F" w:rsidP="00B04C5F">
      <w:pPr>
        <w:pStyle w:val="ListParagraph"/>
        <w:numPr>
          <w:ilvl w:val="0"/>
          <w:numId w:val="16"/>
        </w:numPr>
        <w:ind w:left="709"/>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D</w:t>
      </w:r>
      <w:r w:rsidRPr="001E3C91">
        <w:rPr>
          <w:rFonts w:ascii="Arial Narrow" w:hAnsi="Arial Narrow" w:cs="Arial"/>
          <w:sz w:val="24"/>
          <w:szCs w:val="24"/>
          <w:shd w:val="clear" w:color="auto" w:fill="FFFFFF"/>
          <w:lang w:val="sr-Latn-ME"/>
        </w:rPr>
        <w:t xml:space="preserve">ostaviti </w:t>
      </w:r>
      <w:r>
        <w:rPr>
          <w:rFonts w:ascii="Arial Narrow" w:hAnsi="Arial Narrow" w:cs="Arial"/>
          <w:sz w:val="24"/>
          <w:szCs w:val="24"/>
          <w:shd w:val="clear" w:color="auto" w:fill="FFFFFF"/>
          <w:lang w:val="sr-Latn-ME"/>
        </w:rPr>
        <w:t>izvještaj nacionalnom TIP-u</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na odobrenje</w:t>
      </w:r>
      <w:r w:rsidRPr="001E3C91">
        <w:rPr>
          <w:rFonts w:ascii="Arial Narrow" w:hAnsi="Arial Narrow" w:cs="Arial"/>
          <w:sz w:val="24"/>
          <w:szCs w:val="24"/>
          <w:shd w:val="clear" w:color="auto" w:fill="FFFFFF"/>
          <w:lang w:val="sr-Latn-ME"/>
        </w:rPr>
        <w:t xml:space="preserve"> preporuke za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u ugovora;</w:t>
      </w:r>
    </w:p>
    <w:p w14:paraId="56888FD4" w14:textId="12739385" w:rsidR="00B04C5F" w:rsidRPr="001E3C91" w:rsidRDefault="00B04C5F" w:rsidP="00B04C5F">
      <w:pPr>
        <w:pStyle w:val="ListParagraph"/>
        <w:numPr>
          <w:ilvl w:val="0"/>
          <w:numId w:val="16"/>
        </w:numPr>
        <w:ind w:left="709"/>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Nakon odobrenja p</w:t>
      </w:r>
      <w:r w:rsidRPr="001E3C91">
        <w:rPr>
          <w:rFonts w:ascii="Arial Narrow" w:hAnsi="Arial Narrow" w:cs="Arial"/>
          <w:sz w:val="24"/>
          <w:szCs w:val="24"/>
          <w:shd w:val="clear" w:color="auto" w:fill="FFFFFF"/>
          <w:lang w:val="sr-Latn-ME"/>
        </w:rPr>
        <w:t>ripremiti ugovor i</w:t>
      </w:r>
      <w:r>
        <w:rPr>
          <w:rFonts w:ascii="Arial Narrow" w:hAnsi="Arial Narrow" w:cs="Arial"/>
          <w:sz w:val="24"/>
          <w:szCs w:val="24"/>
          <w:shd w:val="clear" w:color="auto" w:fill="FFFFFF"/>
          <w:lang w:val="sr-Latn-ME"/>
        </w:rPr>
        <w:t xml:space="preserve"> dati ga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na potpis </w:t>
      </w:r>
      <w:r w:rsidRPr="001E3C91">
        <w:rPr>
          <w:rFonts w:ascii="Arial Narrow" w:hAnsi="Arial Narrow" w:cs="Arial"/>
          <w:sz w:val="24"/>
          <w:szCs w:val="24"/>
          <w:shd w:val="clear" w:color="auto" w:fill="FFFFFF"/>
          <w:lang w:val="sr-Latn-ME"/>
        </w:rPr>
        <w:t>izvođač</w:t>
      </w:r>
      <w:r>
        <w:rPr>
          <w:rFonts w:ascii="Arial Narrow" w:hAnsi="Arial Narrow" w:cs="Arial"/>
          <w:sz w:val="24"/>
          <w:szCs w:val="24"/>
          <w:shd w:val="clear" w:color="auto" w:fill="FFFFFF"/>
          <w:lang w:val="sr-Latn-ME"/>
        </w:rPr>
        <w:t>u</w:t>
      </w:r>
      <w:r w:rsidRPr="001E3C91">
        <w:rPr>
          <w:rFonts w:ascii="Arial Narrow" w:hAnsi="Arial Narrow" w:cs="Arial"/>
          <w:sz w:val="24"/>
          <w:szCs w:val="24"/>
          <w:shd w:val="clear" w:color="auto" w:fill="FFFFFF"/>
          <w:lang w:val="sr-Latn-ME"/>
        </w:rPr>
        <w:t>;</w:t>
      </w:r>
    </w:p>
    <w:p w14:paraId="60E3532B" w14:textId="05611A1C"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Dobiti pisane priznanice</w:t>
      </w:r>
      <w:r w:rsidRPr="00103313">
        <w:rPr>
          <w:rFonts w:ascii="Arial Narrow" w:hAnsi="Arial Narrow" w:cs="Arial"/>
          <w:sz w:val="24"/>
          <w:szCs w:val="24"/>
          <w:shd w:val="clear" w:color="auto" w:fill="FFFFFF"/>
          <w:lang w:val="sr-Latn-ME"/>
        </w:rPr>
        <w:t xml:space="preserve"> za plać</w:t>
      </w:r>
      <w:r>
        <w:rPr>
          <w:rFonts w:ascii="Arial Narrow" w:hAnsi="Arial Narrow" w:cs="Arial"/>
          <w:sz w:val="24"/>
          <w:szCs w:val="24"/>
          <w:shd w:val="clear" w:color="auto" w:fill="FFFFFF"/>
          <w:lang w:val="sr-Latn-ME"/>
        </w:rPr>
        <w:t xml:space="preserve">anja od </w:t>
      </w:r>
      <w:r w:rsidRPr="00103313">
        <w:rPr>
          <w:rFonts w:ascii="Arial Narrow" w:hAnsi="Arial Narrow" w:cs="Arial"/>
          <w:sz w:val="24"/>
          <w:szCs w:val="24"/>
          <w:shd w:val="clear" w:color="auto" w:fill="FFFFFF"/>
          <w:lang w:val="sr-Latn-ME"/>
        </w:rPr>
        <w:t>izvo</w:t>
      </w:r>
      <w:r w:rsidRPr="00103313">
        <w:rPr>
          <w:rFonts w:ascii="Arial Narrow" w:hAnsi="Arial Narrow" w:cs="Arial Narrow"/>
          <w:sz w:val="24"/>
          <w:szCs w:val="24"/>
          <w:shd w:val="clear" w:color="auto" w:fill="FFFFFF"/>
          <w:lang w:val="sr-Latn-ME"/>
        </w:rPr>
        <w:t>đ</w:t>
      </w:r>
      <w:r w:rsidRPr="00103313">
        <w:rPr>
          <w:rFonts w:ascii="Arial Narrow" w:hAnsi="Arial Narrow" w:cs="Arial"/>
          <w:sz w:val="24"/>
          <w:szCs w:val="24"/>
          <w:shd w:val="clear" w:color="auto" w:fill="FFFFFF"/>
          <w:lang w:val="sr-Latn-ME"/>
        </w:rPr>
        <w:t>a</w:t>
      </w:r>
      <w:r w:rsidRPr="00103313">
        <w:rPr>
          <w:rFonts w:ascii="Arial Narrow" w:hAnsi="Arial Narrow" w:cs="Arial Narrow"/>
          <w:sz w:val="24"/>
          <w:szCs w:val="24"/>
          <w:shd w:val="clear" w:color="auto" w:fill="FFFFFF"/>
          <w:lang w:val="sr-Latn-ME"/>
        </w:rPr>
        <w:t>č</w:t>
      </w:r>
      <w:r w:rsidRPr="00103313">
        <w:rPr>
          <w:rFonts w:ascii="Arial Narrow" w:hAnsi="Arial Narrow" w:cs="Arial"/>
          <w:sz w:val="24"/>
          <w:szCs w:val="24"/>
          <w:shd w:val="clear" w:color="auto" w:fill="FFFFFF"/>
          <w:lang w:val="sr-Latn-ME"/>
        </w:rPr>
        <w:t>a radova</w:t>
      </w:r>
    </w:p>
    <w:p w14:paraId="0BFA7D54" w14:textId="77777777"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Potvrditi da su radovi izvršeni</w:t>
      </w:r>
      <w:r w:rsidRPr="00103313">
        <w:rPr>
          <w:rFonts w:ascii="Arial Narrow" w:hAnsi="Arial Narrow" w:cs="Arial"/>
          <w:sz w:val="24"/>
          <w:szCs w:val="24"/>
          <w:shd w:val="clear" w:color="auto" w:fill="FFFFFF"/>
          <w:lang w:val="sr-Latn-ME"/>
        </w:rPr>
        <w:t xml:space="preserve"> na zadovoljavajući na</w:t>
      </w:r>
      <w:r w:rsidRPr="00103313">
        <w:rPr>
          <w:rFonts w:ascii="Arial Narrow" w:hAnsi="Arial Narrow" w:cs="Arial Narrow"/>
          <w:sz w:val="24"/>
          <w:szCs w:val="24"/>
          <w:shd w:val="clear" w:color="auto" w:fill="FFFFFF"/>
          <w:lang w:val="sr-Latn-ME"/>
        </w:rPr>
        <w:t>č</w:t>
      </w:r>
      <w:r w:rsidRPr="00103313">
        <w:rPr>
          <w:rFonts w:ascii="Arial Narrow" w:hAnsi="Arial Narrow" w:cs="Arial"/>
          <w:sz w:val="24"/>
          <w:szCs w:val="24"/>
          <w:shd w:val="clear" w:color="auto" w:fill="FFFFFF"/>
          <w:lang w:val="sr-Latn-ME"/>
        </w:rPr>
        <w:t>in</w:t>
      </w:r>
    </w:p>
    <w:p w14:paraId="23A6B7CA" w14:textId="77777777" w:rsidR="007E257E" w:rsidRDefault="007E257E" w:rsidP="007E257E">
      <w:pPr>
        <w:pStyle w:val="ListParagraph"/>
        <w:numPr>
          <w:ilvl w:val="0"/>
          <w:numId w:val="16"/>
        </w:numPr>
        <w:ind w:left="709" w:hanging="425"/>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Čuvati svu dokumentaciju</w:t>
      </w:r>
      <w:r w:rsidRPr="00103313">
        <w:rPr>
          <w:rFonts w:ascii="Arial Narrow" w:hAnsi="Arial Narrow" w:cs="Arial"/>
          <w:sz w:val="24"/>
          <w:szCs w:val="24"/>
          <w:shd w:val="clear" w:color="auto" w:fill="FFFFFF"/>
          <w:lang w:val="sr-Latn-ME"/>
        </w:rPr>
        <w:t>, uključujući listu izvo</w:t>
      </w:r>
      <w:r w:rsidRPr="00103313">
        <w:rPr>
          <w:rFonts w:ascii="Arial Narrow" w:hAnsi="Arial Narrow" w:cs="Arial Narrow"/>
          <w:sz w:val="24"/>
          <w:szCs w:val="24"/>
          <w:shd w:val="clear" w:color="auto" w:fill="FFFFFF"/>
          <w:lang w:val="sr-Latn-ME"/>
        </w:rPr>
        <w:t>đ</w:t>
      </w:r>
      <w:r w:rsidRPr="00103313">
        <w:rPr>
          <w:rFonts w:ascii="Arial Narrow" w:hAnsi="Arial Narrow" w:cs="Arial"/>
          <w:sz w:val="24"/>
          <w:szCs w:val="24"/>
          <w:shd w:val="clear" w:color="auto" w:fill="FFFFFF"/>
          <w:lang w:val="sr-Latn-ME"/>
        </w:rPr>
        <w:t>a</w:t>
      </w:r>
      <w:r w:rsidRPr="00103313">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a, priznanice</w:t>
      </w:r>
      <w:r w:rsidRPr="00103313">
        <w:rPr>
          <w:rFonts w:ascii="Arial Narrow" w:hAnsi="Arial Narrow" w:cs="Arial"/>
          <w:sz w:val="24"/>
          <w:szCs w:val="24"/>
          <w:shd w:val="clear" w:color="auto" w:fill="FFFFFF"/>
          <w:lang w:val="sr-Latn-ME"/>
        </w:rPr>
        <w:t xml:space="preserve"> i sl</w:t>
      </w:r>
      <w:r>
        <w:rPr>
          <w:rFonts w:ascii="Arial Narrow" w:hAnsi="Arial Narrow" w:cs="Arial"/>
          <w:sz w:val="24"/>
          <w:szCs w:val="24"/>
          <w:shd w:val="clear" w:color="auto" w:fill="FFFFFF"/>
          <w:lang w:val="sr-Latn-ME"/>
        </w:rPr>
        <w:t>. u dosijeu</w:t>
      </w:r>
    </w:p>
    <w:p w14:paraId="4DE583AB" w14:textId="77777777" w:rsidR="007E257E" w:rsidRPr="00103313" w:rsidRDefault="007E257E" w:rsidP="007E257E">
      <w:pPr>
        <w:pStyle w:val="ListParagraph"/>
        <w:ind w:left="709"/>
        <w:jc w:val="both"/>
        <w:rPr>
          <w:rFonts w:ascii="Arial Narrow" w:hAnsi="Arial Narrow" w:cs="Arial"/>
          <w:sz w:val="24"/>
          <w:szCs w:val="24"/>
          <w:shd w:val="clear" w:color="auto" w:fill="FFFFFF"/>
          <w:lang w:val="sr-Latn-ME"/>
        </w:rPr>
      </w:pPr>
    </w:p>
    <w:p w14:paraId="78F9154E" w14:textId="77777777" w:rsidR="007E257E" w:rsidRDefault="007E257E" w:rsidP="007E257E">
      <w:pPr>
        <w:pStyle w:val="ListParagraph"/>
        <w:numPr>
          <w:ilvl w:val="0"/>
          <w:numId w:val="15"/>
        </w:numPr>
        <w:ind w:left="284" w:hanging="284"/>
        <w:jc w:val="both"/>
        <w:rPr>
          <w:rFonts w:ascii="Arial Narrow" w:hAnsi="Arial Narrow" w:cs="Arial"/>
          <w:b/>
          <w:bCs/>
          <w:sz w:val="24"/>
          <w:szCs w:val="24"/>
          <w:shd w:val="clear" w:color="auto" w:fill="FFFFFF"/>
          <w:lang w:val="sr-Latn-ME"/>
        </w:rPr>
      </w:pPr>
      <w:r>
        <w:rPr>
          <w:rFonts w:ascii="Arial Narrow" w:hAnsi="Arial Narrow" w:cs="Arial"/>
          <w:b/>
          <w:bCs/>
          <w:sz w:val="24"/>
          <w:szCs w:val="24"/>
          <w:shd w:val="clear" w:color="auto" w:fill="FFFFFF"/>
          <w:lang w:val="sr-Latn-ME"/>
        </w:rPr>
        <w:t>Odabir</w:t>
      </w:r>
      <w:r w:rsidRPr="001E3C91">
        <w:rPr>
          <w:rFonts w:ascii="Arial Narrow" w:hAnsi="Arial Narrow" w:cs="Arial"/>
          <w:b/>
          <w:bCs/>
          <w:sz w:val="24"/>
          <w:szCs w:val="24"/>
          <w:shd w:val="clear" w:color="auto" w:fill="FFFFFF"/>
          <w:lang w:val="sr-Latn-ME"/>
        </w:rPr>
        <w:t xml:space="preserve"> konsultanata (za ugovore</w:t>
      </w:r>
      <w:r>
        <w:rPr>
          <w:rFonts w:ascii="Arial Narrow" w:hAnsi="Arial Narrow" w:cs="Arial"/>
          <w:b/>
          <w:bCs/>
          <w:sz w:val="24"/>
          <w:szCs w:val="24"/>
          <w:shd w:val="clear" w:color="auto" w:fill="FFFFFF"/>
          <w:lang w:val="sr-Latn-ME"/>
        </w:rPr>
        <w:t xml:space="preserve"> vrijednosti </w:t>
      </w:r>
      <w:r w:rsidRPr="00AC3F16">
        <w:rPr>
          <w:rFonts w:ascii="Arial Narrow" w:hAnsi="Arial Narrow" w:cs="Arial"/>
          <w:b/>
          <w:bCs/>
          <w:sz w:val="24"/>
          <w:szCs w:val="24"/>
          <w:shd w:val="clear" w:color="auto" w:fill="FFFFFF"/>
          <w:lang w:val="sr-Latn-ME"/>
        </w:rPr>
        <w:t xml:space="preserve">ispod 10.000 </w:t>
      </w:r>
      <w:r>
        <w:rPr>
          <w:rFonts w:ascii="Arial Narrow" w:hAnsi="Arial Narrow" w:cs="Arial"/>
          <w:b/>
          <w:bCs/>
          <w:sz w:val="24"/>
          <w:szCs w:val="24"/>
          <w:shd w:val="clear" w:color="auto" w:fill="FFFFFF"/>
          <w:lang w:val="sr-Latn-ME"/>
        </w:rPr>
        <w:t>USD</w:t>
      </w:r>
      <w:r w:rsidRPr="00AC3F16">
        <w:rPr>
          <w:rFonts w:ascii="Arial Narrow" w:hAnsi="Arial Narrow" w:cs="Arial"/>
          <w:b/>
          <w:bCs/>
          <w:sz w:val="24"/>
          <w:szCs w:val="24"/>
          <w:shd w:val="clear" w:color="auto" w:fill="FFFFFF"/>
          <w:lang w:val="sr-Latn-ME"/>
        </w:rPr>
        <w:t xml:space="preserve"> po ugovoru</w:t>
      </w:r>
      <w:r w:rsidRPr="001E3C91">
        <w:rPr>
          <w:rFonts w:ascii="Arial Narrow" w:hAnsi="Arial Narrow" w:cs="Arial"/>
          <w:b/>
          <w:bCs/>
          <w:sz w:val="24"/>
          <w:szCs w:val="24"/>
          <w:shd w:val="clear" w:color="auto" w:fill="FFFFFF"/>
          <w:lang w:val="sr-Latn-ME"/>
        </w:rPr>
        <w:t>)</w:t>
      </w:r>
    </w:p>
    <w:p w14:paraId="06B3378B" w14:textId="77777777" w:rsidR="007E257E" w:rsidRPr="001E3C91" w:rsidRDefault="007E257E" w:rsidP="007E257E">
      <w:pPr>
        <w:pStyle w:val="ListParagraph"/>
        <w:ind w:left="284"/>
        <w:jc w:val="both"/>
        <w:rPr>
          <w:rFonts w:ascii="Arial Narrow" w:hAnsi="Arial Narrow" w:cs="Arial"/>
          <w:b/>
          <w:bCs/>
          <w:sz w:val="24"/>
          <w:szCs w:val="24"/>
          <w:shd w:val="clear" w:color="auto" w:fill="FFFFFF"/>
          <w:lang w:val="sr-Latn-ME"/>
        </w:rPr>
      </w:pPr>
      <w:r w:rsidRPr="001E3C91">
        <w:rPr>
          <w:rFonts w:ascii="Arial Narrow" w:hAnsi="Arial Narrow" w:cs="Arial"/>
          <w:b/>
          <w:bCs/>
          <w:sz w:val="24"/>
          <w:szCs w:val="24"/>
          <w:shd w:val="clear" w:color="auto" w:fill="FFFFFF"/>
          <w:lang w:val="sr-Latn-ME"/>
        </w:rPr>
        <w:t xml:space="preserve"> </w:t>
      </w:r>
    </w:p>
    <w:p w14:paraId="246679AF" w14:textId="77777777" w:rsidR="007E257E" w:rsidRPr="001E3C91" w:rsidRDefault="007E257E" w:rsidP="007E257E">
      <w:pPr>
        <w:pStyle w:val="ListParagraph"/>
        <w:ind w:left="284"/>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Koraci koje treba izvršiti</w:t>
      </w:r>
      <w:r w:rsidRPr="001E3C91">
        <w:rPr>
          <w:rFonts w:ascii="Arial Narrow" w:hAnsi="Arial Narrow" w:cs="Arial"/>
          <w:sz w:val="24"/>
          <w:szCs w:val="24"/>
          <w:shd w:val="clear" w:color="auto" w:fill="FFFFFF"/>
          <w:lang w:val="sr-Latn-ME"/>
        </w:rPr>
        <w:t>:</w:t>
      </w:r>
    </w:p>
    <w:p w14:paraId="0A56EC2B" w14:textId="77777777" w:rsidR="007E257E" w:rsidRDefault="007E257E" w:rsidP="007E257E">
      <w:pPr>
        <w:pStyle w:val="ListParagraph"/>
        <w:numPr>
          <w:ilvl w:val="0"/>
          <w:numId w:val="17"/>
        </w:numPr>
        <w:ind w:left="709" w:hanging="425"/>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Pripremitii</w:t>
      </w:r>
      <w:r w:rsidRPr="001E3C91">
        <w:rPr>
          <w:rFonts w:ascii="Arial Narrow" w:hAnsi="Arial Narrow" w:cs="Arial"/>
          <w:sz w:val="24"/>
          <w:szCs w:val="24"/>
          <w:shd w:val="clear" w:color="auto" w:fill="FFFFFF"/>
          <w:lang w:val="sr-Latn-ME"/>
        </w:rPr>
        <w:t xml:space="preserve"> opis poslova ak</w:t>
      </w:r>
      <w:r>
        <w:rPr>
          <w:rFonts w:ascii="Arial Narrow" w:hAnsi="Arial Narrow" w:cs="Arial"/>
          <w:sz w:val="24"/>
          <w:szCs w:val="24"/>
          <w:shd w:val="clear" w:color="auto" w:fill="FFFFFF"/>
          <w:lang w:val="sr-Latn-ME"/>
        </w:rPr>
        <w:t>o se pojedinac bira</w:t>
      </w:r>
      <w:r w:rsidRPr="001E3C91">
        <w:rPr>
          <w:rFonts w:ascii="Arial Narrow" w:hAnsi="Arial Narrow" w:cs="Arial"/>
          <w:sz w:val="24"/>
          <w:szCs w:val="24"/>
          <w:shd w:val="clear" w:color="auto" w:fill="FFFFFF"/>
          <w:lang w:val="sr-Latn-ME"/>
        </w:rPr>
        <w:t xml:space="preserve"> kao konsultant ili projektni zadatak ako se</w:t>
      </w:r>
      <w:r>
        <w:rPr>
          <w:rFonts w:ascii="Arial Narrow" w:hAnsi="Arial Narrow" w:cs="Arial"/>
          <w:sz w:val="24"/>
          <w:szCs w:val="24"/>
          <w:shd w:val="clear" w:color="auto" w:fill="FFFFFF"/>
          <w:lang w:val="sr-Latn-ME"/>
        </w:rPr>
        <w:t xml:space="preserve"> bira firma</w:t>
      </w:r>
    </w:p>
    <w:p w14:paraId="43AEECF0" w14:textId="77777777" w:rsidR="007E257E" w:rsidRDefault="007E257E" w:rsidP="007E257E">
      <w:pPr>
        <w:pStyle w:val="ListParagraph"/>
        <w:numPr>
          <w:ilvl w:val="0"/>
          <w:numId w:val="17"/>
        </w:numPr>
        <w:ind w:left="709" w:hanging="425"/>
        <w:jc w:val="both"/>
        <w:rPr>
          <w:rFonts w:ascii="Arial Narrow" w:hAnsi="Arial Narrow" w:cs="Arial"/>
          <w:sz w:val="24"/>
          <w:szCs w:val="24"/>
          <w:shd w:val="clear" w:color="auto" w:fill="FFFFFF"/>
          <w:lang w:val="sr-Latn-ME"/>
        </w:rPr>
      </w:pPr>
      <w:r w:rsidRPr="007D030E">
        <w:rPr>
          <w:rFonts w:ascii="Arial Narrow" w:hAnsi="Arial Narrow" w:cs="Arial"/>
          <w:sz w:val="24"/>
          <w:szCs w:val="24"/>
          <w:shd w:val="clear" w:color="auto" w:fill="FFFFFF"/>
          <w:lang w:val="sr-Latn-ME"/>
        </w:rPr>
        <w:t>Pripremiti spisak potencijalnih pojedinaca ili firmi (ako je moguć</w:t>
      </w:r>
      <w:r>
        <w:rPr>
          <w:rFonts w:ascii="Arial Narrow" w:hAnsi="Arial Narrow" w:cs="Arial"/>
          <w:sz w:val="24"/>
          <w:szCs w:val="24"/>
          <w:shd w:val="clear" w:color="auto" w:fill="FFFFFF"/>
          <w:lang w:val="sr-Latn-ME"/>
        </w:rPr>
        <w:t>e najmanje tri, koristiti registar konsultanata, ako je dostupan)</w:t>
      </w:r>
    </w:p>
    <w:p w14:paraId="28C47952" w14:textId="77777777" w:rsidR="007E257E" w:rsidRDefault="007E257E" w:rsidP="007E257E">
      <w:pPr>
        <w:pStyle w:val="ListParagraph"/>
        <w:numPr>
          <w:ilvl w:val="0"/>
          <w:numId w:val="17"/>
        </w:numPr>
        <w:ind w:left="709" w:hanging="425"/>
        <w:jc w:val="both"/>
        <w:rPr>
          <w:rFonts w:ascii="Arial Narrow" w:hAnsi="Arial Narrow" w:cs="Arial"/>
          <w:sz w:val="24"/>
          <w:szCs w:val="24"/>
          <w:shd w:val="clear" w:color="auto" w:fill="FFFFFF"/>
          <w:lang w:val="sr-Latn-ME"/>
        </w:rPr>
      </w:pPr>
      <w:r w:rsidRPr="007D030E">
        <w:rPr>
          <w:rFonts w:ascii="Arial Narrow" w:hAnsi="Arial Narrow" w:cs="Arial"/>
          <w:sz w:val="24"/>
          <w:szCs w:val="24"/>
          <w:shd w:val="clear" w:color="auto" w:fill="FFFFFF"/>
          <w:lang w:val="sr-Latn-ME"/>
        </w:rPr>
        <w:t>Odabir n</w:t>
      </w:r>
      <w:r>
        <w:rPr>
          <w:rFonts w:ascii="Arial Narrow" w:hAnsi="Arial Narrow" w:cs="Arial"/>
          <w:sz w:val="24"/>
          <w:szCs w:val="24"/>
          <w:shd w:val="clear" w:color="auto" w:fill="FFFFFF"/>
          <w:lang w:val="sr-Latn-ME"/>
        </w:rPr>
        <w:t>ajboljeg kandidata (pojedinac/firma</w:t>
      </w:r>
      <w:r w:rsidRPr="007D030E">
        <w:rPr>
          <w:rFonts w:ascii="Arial Narrow" w:hAnsi="Arial Narrow" w:cs="Arial"/>
          <w:sz w:val="24"/>
          <w:szCs w:val="24"/>
          <w:shd w:val="clear" w:color="auto" w:fill="FFFFFF"/>
          <w:lang w:val="sr-Latn-ME"/>
        </w:rPr>
        <w:t>)</w:t>
      </w:r>
    </w:p>
    <w:p w14:paraId="146F193B" w14:textId="77777777" w:rsidR="007E257E" w:rsidRDefault="007E257E" w:rsidP="007E257E">
      <w:pPr>
        <w:pStyle w:val="ListParagraph"/>
        <w:numPr>
          <w:ilvl w:val="0"/>
          <w:numId w:val="17"/>
        </w:numPr>
        <w:ind w:left="709" w:hanging="425"/>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Kontaktirati izabranog</w:t>
      </w:r>
      <w:r w:rsidRPr="007D030E">
        <w:rPr>
          <w:rFonts w:ascii="Arial Narrow" w:hAnsi="Arial Narrow" w:cs="Arial"/>
          <w:sz w:val="24"/>
          <w:szCs w:val="24"/>
          <w:shd w:val="clear" w:color="auto" w:fill="FFFFFF"/>
          <w:lang w:val="sr-Latn-ME"/>
        </w:rPr>
        <w:t xml:space="preserve"> kandidat</w:t>
      </w:r>
      <w:r>
        <w:rPr>
          <w:rFonts w:ascii="Arial Narrow" w:hAnsi="Arial Narrow" w:cs="Arial"/>
          <w:sz w:val="24"/>
          <w:szCs w:val="24"/>
          <w:shd w:val="clear" w:color="auto" w:fill="FFFFFF"/>
          <w:lang w:val="sr-Latn-ME"/>
        </w:rPr>
        <w:t>a</w:t>
      </w:r>
    </w:p>
    <w:p w14:paraId="68979E2F" w14:textId="77777777" w:rsidR="00E929D2" w:rsidRDefault="007E257E" w:rsidP="00E929D2">
      <w:pPr>
        <w:pStyle w:val="ListParagraph"/>
        <w:numPr>
          <w:ilvl w:val="0"/>
          <w:numId w:val="17"/>
        </w:numPr>
        <w:ind w:left="709" w:hanging="425"/>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lastRenderedPageBreak/>
        <w:t>Pregovarati</w:t>
      </w:r>
      <w:r w:rsidRPr="007D030E">
        <w:rPr>
          <w:rFonts w:ascii="Arial Narrow" w:hAnsi="Arial Narrow" w:cs="Arial"/>
          <w:sz w:val="24"/>
          <w:szCs w:val="24"/>
          <w:shd w:val="clear" w:color="auto" w:fill="FFFFFF"/>
          <w:lang w:val="sr-Latn-ME"/>
        </w:rPr>
        <w:t xml:space="preserve"> o uslovima ugovora</w:t>
      </w:r>
    </w:p>
    <w:p w14:paraId="7D0D45CC" w14:textId="0329EB95" w:rsidR="00E929D2" w:rsidRPr="00E929D2" w:rsidRDefault="00E929D2" w:rsidP="00E929D2">
      <w:pPr>
        <w:pStyle w:val="ListParagraph"/>
        <w:numPr>
          <w:ilvl w:val="0"/>
          <w:numId w:val="17"/>
        </w:numPr>
        <w:ind w:left="709" w:hanging="425"/>
        <w:jc w:val="both"/>
        <w:rPr>
          <w:rFonts w:ascii="Arial Narrow" w:hAnsi="Arial Narrow" w:cs="Arial"/>
          <w:sz w:val="24"/>
          <w:szCs w:val="24"/>
          <w:shd w:val="clear" w:color="auto" w:fill="FFFFFF"/>
          <w:lang w:val="sr-Latn-ME"/>
        </w:rPr>
      </w:pPr>
      <w:r w:rsidRPr="00E929D2">
        <w:rPr>
          <w:rFonts w:ascii="Arial Narrow" w:hAnsi="Arial Narrow" w:cs="Arial"/>
          <w:sz w:val="24"/>
          <w:szCs w:val="24"/>
          <w:shd w:val="clear" w:color="auto" w:fill="FFFFFF"/>
          <w:lang w:val="sr-Latn-ME"/>
        </w:rPr>
        <w:t>Potpis</w:t>
      </w:r>
      <w:r>
        <w:rPr>
          <w:rFonts w:ascii="Arial Narrow" w:hAnsi="Arial Narrow" w:cs="Arial"/>
          <w:sz w:val="24"/>
          <w:szCs w:val="24"/>
          <w:shd w:val="clear" w:color="auto" w:fill="FFFFFF"/>
          <w:lang w:val="sr-Latn-ME"/>
        </w:rPr>
        <w:t>ati</w:t>
      </w:r>
      <w:r w:rsidRPr="00E929D2">
        <w:rPr>
          <w:rFonts w:ascii="Arial Narrow" w:hAnsi="Arial Narrow" w:cs="Arial"/>
          <w:sz w:val="24"/>
          <w:szCs w:val="24"/>
          <w:shd w:val="clear" w:color="auto" w:fill="FFFFFF"/>
          <w:lang w:val="sr-Latn-ME"/>
        </w:rPr>
        <w:t xml:space="preserve"> ugovor;</w:t>
      </w:r>
    </w:p>
    <w:p w14:paraId="4D522FF3" w14:textId="77777777" w:rsidR="00B24519" w:rsidRDefault="00B24519" w:rsidP="00B24519">
      <w:pPr>
        <w:pStyle w:val="ListParagraph"/>
        <w:ind w:left="709"/>
        <w:jc w:val="both"/>
        <w:rPr>
          <w:rFonts w:ascii="Arial Narrow" w:hAnsi="Arial Narrow" w:cs="Arial"/>
          <w:sz w:val="24"/>
          <w:szCs w:val="24"/>
          <w:shd w:val="clear" w:color="auto" w:fill="FFFFFF"/>
          <w:lang w:val="sr-Latn-ME"/>
        </w:rPr>
      </w:pPr>
    </w:p>
    <w:p w14:paraId="50038A1C" w14:textId="7A3F6720" w:rsidR="00205DF0" w:rsidRDefault="00205DF0" w:rsidP="00B24519">
      <w:pPr>
        <w:ind w:left="284"/>
        <w:jc w:val="both"/>
        <w:rPr>
          <w:rFonts w:ascii="Arial Narrow" w:hAnsi="Arial Narrow" w:cs="Arial"/>
          <w:sz w:val="24"/>
          <w:szCs w:val="24"/>
          <w:lang w:val="sr-Latn-ME"/>
        </w:rPr>
      </w:pPr>
    </w:p>
    <w:p w14:paraId="6D643913" w14:textId="77777777" w:rsidR="00E929D2" w:rsidRDefault="00E929D2" w:rsidP="00B24519">
      <w:pPr>
        <w:ind w:left="284"/>
        <w:jc w:val="both"/>
        <w:rPr>
          <w:rFonts w:ascii="Arial Narrow" w:hAnsi="Arial Narrow" w:cs="Arial"/>
          <w:sz w:val="24"/>
          <w:szCs w:val="24"/>
          <w:lang w:val="sr-Latn-ME"/>
        </w:rPr>
      </w:pPr>
    </w:p>
    <w:p w14:paraId="7AAC005D" w14:textId="202F41FF" w:rsidR="007E257E" w:rsidRPr="00B24519" w:rsidRDefault="007E257E" w:rsidP="00B24519">
      <w:pPr>
        <w:ind w:left="284"/>
        <w:jc w:val="both"/>
        <w:rPr>
          <w:rFonts w:ascii="Arial Narrow" w:hAnsi="Arial Narrow" w:cs="Arial"/>
          <w:sz w:val="24"/>
          <w:szCs w:val="24"/>
          <w:shd w:val="clear" w:color="auto" w:fill="FFFFFF"/>
          <w:lang w:val="sr-Latn-ME"/>
        </w:rPr>
      </w:pPr>
      <w:r w:rsidRPr="00B24519">
        <w:rPr>
          <w:rFonts w:ascii="Arial Narrow" w:hAnsi="Arial Narrow" w:cs="Arial"/>
          <w:sz w:val="24"/>
          <w:szCs w:val="24"/>
          <w:lang w:val="sr-Latn-ME"/>
        </w:rPr>
        <w:br/>
      </w:r>
      <w:r w:rsidRPr="00B24519">
        <w:rPr>
          <w:rFonts w:ascii="Arial Narrow" w:hAnsi="Arial Narrow" w:cs="Arial"/>
          <w:b/>
          <w:bCs/>
          <w:sz w:val="24"/>
          <w:szCs w:val="24"/>
          <w:shd w:val="clear" w:color="auto" w:fill="FFFFFF"/>
          <w:lang w:val="sr-Latn-ME"/>
        </w:rPr>
        <w:t xml:space="preserve">4. Neposredni sporazum ili jedini dobavljač. </w:t>
      </w:r>
      <w:r w:rsidRPr="00B24519">
        <w:rPr>
          <w:rFonts w:ascii="Arial Narrow" w:hAnsi="Arial Narrow" w:cs="Arial"/>
          <w:sz w:val="24"/>
          <w:szCs w:val="24"/>
          <w:shd w:val="clear" w:color="auto" w:fill="FFFFFF"/>
          <w:lang w:val="sr-Latn-ME"/>
        </w:rPr>
        <w:t>U slučaju nabavke patentiranih stavki, kao što je licencirani materijal, potrebne stavke dostupne samo od proizvođača, produženje postojećeg ugovora o radovima za dodatne radove (procijenjene vrijednosti do 20% prvobitne vrijednosti ugovora), u slučaju vanrednih situacija (gdje nema vremena za čekanje radi upoređivanja cijena, itd.), može se koristiti ova metoda. Obrazloženje korištenja ove metode mora biti dokumentovano i sačuvano u arhivi. Ova metoda se može koristiti i u slučajevima kada postoji samo jedan dobavljač, izvođač ili konsultant u projektnoj oblasti i susjednim oblastima i kada je utvrđeno da dobijanje ponuda iz drugih mjesta neće donijeti novu vrijednost i imaće za rezultat veće tro</w:t>
      </w:r>
      <w:r w:rsidRPr="00B24519">
        <w:rPr>
          <w:rFonts w:ascii="Arial Narrow" w:hAnsi="Arial Narrow" w:cs="Arial Narrow"/>
          <w:sz w:val="24"/>
          <w:szCs w:val="24"/>
          <w:shd w:val="clear" w:color="auto" w:fill="FFFFFF"/>
          <w:lang w:val="sr-Latn-ME"/>
        </w:rPr>
        <w:t>š</w:t>
      </w:r>
      <w:r w:rsidRPr="00B24519">
        <w:rPr>
          <w:rFonts w:ascii="Arial Narrow" w:hAnsi="Arial Narrow" w:cs="Arial"/>
          <w:sz w:val="24"/>
          <w:szCs w:val="24"/>
          <w:shd w:val="clear" w:color="auto" w:fill="FFFFFF"/>
          <w:lang w:val="sr-Latn-ME"/>
        </w:rPr>
        <w:t>kove zbog prevoza, itd. U takvim slučajevima, razumnost cijene koju je naveo jedan isporučilac mora biti potvrđena i sačuvana u arhivi.</w:t>
      </w:r>
    </w:p>
    <w:p w14:paraId="0A89CB1D" w14:textId="77777777" w:rsidR="00205DF0" w:rsidRDefault="00205DF0" w:rsidP="00205DF0">
      <w:pPr>
        <w:pStyle w:val="ListParagraph"/>
        <w:ind w:left="284" w:hanging="284"/>
        <w:jc w:val="both"/>
        <w:rPr>
          <w:rFonts w:ascii="Arial Narrow" w:hAnsi="Arial Narrow" w:cs="Arial"/>
          <w:sz w:val="24"/>
          <w:szCs w:val="24"/>
          <w:lang w:val="sr-Latn-ME"/>
        </w:rPr>
      </w:pPr>
    </w:p>
    <w:p w14:paraId="3FEC1562" w14:textId="11D3EF23" w:rsidR="007E257E" w:rsidRDefault="007E257E" w:rsidP="00205DF0">
      <w:pPr>
        <w:pStyle w:val="ListParagraph"/>
        <w:ind w:left="284" w:hanging="284"/>
        <w:jc w:val="both"/>
        <w:rPr>
          <w:rFonts w:ascii="Arial Narrow" w:hAnsi="Arial Narrow" w:cs="Arial"/>
          <w:b/>
          <w:bCs/>
          <w:sz w:val="24"/>
          <w:szCs w:val="24"/>
          <w:shd w:val="clear" w:color="auto" w:fill="FFFFFF"/>
          <w:lang w:val="sr-Latn-ME"/>
        </w:rPr>
      </w:pPr>
      <w:r w:rsidRPr="001E3C91">
        <w:rPr>
          <w:rFonts w:ascii="Arial Narrow" w:hAnsi="Arial Narrow" w:cs="Arial"/>
          <w:b/>
          <w:bCs/>
          <w:sz w:val="24"/>
          <w:szCs w:val="24"/>
          <w:shd w:val="clear" w:color="auto" w:fill="FFFFFF"/>
          <w:lang w:val="sr-Latn-ME"/>
        </w:rPr>
        <w:t>1</w:t>
      </w:r>
      <w:r w:rsidR="00E107F3">
        <w:rPr>
          <w:rFonts w:ascii="Arial Narrow" w:hAnsi="Arial Narrow" w:cs="Arial"/>
          <w:b/>
          <w:bCs/>
          <w:sz w:val="24"/>
          <w:szCs w:val="24"/>
          <w:shd w:val="clear" w:color="auto" w:fill="FFFFFF"/>
          <w:lang w:val="sr-Latn-ME"/>
        </w:rPr>
        <w:t>7</w:t>
      </w:r>
      <w:r w:rsidRPr="001E3C91">
        <w:rPr>
          <w:rFonts w:ascii="Arial Narrow" w:hAnsi="Arial Narrow" w:cs="Arial"/>
          <w:b/>
          <w:bCs/>
          <w:sz w:val="24"/>
          <w:szCs w:val="24"/>
          <w:shd w:val="clear" w:color="auto" w:fill="FFFFFF"/>
          <w:lang w:val="sr-Latn-ME"/>
        </w:rPr>
        <w:t xml:space="preserve">.2. Koraci koji se preduzimaju za nabavku robe, radova i konsultantskih usluga </w:t>
      </w:r>
      <w:r>
        <w:rPr>
          <w:rFonts w:ascii="Arial Narrow" w:hAnsi="Arial Narrow" w:cs="Arial"/>
          <w:b/>
          <w:bCs/>
          <w:sz w:val="24"/>
          <w:szCs w:val="24"/>
          <w:shd w:val="clear" w:color="auto" w:fill="FFFFFF"/>
          <w:lang w:val="sr-Latn-ME"/>
        </w:rPr>
        <w:t xml:space="preserve">procijenjene </w:t>
      </w:r>
      <w:r w:rsidRPr="00AC69B0">
        <w:rPr>
          <w:rFonts w:ascii="Arial Narrow" w:hAnsi="Arial Narrow" w:cs="Arial"/>
          <w:b/>
          <w:bCs/>
          <w:sz w:val="24"/>
          <w:szCs w:val="24"/>
          <w:shd w:val="clear" w:color="auto" w:fill="FFFFFF"/>
          <w:lang w:val="sr-Latn-ME"/>
        </w:rPr>
        <w:t xml:space="preserve">vrijednosti iznad 10.000 </w:t>
      </w:r>
      <w:r>
        <w:rPr>
          <w:rFonts w:ascii="Arial Narrow" w:hAnsi="Arial Narrow" w:cs="Arial"/>
          <w:b/>
          <w:bCs/>
          <w:sz w:val="24"/>
          <w:szCs w:val="24"/>
          <w:shd w:val="clear" w:color="auto" w:fill="FFFFFF"/>
          <w:lang w:val="sr-Latn-ME"/>
        </w:rPr>
        <w:t>USD</w:t>
      </w:r>
      <w:r w:rsidRPr="00AC69B0">
        <w:rPr>
          <w:rFonts w:ascii="Arial Narrow" w:hAnsi="Arial Narrow" w:cs="Arial"/>
          <w:b/>
          <w:bCs/>
          <w:sz w:val="24"/>
          <w:szCs w:val="24"/>
          <w:shd w:val="clear" w:color="auto" w:fill="FFFFFF"/>
          <w:lang w:val="sr-Latn-ME"/>
        </w:rPr>
        <w:t xml:space="preserve"> po kupovini su detaljno opisani ispod.</w:t>
      </w:r>
    </w:p>
    <w:p w14:paraId="5EFD2113" w14:textId="77777777" w:rsidR="007E257E" w:rsidRPr="007D030E" w:rsidRDefault="007E257E" w:rsidP="007E257E">
      <w:pPr>
        <w:ind w:left="284" w:hanging="142"/>
        <w:jc w:val="both"/>
        <w:rPr>
          <w:rFonts w:ascii="Arial Narrow" w:hAnsi="Arial Narrow" w:cs="Arial"/>
          <w:b/>
          <w:bCs/>
          <w:sz w:val="24"/>
          <w:szCs w:val="24"/>
          <w:shd w:val="clear" w:color="auto" w:fill="FFFFFF"/>
          <w:lang w:val="sr-Latn-ME"/>
        </w:rPr>
      </w:pPr>
      <w:r w:rsidRPr="001E3C91">
        <w:rPr>
          <w:rFonts w:ascii="Arial Narrow" w:hAnsi="Arial Narrow" w:cs="Arial"/>
          <w:sz w:val="24"/>
          <w:szCs w:val="24"/>
          <w:shd w:val="clear" w:color="auto" w:fill="FFFFFF"/>
          <w:lang w:val="sr-Latn-ME"/>
        </w:rPr>
        <w:t>I</w:t>
      </w:r>
      <w:r>
        <w:rPr>
          <w:rFonts w:ascii="Arial Narrow" w:hAnsi="Arial Narrow" w:cs="Arial"/>
          <w:b/>
          <w:bCs/>
          <w:sz w:val="24"/>
          <w:szCs w:val="24"/>
          <w:shd w:val="clear" w:color="auto" w:fill="FFFFFF"/>
          <w:lang w:val="sr-Latn-ME"/>
        </w:rPr>
        <w:t>. Šoping</w:t>
      </w:r>
      <w:r w:rsidRPr="001E3C91">
        <w:rPr>
          <w:rFonts w:ascii="Arial Narrow" w:hAnsi="Arial Narrow" w:cs="Arial"/>
          <w:b/>
          <w:bCs/>
          <w:sz w:val="24"/>
          <w:szCs w:val="24"/>
          <w:shd w:val="clear" w:color="auto" w:fill="FFFFFF"/>
          <w:lang w:val="sr-Latn-ME"/>
        </w:rPr>
        <w:t xml:space="preserve"> (SH) Ova metoda se koristi za </w:t>
      </w:r>
      <w:r>
        <w:rPr>
          <w:rFonts w:ascii="Arial Narrow" w:hAnsi="Arial Narrow" w:cs="Arial"/>
          <w:b/>
          <w:bCs/>
          <w:sz w:val="24"/>
          <w:szCs w:val="24"/>
          <w:shd w:val="clear" w:color="auto" w:fill="FFFFFF"/>
          <w:lang w:val="sr-Latn-ME"/>
        </w:rPr>
        <w:t xml:space="preserve">gotove </w:t>
      </w:r>
      <w:r w:rsidRPr="001E3C91">
        <w:rPr>
          <w:rFonts w:ascii="Arial Narrow" w:hAnsi="Arial Narrow" w:cs="Arial"/>
          <w:b/>
          <w:bCs/>
          <w:sz w:val="24"/>
          <w:szCs w:val="24"/>
          <w:shd w:val="clear" w:color="auto" w:fill="FFFFFF"/>
          <w:lang w:val="sr-Latn-ME"/>
        </w:rPr>
        <w:t xml:space="preserve">proizvode </w:t>
      </w:r>
      <w:r>
        <w:rPr>
          <w:rFonts w:ascii="Arial Narrow" w:hAnsi="Arial Narrow" w:cs="Arial"/>
          <w:b/>
          <w:bCs/>
          <w:sz w:val="24"/>
          <w:szCs w:val="24"/>
          <w:shd w:val="clear" w:color="auto" w:fill="FFFFFF"/>
          <w:lang w:val="sr-Latn-ME"/>
        </w:rPr>
        <w:t>ili robu standardne specifikacij</w:t>
      </w:r>
      <w:r w:rsidRPr="001E3C91">
        <w:rPr>
          <w:rFonts w:ascii="Arial Narrow" w:hAnsi="Arial Narrow" w:cs="Arial"/>
          <w:b/>
          <w:bCs/>
          <w:sz w:val="24"/>
          <w:szCs w:val="24"/>
          <w:shd w:val="clear" w:color="auto" w:fill="FFFFFF"/>
          <w:lang w:val="sr-Latn-ME"/>
        </w:rPr>
        <w:t xml:space="preserve">e </w:t>
      </w:r>
      <w:r>
        <w:rPr>
          <w:rFonts w:ascii="Arial Narrow" w:hAnsi="Arial Narrow" w:cs="Arial"/>
          <w:b/>
          <w:bCs/>
          <w:sz w:val="24"/>
          <w:szCs w:val="24"/>
          <w:shd w:val="clear" w:color="auto" w:fill="FFFFFF"/>
          <w:lang w:val="sr-Latn-ME"/>
        </w:rPr>
        <w:t>dost</w:t>
      </w:r>
      <w:r w:rsidRPr="001E3C91">
        <w:rPr>
          <w:rFonts w:ascii="Arial Narrow" w:hAnsi="Arial Narrow" w:cs="Arial"/>
          <w:b/>
          <w:bCs/>
          <w:sz w:val="24"/>
          <w:szCs w:val="24"/>
          <w:shd w:val="clear" w:color="auto" w:fill="FFFFFF"/>
          <w:lang w:val="sr-Latn-ME"/>
        </w:rPr>
        <w:t>upne iz više izvora</w:t>
      </w:r>
      <w:r>
        <w:rPr>
          <w:rFonts w:ascii="Arial Narrow" w:hAnsi="Arial Narrow" w:cs="Arial"/>
          <w:sz w:val="24"/>
          <w:szCs w:val="24"/>
          <w:shd w:val="clear" w:color="auto" w:fill="FFFFFF"/>
          <w:lang w:val="sr-Latn-ME"/>
        </w:rPr>
        <w:t xml:space="preserve"> snabdijevanja u zemlji</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 Koraci koje treba preduzeti</w:t>
      </w:r>
      <w:r w:rsidRPr="001E3C91">
        <w:rPr>
          <w:rFonts w:ascii="Arial Narrow" w:hAnsi="Arial Narrow" w:cs="Arial"/>
          <w:sz w:val="24"/>
          <w:szCs w:val="24"/>
          <w:shd w:val="clear" w:color="auto" w:fill="FFFFFF"/>
          <w:lang w:val="sr-Latn-ME"/>
        </w:rPr>
        <w:t>:</w:t>
      </w:r>
    </w:p>
    <w:p w14:paraId="2FEAB2E4"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Priprema</w:t>
      </w:r>
      <w:r w:rsidRPr="001E3C91">
        <w:rPr>
          <w:rFonts w:ascii="Arial Narrow" w:hAnsi="Arial Narrow" w:cs="Arial"/>
          <w:sz w:val="24"/>
          <w:szCs w:val="24"/>
          <w:shd w:val="clear" w:color="auto" w:fill="FFFFFF"/>
          <w:lang w:val="sr-Latn-ME"/>
        </w:rPr>
        <w:t xml:space="preserve"> tehničke specifikacije;</w:t>
      </w:r>
    </w:p>
    <w:p w14:paraId="59DD9843"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Priprema liste</w:t>
      </w:r>
      <w:r w:rsidRPr="001E3C91">
        <w:rPr>
          <w:rFonts w:ascii="Arial Narrow" w:hAnsi="Arial Narrow" w:cs="Arial"/>
          <w:sz w:val="24"/>
          <w:szCs w:val="24"/>
          <w:shd w:val="clear" w:color="auto" w:fill="FFFFFF"/>
          <w:lang w:val="sr-Latn-ME"/>
        </w:rPr>
        <w:t xml:space="preserve"> dobavljača dovoljno</w:t>
      </w:r>
      <w:r>
        <w:rPr>
          <w:rFonts w:ascii="Arial Narrow" w:hAnsi="Arial Narrow" w:cs="Arial"/>
          <w:sz w:val="24"/>
          <w:szCs w:val="24"/>
          <w:shd w:val="clear" w:color="auto" w:fill="FFFFFF"/>
          <w:lang w:val="sr-Latn-ME"/>
        </w:rPr>
        <w:t xml:space="preserve"> duge da se omogući dobra konkurencija</w:t>
      </w:r>
      <w:r w:rsidRPr="001E3C91">
        <w:rPr>
          <w:rFonts w:ascii="Arial Narrow" w:hAnsi="Arial Narrow" w:cs="Arial"/>
          <w:sz w:val="24"/>
          <w:szCs w:val="24"/>
          <w:shd w:val="clear" w:color="auto" w:fill="FFFFFF"/>
          <w:lang w:val="sr-Latn-ME"/>
        </w:rPr>
        <w:t>, ali</w:t>
      </w:r>
      <w:r>
        <w:rPr>
          <w:rFonts w:ascii="Arial Narrow" w:hAnsi="Arial Narrow" w:cs="Arial"/>
          <w:sz w:val="24"/>
          <w:szCs w:val="24"/>
          <w:shd w:val="clear" w:color="auto" w:fill="FFFFFF"/>
          <w:lang w:val="sr-Latn-ME"/>
        </w:rPr>
        <w:t xml:space="preserve"> i da se dobije najmanje tri ponude, kako se i zahtijeva</w:t>
      </w:r>
      <w:r w:rsidRPr="001E3C91">
        <w:rPr>
          <w:rFonts w:ascii="Arial Narrow" w:hAnsi="Arial Narrow" w:cs="Arial"/>
          <w:sz w:val="24"/>
          <w:szCs w:val="24"/>
          <w:shd w:val="clear" w:color="auto" w:fill="FFFFFF"/>
          <w:lang w:val="sr-Latn-ME"/>
        </w:rPr>
        <w:t xml:space="preserve">. Takva lista može biti pripremljena na osnovu prethodnog iskustva, konsultacija sa </w:t>
      </w:r>
      <w:r>
        <w:rPr>
          <w:rFonts w:ascii="Arial Narrow" w:hAnsi="Arial Narrow" w:cs="Arial"/>
          <w:sz w:val="24"/>
          <w:szCs w:val="24"/>
          <w:shd w:val="clear" w:color="auto" w:fill="FFFFFF"/>
          <w:lang w:val="sr-Latn-ME"/>
        </w:rPr>
        <w:t>privrijednim komorama,</w:t>
      </w:r>
      <w:r w:rsidRPr="001E3C91">
        <w:rPr>
          <w:rFonts w:ascii="Arial Narrow" w:hAnsi="Arial Narrow" w:cs="Arial"/>
          <w:sz w:val="24"/>
          <w:szCs w:val="24"/>
          <w:shd w:val="clear" w:color="auto" w:fill="FFFFFF"/>
          <w:lang w:val="sr-Latn-ME"/>
        </w:rPr>
        <w:t xml:space="preserve"> interne</w:t>
      </w:r>
      <w:r>
        <w:rPr>
          <w:rFonts w:ascii="Arial Narrow" w:hAnsi="Arial Narrow" w:cs="Arial"/>
          <w:sz w:val="24"/>
          <w:szCs w:val="24"/>
          <w:shd w:val="clear" w:color="auto" w:fill="FFFFFF"/>
          <w:lang w:val="sr-Latn-ME"/>
        </w:rPr>
        <w:t>t pretrage ili direktnim istpitiv</w:t>
      </w:r>
      <w:r w:rsidRPr="001E3C91">
        <w:rPr>
          <w:rFonts w:ascii="Arial Narrow" w:hAnsi="Arial Narrow" w:cs="Arial"/>
          <w:sz w:val="24"/>
          <w:szCs w:val="24"/>
          <w:shd w:val="clear" w:color="auto" w:fill="FFFFFF"/>
          <w:lang w:val="sr-Latn-ME"/>
        </w:rPr>
        <w:t>anjem tržišta;</w:t>
      </w:r>
    </w:p>
    <w:p w14:paraId="25272E77"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Priprema poziva za dostavljanje ponuda (PDP</w:t>
      </w:r>
      <w:r w:rsidRPr="001E3C91">
        <w:rPr>
          <w:rFonts w:ascii="Arial Narrow" w:hAnsi="Arial Narrow" w:cs="Arial"/>
          <w:sz w:val="24"/>
          <w:szCs w:val="24"/>
          <w:shd w:val="clear" w:color="auto" w:fill="FFFFFF"/>
          <w:lang w:val="sr-Latn-ME"/>
        </w:rPr>
        <w:t>) koriste</w:t>
      </w:r>
      <w:r>
        <w:rPr>
          <w:rFonts w:ascii="Arial Narrow" w:hAnsi="Arial Narrow" w:cs="Arial"/>
          <w:sz w:val="24"/>
          <w:szCs w:val="24"/>
          <w:shd w:val="clear" w:color="auto" w:fill="FFFFFF"/>
          <w:lang w:val="sr-Latn-ME"/>
        </w:rPr>
        <w:t>ći model iz Priloga</w:t>
      </w:r>
      <w:r w:rsidRPr="001E3C91">
        <w:rPr>
          <w:rFonts w:ascii="Arial Narrow" w:hAnsi="Arial Narrow" w:cs="Arial"/>
          <w:sz w:val="24"/>
          <w:szCs w:val="24"/>
          <w:shd w:val="clear" w:color="auto" w:fill="FFFFFF"/>
          <w:lang w:val="sr-Latn-ME"/>
        </w:rPr>
        <w:t xml:space="preserve"> 3</w:t>
      </w:r>
    </w:p>
    <w:p w14:paraId="6B2E42D3"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Poslati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PDP</w:t>
      </w:r>
      <w:r w:rsidRPr="001E3C91">
        <w:rPr>
          <w:rFonts w:ascii="Arial Narrow" w:hAnsi="Arial Narrow" w:cs="Arial"/>
          <w:sz w:val="24"/>
          <w:szCs w:val="24"/>
          <w:shd w:val="clear" w:color="auto" w:fill="FFFFFF"/>
          <w:lang w:val="sr-Latn-ME"/>
        </w:rPr>
        <w:t xml:space="preserve"> dobavljačima;</w:t>
      </w:r>
    </w:p>
    <w:p w14:paraId="68C69050"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Provjeriti da je ispunjen uslov dobijanja najmanje tri ponude</w:t>
      </w:r>
      <w:r w:rsidRPr="001E3C91">
        <w:rPr>
          <w:rFonts w:ascii="Arial Narrow" w:hAnsi="Arial Narrow" w:cs="Arial"/>
          <w:sz w:val="24"/>
          <w:szCs w:val="24"/>
          <w:shd w:val="clear" w:color="auto" w:fill="FFFFFF"/>
          <w:lang w:val="sr-Latn-ME"/>
        </w:rPr>
        <w:t>;</w:t>
      </w:r>
    </w:p>
    <w:p w14:paraId="249B2A0D"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Prijem ponuda do roka, otvaranje i vrijednovanje</w:t>
      </w:r>
      <w:r w:rsidRPr="001E3C91">
        <w:rPr>
          <w:rFonts w:ascii="Arial Narrow" w:hAnsi="Arial Narrow" w:cs="Arial"/>
          <w:sz w:val="24"/>
          <w:szCs w:val="24"/>
          <w:shd w:val="clear" w:color="auto" w:fill="FFFFFF"/>
          <w:lang w:val="sr-Latn-ME"/>
        </w:rPr>
        <w:t>;</w:t>
      </w:r>
    </w:p>
    <w:p w14:paraId="6FA8F828"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Priprema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izvješt</w:t>
      </w:r>
      <w:r w:rsidRPr="001E3C91">
        <w:rPr>
          <w:rFonts w:ascii="Arial Narrow" w:hAnsi="Arial Narrow" w:cs="Arial"/>
          <w:sz w:val="24"/>
          <w:szCs w:val="24"/>
          <w:shd w:val="clear" w:color="auto" w:fill="FFFFFF"/>
          <w:lang w:val="sr-Latn-ME"/>
        </w:rPr>
        <w:t>aj</w:t>
      </w:r>
      <w:r>
        <w:rPr>
          <w:rFonts w:ascii="Arial Narrow" w:hAnsi="Arial Narrow" w:cs="Arial"/>
          <w:sz w:val="24"/>
          <w:szCs w:val="24"/>
          <w:shd w:val="clear" w:color="auto" w:fill="FFFFFF"/>
          <w:lang w:val="sr-Latn-ME"/>
        </w:rPr>
        <w:t>a vrijednovanja</w:t>
      </w:r>
      <w:r w:rsidRPr="001E3C91">
        <w:rPr>
          <w:rFonts w:ascii="Arial Narrow" w:hAnsi="Arial Narrow" w:cs="Arial"/>
          <w:sz w:val="24"/>
          <w:szCs w:val="24"/>
          <w:shd w:val="clear" w:color="auto" w:fill="FFFFFF"/>
          <w:lang w:val="sr-Latn-ME"/>
        </w:rPr>
        <w:t xml:space="preserve"> koriste</w:t>
      </w:r>
      <w:r>
        <w:rPr>
          <w:rFonts w:ascii="Arial Narrow" w:hAnsi="Arial Narrow" w:cs="Arial"/>
          <w:sz w:val="24"/>
          <w:szCs w:val="24"/>
          <w:shd w:val="clear" w:color="auto" w:fill="FFFFFF"/>
          <w:lang w:val="sr-Latn-ME"/>
        </w:rPr>
        <w:t>ći model iz Priloga</w:t>
      </w:r>
      <w:r w:rsidRPr="001E3C91">
        <w:rPr>
          <w:rFonts w:ascii="Arial Narrow" w:hAnsi="Arial Narrow" w:cs="Arial"/>
          <w:sz w:val="24"/>
          <w:szCs w:val="24"/>
          <w:shd w:val="clear" w:color="auto" w:fill="FFFFFF"/>
          <w:lang w:val="sr-Latn-ME"/>
        </w:rPr>
        <w:t xml:space="preserve"> 4 i d</w:t>
      </w:r>
      <w:r>
        <w:rPr>
          <w:rFonts w:ascii="Arial Narrow" w:hAnsi="Arial Narrow" w:cs="Arial"/>
          <w:sz w:val="24"/>
          <w:szCs w:val="24"/>
          <w:shd w:val="clear" w:color="auto" w:fill="FFFFFF"/>
          <w:lang w:val="sr-Latn-ME"/>
        </w:rPr>
        <w:t>ati</w:t>
      </w:r>
      <w:r w:rsidRPr="001E3C91">
        <w:rPr>
          <w:rFonts w:ascii="Arial Narrow" w:hAnsi="Arial Narrow" w:cs="Arial"/>
          <w:sz w:val="24"/>
          <w:szCs w:val="24"/>
          <w:shd w:val="clear" w:color="auto" w:fill="FFFFFF"/>
          <w:lang w:val="sr-Latn-ME"/>
        </w:rPr>
        <w:t xml:space="preserve"> preporuku za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u ugovor</w:t>
      </w:r>
      <w:r>
        <w:rPr>
          <w:rFonts w:ascii="Arial Narrow" w:hAnsi="Arial Narrow" w:cs="Arial"/>
          <w:sz w:val="24"/>
          <w:szCs w:val="24"/>
          <w:shd w:val="clear" w:color="auto" w:fill="FFFFFF"/>
          <w:lang w:val="sr-Latn-ME"/>
        </w:rPr>
        <w:t>a</w:t>
      </w:r>
    </w:p>
    <w:p w14:paraId="4BE28F99" w14:textId="5E660A42" w:rsidR="00663657" w:rsidRPr="001E3C91" w:rsidRDefault="00663657" w:rsidP="00663657">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Dostaviti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izvješt</w:t>
      </w:r>
      <w:r w:rsidRPr="001E3C91">
        <w:rPr>
          <w:rFonts w:ascii="Arial Narrow" w:hAnsi="Arial Narrow" w:cs="Arial"/>
          <w:sz w:val="24"/>
          <w:szCs w:val="24"/>
          <w:shd w:val="clear" w:color="auto" w:fill="FFFFFF"/>
          <w:lang w:val="sr-Latn-ME"/>
        </w:rPr>
        <w:t>aj o evalu</w:t>
      </w:r>
      <w:r>
        <w:rPr>
          <w:rFonts w:ascii="Arial Narrow" w:hAnsi="Arial Narrow" w:cs="Arial"/>
          <w:sz w:val="24"/>
          <w:szCs w:val="24"/>
          <w:shd w:val="clear" w:color="auto" w:fill="FFFFFF"/>
          <w:lang w:val="sr-Latn-ME"/>
        </w:rPr>
        <w:t>aciji nacionalnom TIP-u za odobravanje preporuke</w:t>
      </w:r>
      <w:r w:rsidRPr="001E3C91">
        <w:rPr>
          <w:rFonts w:ascii="Arial Narrow" w:hAnsi="Arial Narrow" w:cs="Arial"/>
          <w:sz w:val="24"/>
          <w:szCs w:val="24"/>
          <w:shd w:val="clear" w:color="auto" w:fill="FFFFFF"/>
          <w:lang w:val="sr-Latn-ME"/>
        </w:rPr>
        <w:t xml:space="preserve"> za dodjelu ugovora</w:t>
      </w:r>
    </w:p>
    <w:p w14:paraId="4DABBD6B" w14:textId="77777777" w:rsidR="00663657" w:rsidRPr="001E3C91" w:rsidRDefault="00663657" w:rsidP="00663657">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Završiti nacrt naloga za nabavku</w:t>
      </w:r>
      <w:r w:rsidRPr="001E3C91">
        <w:rPr>
          <w:rFonts w:ascii="Arial Narrow" w:hAnsi="Arial Narrow" w:cs="Arial"/>
          <w:sz w:val="24"/>
          <w:szCs w:val="24"/>
          <w:shd w:val="clear" w:color="auto" w:fill="FFFFFF"/>
          <w:lang w:val="sr-Latn-ME"/>
        </w:rPr>
        <w:t xml:space="preserve"> (uključen u </w:t>
      </w:r>
      <w:r>
        <w:rPr>
          <w:rFonts w:ascii="Arial Narrow" w:hAnsi="Arial Narrow" w:cs="Arial"/>
          <w:sz w:val="24"/>
          <w:szCs w:val="24"/>
          <w:shd w:val="clear" w:color="auto" w:fill="FFFFFF"/>
          <w:lang w:val="sr-Latn-ME"/>
        </w:rPr>
        <w:t>PDP</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 zajedno sa uslovima nabavke dostaviti</w:t>
      </w:r>
      <w:r w:rsidRPr="001E3C91">
        <w:rPr>
          <w:rFonts w:ascii="Arial Narrow" w:hAnsi="Arial Narrow" w:cs="Arial"/>
          <w:sz w:val="24"/>
          <w:szCs w:val="24"/>
          <w:shd w:val="clear" w:color="auto" w:fill="FFFFFF"/>
          <w:lang w:val="sr-Latn-ME"/>
        </w:rPr>
        <w:t xml:space="preserve"> izabranom dobavljaču</w:t>
      </w:r>
    </w:p>
    <w:p w14:paraId="7E6C37A7"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Čuvati tajnost postupka sve do dodjele ugovora</w:t>
      </w:r>
    </w:p>
    <w:p w14:paraId="18A000D3"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lastRenderedPageBreak/>
        <w:t>Primiti i pregledati</w:t>
      </w:r>
      <w:r w:rsidRPr="001E3C91">
        <w:rPr>
          <w:rFonts w:ascii="Arial Narrow" w:hAnsi="Arial Narrow" w:cs="Arial"/>
          <w:sz w:val="24"/>
          <w:szCs w:val="24"/>
          <w:shd w:val="clear" w:color="auto" w:fill="FFFFFF"/>
          <w:lang w:val="sr-Latn-ME"/>
        </w:rPr>
        <w:t xml:space="preserve"> robu i </w:t>
      </w:r>
      <w:r>
        <w:rPr>
          <w:rFonts w:ascii="Arial Narrow" w:hAnsi="Arial Narrow" w:cs="Arial"/>
          <w:sz w:val="24"/>
          <w:szCs w:val="24"/>
          <w:shd w:val="clear" w:color="auto" w:fill="FFFFFF"/>
          <w:lang w:val="sr-Latn-ME"/>
        </w:rPr>
        <w:t>izvršiti</w:t>
      </w:r>
      <w:r w:rsidRPr="001E3C91">
        <w:rPr>
          <w:rFonts w:ascii="Arial Narrow" w:hAnsi="Arial Narrow" w:cs="Arial"/>
          <w:sz w:val="24"/>
          <w:szCs w:val="24"/>
          <w:shd w:val="clear" w:color="auto" w:fill="FFFFFF"/>
          <w:lang w:val="sr-Latn-ME"/>
        </w:rPr>
        <w:t xml:space="preserve"> pla</w:t>
      </w:r>
      <w:r>
        <w:rPr>
          <w:rFonts w:ascii="Arial Narrow" w:hAnsi="Arial Narrow" w:cs="Arial"/>
          <w:sz w:val="24"/>
          <w:szCs w:val="24"/>
          <w:shd w:val="clear" w:color="auto" w:fill="FFFFFF"/>
          <w:lang w:val="sr-Latn-ME"/>
        </w:rPr>
        <w:t>ćanje u skladu sa nalogom za nabavku</w:t>
      </w:r>
    </w:p>
    <w:p w14:paraId="4D4C5B92" w14:textId="77777777" w:rsidR="007E257E" w:rsidRPr="001E3C91" w:rsidRDefault="007E257E" w:rsidP="007E257E">
      <w:pPr>
        <w:pStyle w:val="ListParagraph"/>
        <w:numPr>
          <w:ilvl w:val="0"/>
          <w:numId w:val="18"/>
        </w:numPr>
        <w:ind w:left="567" w:firstLine="513"/>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Čuvati svu dokumentaciju u arhivi</w:t>
      </w:r>
    </w:p>
    <w:p w14:paraId="0561BD5E" w14:textId="77777777" w:rsidR="007E257E" w:rsidRPr="001E3C91" w:rsidRDefault="007E257E" w:rsidP="007E257E">
      <w:pPr>
        <w:pStyle w:val="ListParagraph"/>
        <w:ind w:left="709" w:hanging="142"/>
        <w:jc w:val="both"/>
        <w:rPr>
          <w:rFonts w:ascii="Arial Narrow" w:hAnsi="Arial Narrow" w:cs="Arial"/>
          <w:b/>
          <w:bCs/>
          <w:sz w:val="24"/>
          <w:szCs w:val="24"/>
          <w:shd w:val="clear" w:color="auto" w:fill="FFFFFF"/>
          <w:lang w:val="sr-Latn-ME"/>
        </w:rPr>
      </w:pPr>
      <w:r w:rsidRPr="001E3C91">
        <w:rPr>
          <w:rFonts w:ascii="Arial Narrow" w:hAnsi="Arial Narrow" w:cs="Arial"/>
          <w:sz w:val="24"/>
          <w:szCs w:val="24"/>
          <w:lang w:val="sr-Latn-ME"/>
        </w:rPr>
        <w:br/>
      </w:r>
      <w:r>
        <w:rPr>
          <w:rFonts w:ascii="Arial Narrow" w:hAnsi="Arial Narrow" w:cs="Arial"/>
          <w:b/>
          <w:bCs/>
          <w:sz w:val="24"/>
          <w:szCs w:val="24"/>
          <w:shd w:val="clear" w:color="auto" w:fill="FFFFFF"/>
          <w:lang w:val="sr-Latn-ME"/>
        </w:rPr>
        <w:t>II. Radovi manjeg obima (RMO</w:t>
      </w:r>
      <w:r w:rsidRPr="001E3C91">
        <w:rPr>
          <w:rFonts w:ascii="Arial Narrow" w:hAnsi="Arial Narrow" w:cs="Arial"/>
          <w:b/>
          <w:bCs/>
          <w:sz w:val="24"/>
          <w:szCs w:val="24"/>
          <w:shd w:val="clear" w:color="auto" w:fill="FFFFFF"/>
          <w:lang w:val="sr-Latn-ME"/>
        </w:rPr>
        <w:t>)</w:t>
      </w:r>
      <w:r>
        <w:rPr>
          <w:rFonts w:ascii="Arial Narrow" w:hAnsi="Arial Narrow" w:cs="Arial"/>
          <w:sz w:val="24"/>
          <w:szCs w:val="24"/>
          <w:shd w:val="clear" w:color="auto" w:fill="FFFFFF"/>
          <w:lang w:val="sr-Latn-ME"/>
        </w:rPr>
        <w:t xml:space="preserve"> Koraci koje treba izvršiti</w:t>
      </w:r>
      <w:r w:rsidRPr="001E3C91">
        <w:rPr>
          <w:rFonts w:ascii="Arial Narrow" w:hAnsi="Arial Narrow" w:cs="Arial"/>
          <w:sz w:val="24"/>
          <w:szCs w:val="24"/>
          <w:shd w:val="clear" w:color="auto" w:fill="FFFFFF"/>
          <w:lang w:val="sr-Latn-ME"/>
        </w:rPr>
        <w:t>:</w:t>
      </w:r>
    </w:p>
    <w:p w14:paraId="11AA8403"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sidRPr="001E3C91">
        <w:rPr>
          <w:rFonts w:ascii="Arial Narrow" w:hAnsi="Arial Narrow" w:cs="Arial"/>
          <w:sz w:val="24"/>
          <w:szCs w:val="24"/>
          <w:shd w:val="clear" w:color="auto" w:fill="FFFFFF"/>
          <w:lang w:val="sr-Latn-ME"/>
        </w:rPr>
        <w:t>Pripremiti tehničke sp</w:t>
      </w:r>
      <w:r>
        <w:rPr>
          <w:rFonts w:ascii="Arial Narrow" w:hAnsi="Arial Narrow" w:cs="Arial"/>
          <w:sz w:val="24"/>
          <w:szCs w:val="24"/>
          <w:shd w:val="clear" w:color="auto" w:fill="FFFFFF"/>
          <w:lang w:val="sr-Latn-ME"/>
        </w:rPr>
        <w:t>ecifikacije, crteže, itd</w:t>
      </w:r>
      <w:r w:rsidRPr="001E3C91">
        <w:rPr>
          <w:rFonts w:ascii="Arial Narrow" w:hAnsi="Arial Narrow" w:cs="Arial"/>
          <w:sz w:val="24"/>
          <w:szCs w:val="24"/>
          <w:shd w:val="clear" w:color="auto" w:fill="FFFFFF"/>
          <w:lang w:val="sr-Latn-ME"/>
        </w:rPr>
        <w:t>.</w:t>
      </w:r>
    </w:p>
    <w:p w14:paraId="559717CB"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sidRPr="001E3C91">
        <w:rPr>
          <w:rFonts w:ascii="Arial Narrow" w:hAnsi="Arial Narrow" w:cs="Arial"/>
          <w:sz w:val="24"/>
          <w:szCs w:val="24"/>
          <w:shd w:val="clear" w:color="auto" w:fill="FFFFFF"/>
          <w:lang w:val="sr-Latn-ME"/>
        </w:rPr>
        <w:t>Pripremiti listu kvalifikovanih izvođača radova;</w:t>
      </w:r>
    </w:p>
    <w:p w14:paraId="2078A323"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Pripremiti Poziv za dostavljanje ponuda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PDP</w:t>
      </w:r>
      <w:r w:rsidRPr="001E3C91">
        <w:rPr>
          <w:rFonts w:ascii="Arial Narrow" w:hAnsi="Arial Narrow" w:cs="Arial"/>
          <w:sz w:val="24"/>
          <w:szCs w:val="24"/>
          <w:shd w:val="clear" w:color="auto" w:fill="FFFFFF"/>
          <w:lang w:val="sr-Latn-ME"/>
        </w:rPr>
        <w:t>) koriste</w:t>
      </w:r>
      <w:r>
        <w:rPr>
          <w:rFonts w:ascii="Arial Narrow" w:hAnsi="Arial Narrow" w:cs="Arial"/>
          <w:sz w:val="24"/>
          <w:szCs w:val="24"/>
          <w:shd w:val="clear" w:color="auto" w:fill="FFFFFF"/>
          <w:lang w:val="sr-Latn-ME"/>
        </w:rPr>
        <w:t>ći model iz Priloga</w:t>
      </w:r>
      <w:r w:rsidRPr="001E3C91">
        <w:rPr>
          <w:rFonts w:ascii="Arial Narrow" w:hAnsi="Arial Narrow" w:cs="Arial"/>
          <w:sz w:val="24"/>
          <w:szCs w:val="24"/>
          <w:shd w:val="clear" w:color="auto" w:fill="FFFFFF"/>
          <w:lang w:val="sr-Latn-ME"/>
        </w:rPr>
        <w:t xml:space="preserve"> 5;</w:t>
      </w:r>
    </w:p>
    <w:p w14:paraId="4F1727C4"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Poslati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PDP</w:t>
      </w:r>
      <w:r w:rsidRPr="001E3C91">
        <w:rPr>
          <w:rFonts w:ascii="Arial Narrow" w:hAnsi="Arial Narrow" w:cs="Arial"/>
          <w:sz w:val="24"/>
          <w:szCs w:val="24"/>
          <w:shd w:val="clear" w:color="auto" w:fill="FFFFFF"/>
          <w:lang w:val="sr-Latn-ME"/>
        </w:rPr>
        <w:t xml:space="preserve"> izvođač</w:t>
      </w:r>
      <w:r>
        <w:rPr>
          <w:rFonts w:ascii="Arial Narrow" w:hAnsi="Arial Narrow" w:cs="Arial"/>
          <w:sz w:val="24"/>
          <w:szCs w:val="24"/>
          <w:shd w:val="clear" w:color="auto" w:fill="FFFFFF"/>
          <w:lang w:val="sr-Latn-ME"/>
        </w:rPr>
        <w:t>ima radova sa liste</w:t>
      </w:r>
      <w:r w:rsidRPr="001E3C91">
        <w:rPr>
          <w:rFonts w:ascii="Arial Narrow" w:hAnsi="Arial Narrow" w:cs="Arial"/>
          <w:sz w:val="24"/>
          <w:szCs w:val="24"/>
          <w:shd w:val="clear" w:color="auto" w:fill="FFFFFF"/>
          <w:lang w:val="sr-Latn-ME"/>
        </w:rPr>
        <w:t>;</w:t>
      </w:r>
    </w:p>
    <w:p w14:paraId="465D70EE"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Provjeriti da je ispunjen uslov dobijanja najmanje tri ponude</w:t>
      </w:r>
      <w:r w:rsidRPr="001E3C91">
        <w:rPr>
          <w:rFonts w:ascii="Arial Narrow" w:hAnsi="Arial Narrow" w:cs="Arial"/>
          <w:sz w:val="24"/>
          <w:szCs w:val="24"/>
          <w:shd w:val="clear" w:color="auto" w:fill="FFFFFF"/>
          <w:lang w:val="sr-Latn-ME"/>
        </w:rPr>
        <w:t>;</w:t>
      </w:r>
    </w:p>
    <w:p w14:paraId="09C2356D"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Prijem ponuda do roka, otvaranje i ocjenjivanje ponuda</w:t>
      </w:r>
      <w:r w:rsidRPr="001E3C91">
        <w:rPr>
          <w:rFonts w:ascii="Arial Narrow" w:hAnsi="Arial Narrow" w:cs="Arial"/>
          <w:sz w:val="24"/>
          <w:szCs w:val="24"/>
          <w:shd w:val="clear" w:color="auto" w:fill="FFFFFF"/>
          <w:lang w:val="sr-Latn-ME"/>
        </w:rPr>
        <w:t>;</w:t>
      </w:r>
    </w:p>
    <w:p w14:paraId="7A885DB4"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Pripremiti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izvješt</w:t>
      </w:r>
      <w:r w:rsidRPr="001E3C91">
        <w:rPr>
          <w:rFonts w:ascii="Arial Narrow" w:hAnsi="Arial Narrow" w:cs="Arial"/>
          <w:sz w:val="24"/>
          <w:szCs w:val="24"/>
          <w:shd w:val="clear" w:color="auto" w:fill="FFFFFF"/>
          <w:lang w:val="sr-Latn-ME"/>
        </w:rPr>
        <w:t>aj</w:t>
      </w:r>
      <w:r>
        <w:rPr>
          <w:rFonts w:ascii="Arial Narrow" w:hAnsi="Arial Narrow" w:cs="Arial"/>
          <w:sz w:val="24"/>
          <w:szCs w:val="24"/>
          <w:shd w:val="clear" w:color="auto" w:fill="FFFFFF"/>
          <w:lang w:val="sr-Latn-ME"/>
        </w:rPr>
        <w:t xml:space="preserve"> o ocjenjivanju </w:t>
      </w:r>
      <w:r w:rsidRPr="001E3C91">
        <w:rPr>
          <w:rFonts w:ascii="Arial Narrow" w:hAnsi="Arial Narrow" w:cs="Arial"/>
          <w:sz w:val="24"/>
          <w:szCs w:val="24"/>
          <w:shd w:val="clear" w:color="auto" w:fill="FFFFFF"/>
          <w:lang w:val="sr-Latn-ME"/>
        </w:rPr>
        <w:t>koriste</w:t>
      </w:r>
      <w:r>
        <w:rPr>
          <w:rFonts w:ascii="Arial Narrow" w:hAnsi="Arial Narrow" w:cs="Arial"/>
          <w:sz w:val="24"/>
          <w:szCs w:val="24"/>
          <w:shd w:val="clear" w:color="auto" w:fill="FFFFFF"/>
          <w:lang w:val="sr-Latn-ME"/>
        </w:rPr>
        <w:t>ći Prilog</w:t>
      </w:r>
      <w:r w:rsidRPr="001E3C91">
        <w:rPr>
          <w:rFonts w:ascii="Arial Narrow" w:hAnsi="Arial Narrow" w:cs="Arial"/>
          <w:sz w:val="24"/>
          <w:szCs w:val="24"/>
          <w:shd w:val="clear" w:color="auto" w:fill="FFFFFF"/>
          <w:lang w:val="sr-Latn-ME"/>
        </w:rPr>
        <w:t xml:space="preserve"> 6 i dati preporuke za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u ugovora;</w:t>
      </w:r>
    </w:p>
    <w:p w14:paraId="0D45E1D4" w14:textId="244EB211" w:rsidR="00404187" w:rsidRPr="001E3C91" w:rsidRDefault="00404187" w:rsidP="00404187">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D</w:t>
      </w:r>
      <w:r w:rsidRPr="001E3C91">
        <w:rPr>
          <w:rFonts w:ascii="Arial Narrow" w:hAnsi="Arial Narrow" w:cs="Arial"/>
          <w:sz w:val="24"/>
          <w:szCs w:val="24"/>
          <w:shd w:val="clear" w:color="auto" w:fill="FFFFFF"/>
          <w:lang w:val="sr-Latn-ME"/>
        </w:rPr>
        <w:t xml:space="preserve">ostaviti </w:t>
      </w:r>
      <w:r>
        <w:rPr>
          <w:rFonts w:ascii="Arial Narrow" w:hAnsi="Arial Narrow" w:cs="Arial"/>
          <w:sz w:val="24"/>
          <w:szCs w:val="24"/>
          <w:shd w:val="clear" w:color="auto" w:fill="FFFFFF"/>
          <w:lang w:val="sr-Latn-ME"/>
        </w:rPr>
        <w:t xml:space="preserve">izvještaj o ocjenjivanju nacionalnom TIP-u </w:t>
      </w:r>
      <w:r w:rsidRPr="001E3C91">
        <w:rPr>
          <w:rFonts w:ascii="Arial Narrow" w:hAnsi="Arial Narrow" w:cs="Arial"/>
          <w:sz w:val="24"/>
          <w:szCs w:val="24"/>
          <w:shd w:val="clear" w:color="auto" w:fill="FFFFFF"/>
          <w:lang w:val="sr-Latn-ME"/>
        </w:rPr>
        <w:t xml:space="preserve">za odobravanje preporuke za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u ugovora;</w:t>
      </w:r>
    </w:p>
    <w:p w14:paraId="4CF53DE2" w14:textId="77777777" w:rsidR="00404187" w:rsidRPr="001E3C91" w:rsidRDefault="00404187" w:rsidP="00404187">
      <w:pPr>
        <w:pStyle w:val="ListParagraph"/>
        <w:numPr>
          <w:ilvl w:val="0"/>
          <w:numId w:val="18"/>
        </w:numPr>
        <w:jc w:val="both"/>
        <w:rPr>
          <w:rFonts w:ascii="Arial Narrow" w:hAnsi="Arial Narrow" w:cs="Arial"/>
          <w:b/>
          <w:bCs/>
          <w:sz w:val="24"/>
          <w:szCs w:val="24"/>
          <w:shd w:val="clear" w:color="auto" w:fill="FFFFFF"/>
          <w:lang w:val="sr-Latn-ME"/>
        </w:rPr>
      </w:pPr>
      <w:r w:rsidRPr="001E3C91">
        <w:rPr>
          <w:rFonts w:ascii="Arial Narrow" w:hAnsi="Arial Narrow" w:cs="Arial"/>
          <w:sz w:val="24"/>
          <w:szCs w:val="24"/>
          <w:shd w:val="clear" w:color="auto" w:fill="FFFFFF"/>
          <w:lang w:val="sr-Latn-ME"/>
        </w:rPr>
        <w:t>Pripremiti ugovor i</w:t>
      </w:r>
      <w:r>
        <w:rPr>
          <w:rFonts w:ascii="Arial Narrow" w:hAnsi="Arial Narrow" w:cs="Arial"/>
          <w:sz w:val="24"/>
          <w:szCs w:val="24"/>
          <w:shd w:val="clear" w:color="auto" w:fill="FFFFFF"/>
          <w:lang w:val="sr-Latn-ME"/>
        </w:rPr>
        <w:t xml:space="preserve"> dati ga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na potpis </w:t>
      </w:r>
      <w:r w:rsidRPr="001E3C91">
        <w:rPr>
          <w:rFonts w:ascii="Arial Narrow" w:hAnsi="Arial Narrow" w:cs="Arial"/>
          <w:sz w:val="24"/>
          <w:szCs w:val="24"/>
          <w:shd w:val="clear" w:color="auto" w:fill="FFFFFF"/>
          <w:lang w:val="sr-Latn-ME"/>
        </w:rPr>
        <w:t>izvođač</w:t>
      </w:r>
      <w:r>
        <w:rPr>
          <w:rFonts w:ascii="Arial Narrow" w:hAnsi="Arial Narrow" w:cs="Arial"/>
          <w:sz w:val="24"/>
          <w:szCs w:val="24"/>
          <w:shd w:val="clear" w:color="auto" w:fill="FFFFFF"/>
          <w:lang w:val="sr-Latn-ME"/>
        </w:rPr>
        <w:t>u</w:t>
      </w:r>
      <w:r w:rsidRPr="001E3C91">
        <w:rPr>
          <w:rFonts w:ascii="Arial Narrow" w:hAnsi="Arial Narrow" w:cs="Arial"/>
          <w:sz w:val="24"/>
          <w:szCs w:val="24"/>
          <w:shd w:val="clear" w:color="auto" w:fill="FFFFFF"/>
          <w:lang w:val="sr-Latn-ME"/>
        </w:rPr>
        <w:t>;</w:t>
      </w:r>
    </w:p>
    <w:p w14:paraId="06789B1A" w14:textId="19256395"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Čuvati tajnost do do</w:t>
      </w:r>
      <w:r w:rsidR="00205DF0">
        <w:rPr>
          <w:rFonts w:ascii="Arial Narrow" w:hAnsi="Arial Narrow" w:cs="Arial"/>
          <w:sz w:val="24"/>
          <w:szCs w:val="24"/>
          <w:shd w:val="clear" w:color="auto" w:fill="FFFFFF"/>
          <w:lang w:val="sr-Latn-ME"/>
        </w:rPr>
        <w:t>d</w:t>
      </w:r>
      <w:r>
        <w:rPr>
          <w:rFonts w:ascii="Arial Narrow" w:hAnsi="Arial Narrow" w:cs="Arial"/>
          <w:sz w:val="24"/>
          <w:szCs w:val="24"/>
          <w:shd w:val="clear" w:color="auto" w:fill="FFFFFF"/>
          <w:lang w:val="sr-Latn-ME"/>
        </w:rPr>
        <w:t>jele ugovora</w:t>
      </w:r>
      <w:r w:rsidRPr="001E3C91">
        <w:rPr>
          <w:rFonts w:ascii="Arial Narrow" w:hAnsi="Arial Narrow" w:cs="Arial"/>
          <w:sz w:val="24"/>
          <w:szCs w:val="24"/>
          <w:shd w:val="clear" w:color="auto" w:fill="FFFFFF"/>
          <w:lang w:val="sr-Latn-ME"/>
        </w:rPr>
        <w:t>;</w:t>
      </w:r>
    </w:p>
    <w:p w14:paraId="5BE2D7E3"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sidRPr="001E3C91">
        <w:rPr>
          <w:rFonts w:ascii="Arial Narrow" w:hAnsi="Arial Narrow" w:cs="Arial"/>
          <w:sz w:val="24"/>
          <w:szCs w:val="24"/>
          <w:shd w:val="clear" w:color="auto" w:fill="FFFFFF"/>
          <w:lang w:val="sr-Latn-ME"/>
        </w:rPr>
        <w:t>P</w:t>
      </w:r>
      <w:r>
        <w:rPr>
          <w:rFonts w:ascii="Arial Narrow" w:hAnsi="Arial Narrow" w:cs="Arial"/>
          <w:sz w:val="24"/>
          <w:szCs w:val="24"/>
          <w:shd w:val="clear" w:color="auto" w:fill="FFFFFF"/>
          <w:lang w:val="sr-Latn-ME"/>
        </w:rPr>
        <w:t>ružiti p</w:t>
      </w:r>
      <w:r w:rsidRPr="001E3C91">
        <w:rPr>
          <w:rFonts w:ascii="Arial Narrow" w:hAnsi="Arial Narrow" w:cs="Arial"/>
          <w:sz w:val="24"/>
          <w:szCs w:val="24"/>
          <w:shd w:val="clear" w:color="auto" w:fill="FFFFFF"/>
          <w:lang w:val="sr-Latn-ME"/>
        </w:rPr>
        <w:t>omo</w:t>
      </w:r>
      <w:r>
        <w:rPr>
          <w:rFonts w:ascii="Arial Narrow" w:hAnsi="Arial Narrow" w:cs="Arial"/>
          <w:sz w:val="24"/>
          <w:szCs w:val="24"/>
          <w:shd w:val="clear" w:color="auto" w:fill="FFFFFF"/>
          <w:lang w:val="sr-Latn-ME"/>
        </w:rPr>
        <w:t>ć izvođaču za početak radov</w:t>
      </w:r>
      <w:r w:rsidRPr="001E3C91">
        <w:rPr>
          <w:rFonts w:ascii="Arial Narrow" w:hAnsi="Arial Narrow" w:cs="Arial"/>
          <w:sz w:val="24"/>
          <w:szCs w:val="24"/>
          <w:shd w:val="clear" w:color="auto" w:fill="FFFFFF"/>
          <w:lang w:val="sr-Latn-ME"/>
        </w:rPr>
        <w:t>a;</w:t>
      </w:r>
    </w:p>
    <w:p w14:paraId="2880F615" w14:textId="77777777" w:rsidR="007E257E" w:rsidRPr="001E3C91"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w:t>
      </w:r>
      <w:r w:rsidRPr="001E3C91">
        <w:rPr>
          <w:rFonts w:ascii="Arial Narrow" w:hAnsi="Arial Narrow" w:cs="Arial"/>
          <w:sz w:val="24"/>
          <w:szCs w:val="24"/>
          <w:shd w:val="clear" w:color="auto" w:fill="FFFFFF"/>
          <w:lang w:val="sr-Latn-ME"/>
        </w:rPr>
        <w:t>ribaviti fakture,</w:t>
      </w:r>
      <w:r>
        <w:rPr>
          <w:rFonts w:ascii="Arial Narrow" w:hAnsi="Arial Narrow" w:cs="Arial"/>
          <w:sz w:val="24"/>
          <w:szCs w:val="24"/>
          <w:shd w:val="clear" w:color="auto" w:fill="FFFFFF"/>
          <w:lang w:val="sr-Latn-ME"/>
        </w:rPr>
        <w:t xml:space="preserve"> priznanice</w:t>
      </w:r>
      <w:r w:rsidRPr="001E3C91">
        <w:rPr>
          <w:rFonts w:ascii="Arial Narrow" w:hAnsi="Arial Narrow" w:cs="Arial"/>
          <w:sz w:val="24"/>
          <w:szCs w:val="24"/>
          <w:shd w:val="clear" w:color="auto" w:fill="FFFFFF"/>
          <w:lang w:val="sr-Latn-ME"/>
        </w:rPr>
        <w:t xml:space="preserve"> za pla</w:t>
      </w:r>
      <w:r>
        <w:rPr>
          <w:rFonts w:ascii="Arial Narrow" w:hAnsi="Arial Narrow" w:cs="Arial"/>
          <w:sz w:val="24"/>
          <w:szCs w:val="24"/>
          <w:shd w:val="clear" w:color="auto" w:fill="FFFFFF"/>
          <w:lang w:val="sr-Latn-ME"/>
        </w:rPr>
        <w:t>ćanja itd</w:t>
      </w:r>
      <w:r w:rsidRPr="001E3C91">
        <w:rPr>
          <w:rFonts w:ascii="Arial Narrow" w:hAnsi="Arial Narrow" w:cs="Arial"/>
          <w:sz w:val="24"/>
          <w:szCs w:val="24"/>
          <w:shd w:val="clear" w:color="auto" w:fill="FFFFFF"/>
          <w:lang w:val="sr-Latn-ME"/>
        </w:rPr>
        <w:t>.; i</w:t>
      </w:r>
    </w:p>
    <w:p w14:paraId="766D5C91" w14:textId="77777777" w:rsidR="007E257E" w:rsidRPr="00342457" w:rsidRDefault="007E257E" w:rsidP="007E257E">
      <w:pPr>
        <w:pStyle w:val="ListParagraph"/>
        <w:numPr>
          <w:ilvl w:val="0"/>
          <w:numId w:val="18"/>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Čuvati svu dokumentaciju u arhivi</w:t>
      </w:r>
      <w:r w:rsidRPr="001E3C91">
        <w:rPr>
          <w:rFonts w:ascii="Arial Narrow" w:hAnsi="Arial Narrow" w:cs="Arial"/>
          <w:sz w:val="24"/>
          <w:szCs w:val="24"/>
          <w:shd w:val="clear" w:color="auto" w:fill="FFFFFF"/>
          <w:lang w:val="sr-Latn-ME"/>
        </w:rPr>
        <w:t>.</w:t>
      </w:r>
    </w:p>
    <w:p w14:paraId="5C8517D1" w14:textId="77777777" w:rsidR="007E257E" w:rsidRPr="00342457" w:rsidRDefault="007E257E" w:rsidP="007E257E">
      <w:pPr>
        <w:jc w:val="both"/>
        <w:rPr>
          <w:rFonts w:ascii="Arial Narrow" w:hAnsi="Arial Narrow" w:cs="Arial"/>
          <w:b/>
          <w:bCs/>
          <w:sz w:val="24"/>
          <w:szCs w:val="24"/>
          <w:shd w:val="clear" w:color="auto" w:fill="FFFFFF"/>
          <w:lang w:val="sr-Latn-ME"/>
        </w:rPr>
      </w:pPr>
    </w:p>
    <w:p w14:paraId="78EF918D" w14:textId="77777777" w:rsidR="007E257E" w:rsidRPr="001E3C91" w:rsidRDefault="007E257E" w:rsidP="007E257E">
      <w:pPr>
        <w:ind w:left="1080" w:hanging="229"/>
        <w:jc w:val="both"/>
        <w:rPr>
          <w:rFonts w:ascii="Arial Narrow" w:hAnsi="Arial Narrow" w:cs="Arial"/>
          <w:b/>
          <w:bCs/>
          <w:sz w:val="24"/>
          <w:szCs w:val="24"/>
          <w:shd w:val="clear" w:color="auto" w:fill="FFFFFF"/>
          <w:lang w:val="sr-Latn-ME"/>
        </w:rPr>
      </w:pPr>
      <w:r w:rsidRPr="001E3C91">
        <w:rPr>
          <w:rFonts w:ascii="Arial Narrow" w:hAnsi="Arial Narrow" w:cs="Arial"/>
          <w:b/>
          <w:bCs/>
          <w:sz w:val="24"/>
          <w:szCs w:val="24"/>
          <w:shd w:val="clear" w:color="auto" w:fill="FFFFFF"/>
          <w:lang w:val="sr-Latn-ME"/>
        </w:rPr>
        <w:t xml:space="preserve">III. </w:t>
      </w:r>
      <w:r>
        <w:rPr>
          <w:rFonts w:ascii="Arial Narrow" w:hAnsi="Arial Narrow" w:cs="Arial"/>
          <w:b/>
          <w:bCs/>
          <w:sz w:val="24"/>
          <w:szCs w:val="24"/>
          <w:shd w:val="clear" w:color="auto" w:fill="FFFFFF"/>
          <w:lang w:val="sr-Latn-ME"/>
        </w:rPr>
        <w:t>Odabir</w:t>
      </w:r>
      <w:r w:rsidRPr="001E3C91">
        <w:rPr>
          <w:rFonts w:ascii="Arial Narrow" w:hAnsi="Arial Narrow" w:cs="Arial"/>
          <w:b/>
          <w:bCs/>
          <w:sz w:val="24"/>
          <w:szCs w:val="24"/>
          <w:shd w:val="clear" w:color="auto" w:fill="FFFFFF"/>
          <w:lang w:val="sr-Latn-ME"/>
        </w:rPr>
        <w:t xml:space="preserve"> firme na osnovu kvalifikacije konsultanta (</w:t>
      </w:r>
      <w:r>
        <w:rPr>
          <w:rFonts w:ascii="Arial Narrow" w:hAnsi="Arial Narrow" w:cs="Arial"/>
          <w:b/>
          <w:bCs/>
          <w:sz w:val="24"/>
          <w:szCs w:val="24"/>
          <w:shd w:val="clear" w:color="auto" w:fill="FFFFFF"/>
          <w:lang w:val="sr-Latn-ME"/>
        </w:rPr>
        <w:t>KK</w:t>
      </w:r>
      <w:r w:rsidRPr="001E3C91">
        <w:rPr>
          <w:rFonts w:ascii="Arial Narrow" w:hAnsi="Arial Narrow" w:cs="Arial"/>
          <w:b/>
          <w:bCs/>
          <w:sz w:val="24"/>
          <w:szCs w:val="24"/>
          <w:shd w:val="clear" w:color="auto" w:fill="FFFFFF"/>
          <w:lang w:val="sr-Latn-ME"/>
        </w:rPr>
        <w:t>)</w:t>
      </w:r>
      <w:r w:rsidRPr="001E3C91">
        <w:rPr>
          <w:rFonts w:ascii="Arial Narrow" w:hAnsi="Arial Narrow" w:cs="Arial"/>
          <w:sz w:val="24"/>
          <w:szCs w:val="24"/>
          <w:shd w:val="clear" w:color="auto" w:fill="FFFFFF"/>
          <w:lang w:val="sr-Latn-ME"/>
        </w:rPr>
        <w:t xml:space="preserve"> Kora</w:t>
      </w:r>
      <w:r>
        <w:rPr>
          <w:rFonts w:ascii="Arial Narrow" w:hAnsi="Arial Narrow" w:cs="Arial"/>
          <w:sz w:val="24"/>
          <w:szCs w:val="24"/>
          <w:shd w:val="clear" w:color="auto" w:fill="FFFFFF"/>
          <w:lang w:val="sr-Latn-ME"/>
        </w:rPr>
        <w:t>ci koje treba izvršiti</w:t>
      </w:r>
      <w:r w:rsidRPr="001E3C91">
        <w:rPr>
          <w:rFonts w:ascii="Arial Narrow" w:hAnsi="Arial Narrow" w:cs="Arial"/>
          <w:sz w:val="24"/>
          <w:szCs w:val="24"/>
          <w:shd w:val="clear" w:color="auto" w:fill="FFFFFF"/>
          <w:lang w:val="sr-Latn-ME"/>
        </w:rPr>
        <w:t>:</w:t>
      </w:r>
    </w:p>
    <w:p w14:paraId="19AFCC41" w14:textId="77777777" w:rsidR="007E257E" w:rsidRPr="001E3C91"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Pripremiti projektni zadatak</w:t>
      </w:r>
      <w:r w:rsidRPr="001E3C91">
        <w:rPr>
          <w:rFonts w:ascii="Arial Narrow" w:hAnsi="Arial Narrow" w:cs="Arial"/>
          <w:sz w:val="24"/>
          <w:szCs w:val="24"/>
          <w:shd w:val="clear" w:color="auto" w:fill="FFFFFF"/>
          <w:lang w:val="sr-Latn-ME"/>
        </w:rPr>
        <w:t>;</w:t>
      </w:r>
    </w:p>
    <w:p w14:paraId="083BA12C" w14:textId="77777777" w:rsidR="007E257E" w:rsidRPr="001E3C91"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Tražiti</w:t>
      </w:r>
      <w:r w:rsidRPr="001E3C91">
        <w:rPr>
          <w:rFonts w:ascii="Arial Narrow" w:hAnsi="Arial Narrow" w:cs="Arial"/>
          <w:sz w:val="24"/>
          <w:szCs w:val="24"/>
          <w:shd w:val="clear" w:color="auto" w:fill="FFFFFF"/>
          <w:lang w:val="sr-Latn-ME"/>
        </w:rPr>
        <w:t xml:space="preserve"> izražavanje interes</w:t>
      </w:r>
      <w:r>
        <w:rPr>
          <w:rFonts w:ascii="Arial Narrow" w:hAnsi="Arial Narrow" w:cs="Arial"/>
          <w:sz w:val="24"/>
          <w:szCs w:val="24"/>
          <w:shd w:val="clear" w:color="auto" w:fill="FFFFFF"/>
          <w:lang w:val="sr-Latn-ME"/>
        </w:rPr>
        <w:t xml:space="preserve">ovanja i informacije o kvalifikacijama o iskustvu i stručnosti konsultanata od značaja za </w:t>
      </w:r>
      <w:r w:rsidRPr="001E3C91">
        <w:rPr>
          <w:rFonts w:ascii="Arial Narrow" w:hAnsi="Arial Narrow" w:cs="Arial"/>
          <w:sz w:val="24"/>
          <w:szCs w:val="24"/>
          <w:shd w:val="clear" w:color="auto" w:fill="FFFFFF"/>
          <w:lang w:val="sr-Latn-ME"/>
        </w:rPr>
        <w:t>zadatak, poželjno putem oglašavanja;</w:t>
      </w:r>
    </w:p>
    <w:p w14:paraId="72A2DA5D" w14:textId="77777777" w:rsidR="007E257E" w:rsidRPr="001E3C91"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Utvrditi listu kandidata u užem izboru</w:t>
      </w:r>
      <w:r w:rsidRPr="001E3C91">
        <w:rPr>
          <w:rFonts w:ascii="Arial Narrow" w:hAnsi="Arial Narrow" w:cs="Arial"/>
          <w:sz w:val="24"/>
          <w:szCs w:val="24"/>
          <w:shd w:val="clear" w:color="auto" w:fill="FFFFFF"/>
          <w:lang w:val="sr-Latn-ME"/>
        </w:rPr>
        <w:t>;</w:t>
      </w:r>
    </w:p>
    <w:p w14:paraId="6CA029A1" w14:textId="77777777" w:rsidR="007E257E" w:rsidRPr="001E3C91"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Izabrati</w:t>
      </w:r>
      <w:r w:rsidRPr="001E3C91">
        <w:rPr>
          <w:rFonts w:ascii="Arial Narrow" w:hAnsi="Arial Narrow" w:cs="Arial"/>
          <w:sz w:val="24"/>
          <w:szCs w:val="24"/>
          <w:shd w:val="clear" w:color="auto" w:fill="FFFFFF"/>
          <w:lang w:val="sr-Latn-ME"/>
        </w:rPr>
        <w:t xml:space="preserve"> firmu sa najboljim kvalifikacijama i referencama;</w:t>
      </w:r>
    </w:p>
    <w:p w14:paraId="5769EB77" w14:textId="77777777" w:rsidR="007E257E" w:rsidRPr="001E3C91"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Pripremiti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izvješt</w:t>
      </w:r>
      <w:r w:rsidRPr="001E3C91">
        <w:rPr>
          <w:rFonts w:ascii="Arial Narrow" w:hAnsi="Arial Narrow" w:cs="Arial"/>
          <w:sz w:val="24"/>
          <w:szCs w:val="24"/>
          <w:shd w:val="clear" w:color="auto" w:fill="FFFFFF"/>
          <w:lang w:val="sr-Latn-ME"/>
        </w:rPr>
        <w:t xml:space="preserve">aj </w:t>
      </w:r>
      <w:r>
        <w:rPr>
          <w:rFonts w:ascii="Arial Narrow" w:hAnsi="Arial Narrow" w:cs="Arial"/>
          <w:sz w:val="24"/>
          <w:szCs w:val="24"/>
          <w:shd w:val="clear" w:color="auto" w:fill="FFFFFF"/>
          <w:lang w:val="sr-Latn-ME"/>
        </w:rPr>
        <w:t>o evaluaciji</w:t>
      </w:r>
      <w:r w:rsidRPr="001E3C91">
        <w:rPr>
          <w:rFonts w:ascii="Arial Narrow" w:hAnsi="Arial Narrow" w:cs="Arial"/>
          <w:sz w:val="24"/>
          <w:szCs w:val="24"/>
          <w:shd w:val="clear" w:color="auto" w:fill="FFFFFF"/>
          <w:lang w:val="sr-Latn-ME"/>
        </w:rPr>
        <w:t xml:space="preserve"> koriste</w:t>
      </w:r>
      <w:r>
        <w:rPr>
          <w:rFonts w:ascii="Arial Narrow" w:hAnsi="Arial Narrow" w:cs="Arial"/>
          <w:sz w:val="24"/>
          <w:szCs w:val="24"/>
          <w:shd w:val="clear" w:color="auto" w:fill="FFFFFF"/>
          <w:lang w:val="sr-Latn-ME"/>
        </w:rPr>
        <w:t>ći Prilog</w:t>
      </w:r>
      <w:r w:rsidRPr="001E3C91">
        <w:rPr>
          <w:rFonts w:ascii="Arial Narrow" w:hAnsi="Arial Narrow" w:cs="Arial"/>
          <w:sz w:val="24"/>
          <w:szCs w:val="24"/>
          <w:shd w:val="clear" w:color="auto" w:fill="FFFFFF"/>
          <w:lang w:val="sr-Latn-ME"/>
        </w:rPr>
        <w:t xml:space="preserve"> 8</w:t>
      </w:r>
    </w:p>
    <w:p w14:paraId="2E13CBFD" w14:textId="77777777" w:rsidR="007E257E" w:rsidRPr="001E3C91"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sidRPr="001E3C91">
        <w:rPr>
          <w:rFonts w:ascii="Arial Narrow" w:hAnsi="Arial Narrow" w:cs="Arial"/>
          <w:sz w:val="24"/>
          <w:szCs w:val="24"/>
          <w:shd w:val="clear" w:color="auto" w:fill="FFFFFF"/>
          <w:lang w:val="sr-Latn-ME"/>
        </w:rPr>
        <w:t xml:space="preserve">Pripremiti </w:t>
      </w:r>
      <w:r>
        <w:rPr>
          <w:rFonts w:ascii="Arial Narrow" w:hAnsi="Arial Narrow" w:cs="Arial"/>
          <w:sz w:val="24"/>
          <w:szCs w:val="24"/>
          <w:shd w:val="clear" w:color="auto" w:fill="FFFFFF"/>
          <w:lang w:val="sr-Latn-ME"/>
        </w:rPr>
        <w:t>zahtjev</w:t>
      </w:r>
      <w:r w:rsidRPr="001E3C91">
        <w:rPr>
          <w:rFonts w:ascii="Arial Narrow" w:hAnsi="Arial Narrow" w:cs="Arial"/>
          <w:sz w:val="24"/>
          <w:szCs w:val="24"/>
          <w:shd w:val="clear" w:color="auto" w:fill="FFFFFF"/>
          <w:lang w:val="sr-Latn-ME"/>
        </w:rPr>
        <w:t xml:space="preserve"> za pr</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edlog koriste</w:t>
      </w:r>
      <w:r>
        <w:rPr>
          <w:rFonts w:ascii="Arial Narrow" w:hAnsi="Arial Narrow" w:cs="Arial"/>
          <w:sz w:val="24"/>
          <w:szCs w:val="24"/>
          <w:shd w:val="clear" w:color="auto" w:fill="FFFFFF"/>
          <w:lang w:val="sr-Latn-ME"/>
        </w:rPr>
        <w:t>ći model iz Priloga</w:t>
      </w:r>
      <w:r w:rsidRPr="001E3C91">
        <w:rPr>
          <w:rFonts w:ascii="Arial Narrow" w:hAnsi="Arial Narrow" w:cs="Arial"/>
          <w:sz w:val="24"/>
          <w:szCs w:val="24"/>
          <w:shd w:val="clear" w:color="auto" w:fill="FFFFFF"/>
          <w:lang w:val="sr-Latn-ME"/>
        </w:rPr>
        <w:t xml:space="preserve"> 7;</w:t>
      </w:r>
    </w:p>
    <w:p w14:paraId="488562FB" w14:textId="77777777" w:rsidR="007E257E" w:rsidRPr="001E3C91"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Poslati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zahtjev</w:t>
      </w:r>
      <w:r w:rsidRPr="001E3C91">
        <w:rPr>
          <w:rFonts w:ascii="Arial Narrow" w:hAnsi="Arial Narrow" w:cs="Arial"/>
          <w:sz w:val="24"/>
          <w:szCs w:val="24"/>
          <w:shd w:val="clear" w:color="auto" w:fill="FFFFFF"/>
          <w:lang w:val="sr-Latn-ME"/>
        </w:rPr>
        <w:t xml:space="preserve"> za </w:t>
      </w:r>
      <w:r>
        <w:rPr>
          <w:rFonts w:ascii="Arial Narrow" w:hAnsi="Arial Narrow" w:cs="Arial"/>
          <w:sz w:val="24"/>
          <w:szCs w:val="24"/>
          <w:shd w:val="clear" w:color="auto" w:fill="FFFFFF"/>
          <w:lang w:val="sr-Latn-ME"/>
        </w:rPr>
        <w:t>prijedlog</w:t>
      </w:r>
      <w:r w:rsidRPr="001E3C91">
        <w:rPr>
          <w:rFonts w:ascii="Arial Narrow" w:hAnsi="Arial Narrow" w:cs="Arial"/>
          <w:sz w:val="24"/>
          <w:szCs w:val="24"/>
          <w:shd w:val="clear" w:color="auto" w:fill="FFFFFF"/>
          <w:lang w:val="sr-Latn-ME"/>
        </w:rPr>
        <w:t xml:space="preserve"> izabranoj firmi da do</w:t>
      </w:r>
      <w:r>
        <w:rPr>
          <w:rFonts w:ascii="Arial Narrow" w:hAnsi="Arial Narrow" w:cs="Arial"/>
          <w:sz w:val="24"/>
          <w:szCs w:val="24"/>
          <w:shd w:val="clear" w:color="auto" w:fill="FFFFFF"/>
          <w:lang w:val="sr-Latn-ME"/>
        </w:rPr>
        <w:t>stavi tehničke i finansijske prije</w:t>
      </w:r>
      <w:r w:rsidRPr="001E3C91">
        <w:rPr>
          <w:rFonts w:ascii="Arial Narrow" w:hAnsi="Arial Narrow" w:cs="Arial"/>
          <w:sz w:val="24"/>
          <w:szCs w:val="24"/>
          <w:shd w:val="clear" w:color="auto" w:fill="FFFFFF"/>
          <w:lang w:val="sr-Latn-ME"/>
        </w:rPr>
        <w:t>dloge za zadatak, u skladu sa projektnim zadatkom;</w:t>
      </w:r>
    </w:p>
    <w:p w14:paraId="40330842" w14:textId="77777777" w:rsidR="007E257E" w:rsidRPr="00345E84"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sidRPr="00345E84">
        <w:rPr>
          <w:rFonts w:ascii="Arial Narrow" w:hAnsi="Arial Narrow" w:cs="Arial"/>
          <w:sz w:val="24"/>
          <w:szCs w:val="24"/>
          <w:shd w:val="clear" w:color="auto" w:fill="FFFFFF"/>
          <w:lang w:val="sr-Latn-ME"/>
        </w:rPr>
        <w:t>Pregledati prijedloge i pripremiti se za pregovore;</w:t>
      </w:r>
    </w:p>
    <w:p w14:paraId="00D093FD" w14:textId="77777777" w:rsidR="007E257E" w:rsidRPr="00345E84"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sidRPr="00345E84">
        <w:rPr>
          <w:rFonts w:ascii="Arial Narrow" w:hAnsi="Arial Narrow" w:cs="Arial"/>
          <w:sz w:val="24"/>
          <w:szCs w:val="24"/>
          <w:shd w:val="clear" w:color="auto" w:fill="FFFFFF"/>
          <w:lang w:val="sr-Latn-ME"/>
        </w:rPr>
        <w:t>Pregovarati o ugovoru (pogledati Prilog 11 za standardne forme ugovora) sa firmom i pripremiti zapisnik o pregovorima u skladu sa prilogom;</w:t>
      </w:r>
    </w:p>
    <w:p w14:paraId="5CC9F360" w14:textId="77777777" w:rsidR="007E257E" w:rsidRPr="00345E84"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sidRPr="00345E84">
        <w:rPr>
          <w:rFonts w:ascii="Arial Narrow" w:hAnsi="Arial Narrow" w:cs="Arial"/>
          <w:sz w:val="24"/>
          <w:szCs w:val="24"/>
          <w:shd w:val="clear" w:color="auto" w:fill="FFFFFF"/>
          <w:lang w:val="sr-Latn-ME"/>
        </w:rPr>
        <w:t>Potpisivanje ugovora;</w:t>
      </w:r>
    </w:p>
    <w:p w14:paraId="4A8A98FF" w14:textId="77777777" w:rsidR="007E257E" w:rsidRPr="001E3C91"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sidRPr="00345E84">
        <w:rPr>
          <w:rFonts w:ascii="Arial Narrow" w:hAnsi="Arial Narrow" w:cs="Arial"/>
          <w:sz w:val="24"/>
          <w:szCs w:val="24"/>
          <w:shd w:val="clear" w:color="auto" w:fill="FFFFFF"/>
          <w:lang w:val="sr-Latn-ME"/>
        </w:rPr>
        <w:t>Čuvati tajnost postupka do potpisivanja ugovora</w:t>
      </w:r>
      <w:r w:rsidRPr="001E3C91">
        <w:rPr>
          <w:rFonts w:ascii="Arial Narrow" w:hAnsi="Arial Narrow" w:cs="Arial"/>
          <w:sz w:val="24"/>
          <w:szCs w:val="24"/>
          <w:shd w:val="clear" w:color="auto" w:fill="FFFFFF"/>
          <w:lang w:val="sr-Latn-ME"/>
        </w:rPr>
        <w:t>; i</w:t>
      </w:r>
    </w:p>
    <w:p w14:paraId="421C3BE3" w14:textId="77777777" w:rsidR="007E257E" w:rsidRPr="001E3C91" w:rsidRDefault="007E257E" w:rsidP="007E257E">
      <w:pPr>
        <w:pStyle w:val="ListParagraph"/>
        <w:numPr>
          <w:ilvl w:val="0"/>
          <w:numId w:val="19"/>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Čuvati svu dokumentaciju u arhivi</w:t>
      </w:r>
      <w:r w:rsidRPr="001E3C91">
        <w:rPr>
          <w:rFonts w:ascii="Arial Narrow" w:hAnsi="Arial Narrow" w:cs="Arial"/>
          <w:sz w:val="24"/>
          <w:szCs w:val="24"/>
          <w:shd w:val="clear" w:color="auto" w:fill="FFFFFF"/>
          <w:lang w:val="sr-Latn-ME"/>
        </w:rPr>
        <w:t>.</w:t>
      </w:r>
    </w:p>
    <w:p w14:paraId="503257B8" w14:textId="77777777" w:rsidR="007E257E" w:rsidRPr="001E3C91" w:rsidRDefault="007E257E" w:rsidP="007E257E">
      <w:pPr>
        <w:pStyle w:val="ListParagraph"/>
        <w:ind w:left="851" w:hanging="142"/>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b/>
          <w:bCs/>
          <w:sz w:val="24"/>
          <w:szCs w:val="24"/>
          <w:shd w:val="clear" w:color="auto" w:fill="FFFFFF"/>
          <w:lang w:val="sr-Latn-ME"/>
        </w:rPr>
        <w:t xml:space="preserve">IV. </w:t>
      </w:r>
      <w:r>
        <w:rPr>
          <w:rFonts w:ascii="Arial Narrow" w:hAnsi="Arial Narrow" w:cs="Arial"/>
          <w:b/>
          <w:bCs/>
          <w:sz w:val="24"/>
          <w:szCs w:val="24"/>
          <w:shd w:val="clear" w:color="auto" w:fill="FFFFFF"/>
          <w:lang w:val="sr-Latn-ME"/>
        </w:rPr>
        <w:t>Odabir individualnih eksperata.</w:t>
      </w:r>
      <w:r w:rsidRPr="001E3C91">
        <w:rPr>
          <w:rFonts w:ascii="Arial Narrow" w:hAnsi="Arial Narrow" w:cs="Arial"/>
          <w:sz w:val="24"/>
          <w:szCs w:val="24"/>
          <w:shd w:val="clear" w:color="auto" w:fill="FFFFFF"/>
          <w:lang w:val="sr-Latn-ME"/>
        </w:rPr>
        <w:t xml:space="preserve"> Koraci </w:t>
      </w:r>
      <w:r>
        <w:rPr>
          <w:rFonts w:ascii="Arial Narrow" w:hAnsi="Arial Narrow" w:cs="Arial"/>
          <w:sz w:val="24"/>
          <w:szCs w:val="24"/>
          <w:shd w:val="clear" w:color="auto" w:fill="FFFFFF"/>
          <w:lang w:val="sr-Latn-ME"/>
        </w:rPr>
        <w:t>koje treba izvršiti</w:t>
      </w:r>
      <w:r w:rsidRPr="001E3C91">
        <w:rPr>
          <w:rFonts w:ascii="Arial Narrow" w:hAnsi="Arial Narrow" w:cs="Arial"/>
          <w:sz w:val="24"/>
          <w:szCs w:val="24"/>
          <w:shd w:val="clear" w:color="auto" w:fill="FFFFFF"/>
          <w:lang w:val="sr-Latn-ME"/>
        </w:rPr>
        <w:t>:</w:t>
      </w:r>
    </w:p>
    <w:p w14:paraId="365C0908" w14:textId="77777777" w:rsidR="007E257E" w:rsidRPr="001E3C91" w:rsidRDefault="007E257E" w:rsidP="007E257E">
      <w:pPr>
        <w:pStyle w:val="ListParagraph"/>
        <w:numPr>
          <w:ilvl w:val="0"/>
          <w:numId w:val="20"/>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lastRenderedPageBreak/>
        <w:t>Pripremiti projektni zadatak</w:t>
      </w:r>
      <w:r w:rsidRPr="001E3C91">
        <w:rPr>
          <w:rFonts w:ascii="Arial Narrow" w:hAnsi="Arial Narrow" w:cs="Arial"/>
          <w:sz w:val="24"/>
          <w:szCs w:val="24"/>
          <w:shd w:val="clear" w:color="auto" w:fill="FFFFFF"/>
          <w:lang w:val="sr-Latn-ME"/>
        </w:rPr>
        <w:t>;</w:t>
      </w:r>
    </w:p>
    <w:p w14:paraId="03D353EC" w14:textId="77777777" w:rsidR="007E257E" w:rsidRPr="001E3C91" w:rsidRDefault="007E257E" w:rsidP="007E257E">
      <w:pPr>
        <w:pStyle w:val="ListParagraph"/>
        <w:numPr>
          <w:ilvl w:val="0"/>
          <w:numId w:val="20"/>
        </w:numPr>
        <w:jc w:val="both"/>
        <w:rPr>
          <w:rFonts w:ascii="Arial Narrow" w:hAnsi="Arial Narrow" w:cs="Arial"/>
          <w:b/>
          <w:bCs/>
          <w:sz w:val="24"/>
          <w:szCs w:val="24"/>
          <w:shd w:val="clear" w:color="auto" w:fill="FFFFFF"/>
          <w:lang w:val="sr-Latn-ME"/>
        </w:rPr>
      </w:pPr>
      <w:r w:rsidRPr="001E3C91">
        <w:rPr>
          <w:rFonts w:ascii="Arial Narrow" w:hAnsi="Arial Narrow" w:cs="Arial"/>
          <w:sz w:val="24"/>
          <w:szCs w:val="24"/>
          <w:shd w:val="clear" w:color="auto" w:fill="FFFFFF"/>
          <w:lang w:val="sr-Latn-ME"/>
        </w:rPr>
        <w:t>Traži</w:t>
      </w:r>
      <w:r>
        <w:rPr>
          <w:rFonts w:ascii="Arial Narrow" w:hAnsi="Arial Narrow" w:cs="Arial"/>
          <w:sz w:val="24"/>
          <w:szCs w:val="24"/>
          <w:shd w:val="clear" w:color="auto" w:fill="FFFFFF"/>
          <w:lang w:val="sr-Latn-ME"/>
        </w:rPr>
        <w:t>ti</w:t>
      </w:r>
      <w:r w:rsidRPr="001E3C91">
        <w:rPr>
          <w:rFonts w:ascii="Arial Narrow" w:hAnsi="Arial Narrow" w:cs="Arial"/>
          <w:sz w:val="24"/>
          <w:szCs w:val="24"/>
          <w:shd w:val="clear" w:color="auto" w:fill="FFFFFF"/>
          <w:lang w:val="sr-Latn-ME"/>
        </w:rPr>
        <w:t xml:space="preserve"> izražavanje interes</w:t>
      </w:r>
      <w:r>
        <w:rPr>
          <w:rFonts w:ascii="Arial Narrow" w:hAnsi="Arial Narrow" w:cs="Arial"/>
          <w:sz w:val="24"/>
          <w:szCs w:val="24"/>
          <w:shd w:val="clear" w:color="auto" w:fill="FFFFFF"/>
          <w:lang w:val="sr-Latn-ME"/>
        </w:rPr>
        <w:t>ovanja od individualnih</w:t>
      </w:r>
      <w:r w:rsidRPr="001E3C91">
        <w:rPr>
          <w:rFonts w:ascii="Arial Narrow" w:hAnsi="Arial Narrow" w:cs="Arial"/>
          <w:sz w:val="24"/>
          <w:szCs w:val="24"/>
          <w:shd w:val="clear" w:color="auto" w:fill="FFFFFF"/>
          <w:lang w:val="sr-Latn-ME"/>
        </w:rPr>
        <w:t xml:space="preserve"> konsultanata</w:t>
      </w:r>
      <w:r>
        <w:rPr>
          <w:rFonts w:ascii="Arial Narrow" w:hAnsi="Arial Narrow" w:cs="Arial"/>
          <w:sz w:val="24"/>
          <w:szCs w:val="24"/>
          <w:shd w:val="clear" w:color="auto" w:fill="FFFFFF"/>
          <w:lang w:val="sr-Latn-ME"/>
        </w:rPr>
        <w:t>, poželjno putem oglašavanja</w:t>
      </w:r>
      <w:r w:rsidRPr="001E3C91">
        <w:rPr>
          <w:rFonts w:ascii="Arial Narrow" w:hAnsi="Arial Narrow" w:cs="Arial"/>
          <w:sz w:val="24"/>
          <w:szCs w:val="24"/>
          <w:shd w:val="clear" w:color="auto" w:fill="FFFFFF"/>
          <w:lang w:val="sr-Latn-ME"/>
        </w:rPr>
        <w:t>;</w:t>
      </w:r>
    </w:p>
    <w:p w14:paraId="5D473A4F" w14:textId="77777777" w:rsidR="007E257E" w:rsidRPr="001E3C91" w:rsidRDefault="007E257E" w:rsidP="007E257E">
      <w:pPr>
        <w:pStyle w:val="ListParagraph"/>
        <w:numPr>
          <w:ilvl w:val="0"/>
          <w:numId w:val="20"/>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Procijeniti dostavljena</w:t>
      </w:r>
      <w:r w:rsidRPr="001E3C91">
        <w:rPr>
          <w:rFonts w:ascii="Arial Narrow" w:hAnsi="Arial Narrow" w:cs="Arial"/>
          <w:sz w:val="24"/>
          <w:szCs w:val="24"/>
          <w:shd w:val="clear" w:color="auto" w:fill="FFFFFF"/>
          <w:lang w:val="sr-Latn-ME"/>
        </w:rPr>
        <w:t xml:space="preserve"> interes</w:t>
      </w:r>
      <w:r>
        <w:rPr>
          <w:rFonts w:ascii="Arial Narrow" w:hAnsi="Arial Narrow" w:cs="Arial"/>
          <w:sz w:val="24"/>
          <w:szCs w:val="24"/>
          <w:shd w:val="clear" w:color="auto" w:fill="FFFFFF"/>
          <w:lang w:val="sr-Latn-ME"/>
        </w:rPr>
        <w:t>ovanja i sačiniti uži izbor od</w:t>
      </w:r>
      <w:r w:rsidRPr="001E3C91">
        <w:rPr>
          <w:rFonts w:ascii="Arial Narrow" w:hAnsi="Arial Narrow" w:cs="Arial"/>
          <w:sz w:val="24"/>
          <w:szCs w:val="24"/>
          <w:shd w:val="clear" w:color="auto" w:fill="FFFFFF"/>
          <w:lang w:val="sr-Latn-ME"/>
        </w:rPr>
        <w:t xml:space="preserve"> najmanje t</w:t>
      </w:r>
      <w:r>
        <w:rPr>
          <w:rFonts w:ascii="Arial Narrow" w:hAnsi="Arial Narrow" w:cs="Arial"/>
          <w:sz w:val="24"/>
          <w:szCs w:val="24"/>
          <w:shd w:val="clear" w:color="auto" w:fill="FFFFFF"/>
          <w:lang w:val="sr-Latn-ME"/>
        </w:rPr>
        <w:t>ri konsultanta na osnovu njihovih kvalifikacija</w:t>
      </w:r>
      <w:r w:rsidRPr="001E3C91">
        <w:rPr>
          <w:rFonts w:ascii="Arial Narrow" w:hAnsi="Arial Narrow" w:cs="Arial"/>
          <w:sz w:val="24"/>
          <w:szCs w:val="24"/>
          <w:shd w:val="clear" w:color="auto" w:fill="FFFFFF"/>
          <w:lang w:val="sr-Latn-ME"/>
        </w:rPr>
        <w:t xml:space="preserve"> i iskustva;</w:t>
      </w:r>
    </w:p>
    <w:p w14:paraId="1094BDAC" w14:textId="77777777" w:rsidR="007E257E" w:rsidRPr="001E3C91" w:rsidRDefault="007E257E" w:rsidP="007E257E">
      <w:pPr>
        <w:pStyle w:val="ListParagraph"/>
        <w:numPr>
          <w:ilvl w:val="0"/>
          <w:numId w:val="20"/>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Dostaviti projektni zadatak individualnim</w:t>
      </w:r>
      <w:r w:rsidRPr="001E3C91">
        <w:rPr>
          <w:rFonts w:ascii="Arial Narrow" w:hAnsi="Arial Narrow" w:cs="Arial"/>
          <w:sz w:val="24"/>
          <w:szCs w:val="24"/>
          <w:shd w:val="clear" w:color="auto" w:fill="FFFFFF"/>
          <w:lang w:val="sr-Latn-ME"/>
        </w:rPr>
        <w:t xml:space="preserve"> konsu</w:t>
      </w:r>
      <w:r>
        <w:rPr>
          <w:rFonts w:ascii="Arial Narrow" w:hAnsi="Arial Narrow" w:cs="Arial"/>
          <w:sz w:val="24"/>
          <w:szCs w:val="24"/>
          <w:shd w:val="clear" w:color="auto" w:fill="FFFFFF"/>
          <w:lang w:val="sr-Latn-ME"/>
        </w:rPr>
        <w:t>ltantima u užem izboru</w:t>
      </w:r>
      <w:r w:rsidRPr="001E3C91">
        <w:rPr>
          <w:rFonts w:ascii="Arial Narrow" w:hAnsi="Arial Narrow" w:cs="Arial"/>
          <w:sz w:val="24"/>
          <w:szCs w:val="24"/>
          <w:shd w:val="clear" w:color="auto" w:fill="FFFFFF"/>
          <w:lang w:val="sr-Latn-ME"/>
        </w:rPr>
        <w:t xml:space="preserve">, zajedno sa </w:t>
      </w:r>
      <w:r>
        <w:rPr>
          <w:rFonts w:ascii="Arial Narrow" w:hAnsi="Arial Narrow" w:cs="Arial"/>
          <w:sz w:val="24"/>
          <w:szCs w:val="24"/>
          <w:shd w:val="clear" w:color="auto" w:fill="FFFFFF"/>
          <w:lang w:val="sr-Latn-ME"/>
        </w:rPr>
        <w:t>zahtjev</w:t>
      </w:r>
      <w:r w:rsidRPr="001E3C91">
        <w:rPr>
          <w:rFonts w:ascii="Arial Narrow" w:hAnsi="Arial Narrow" w:cs="Arial"/>
          <w:sz w:val="24"/>
          <w:szCs w:val="24"/>
          <w:shd w:val="clear" w:color="auto" w:fill="FFFFFF"/>
          <w:lang w:val="sr-Latn-ME"/>
        </w:rPr>
        <w:t>om za</w:t>
      </w:r>
      <w:r>
        <w:rPr>
          <w:rFonts w:ascii="Arial Narrow" w:hAnsi="Arial Narrow" w:cs="Arial"/>
          <w:sz w:val="24"/>
          <w:szCs w:val="24"/>
          <w:shd w:val="clear" w:color="auto" w:fill="FFFFFF"/>
          <w:lang w:val="sr-Latn-ME"/>
        </w:rPr>
        <w:t xml:space="preserve"> dostavljanje biografije iz Priloga</w:t>
      </w:r>
      <w:r w:rsidRPr="001E3C91">
        <w:rPr>
          <w:rFonts w:ascii="Arial Narrow" w:hAnsi="Arial Narrow" w:cs="Arial"/>
          <w:sz w:val="24"/>
          <w:szCs w:val="24"/>
          <w:shd w:val="clear" w:color="auto" w:fill="FFFFFF"/>
          <w:lang w:val="sr-Latn-ME"/>
        </w:rPr>
        <w:t xml:space="preserve"> 9;</w:t>
      </w:r>
    </w:p>
    <w:p w14:paraId="353D2236" w14:textId="77777777" w:rsidR="007E257E" w:rsidRPr="001E3C91" w:rsidRDefault="007E257E" w:rsidP="007E257E">
      <w:pPr>
        <w:pStyle w:val="ListParagraph"/>
        <w:numPr>
          <w:ilvl w:val="0"/>
          <w:numId w:val="20"/>
        </w:numPr>
        <w:jc w:val="both"/>
        <w:rPr>
          <w:rFonts w:ascii="Arial Narrow" w:hAnsi="Arial Narrow" w:cs="Arial"/>
          <w:b/>
          <w:bCs/>
          <w:sz w:val="24"/>
          <w:szCs w:val="24"/>
          <w:shd w:val="clear" w:color="auto" w:fill="FFFFFF"/>
          <w:lang w:val="sr-Latn-ME"/>
        </w:rPr>
      </w:pPr>
      <w:r w:rsidRPr="001E3C91">
        <w:rPr>
          <w:rFonts w:ascii="Arial Narrow" w:hAnsi="Arial Narrow" w:cs="Arial"/>
          <w:sz w:val="24"/>
          <w:szCs w:val="24"/>
          <w:shd w:val="clear" w:color="auto" w:fill="FFFFFF"/>
          <w:lang w:val="sr-Latn-ME"/>
        </w:rPr>
        <w:t>Uspostaviti malu komisiju za evaluaciju koja se sastoji od dva ili tri člana;</w:t>
      </w:r>
    </w:p>
    <w:p w14:paraId="05564A56" w14:textId="77777777" w:rsidR="007E257E" w:rsidRPr="00B14368" w:rsidRDefault="007E257E" w:rsidP="007E257E">
      <w:pPr>
        <w:pStyle w:val="ListParagraph"/>
        <w:numPr>
          <w:ilvl w:val="0"/>
          <w:numId w:val="20"/>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 xml:space="preserve">Prijem biografija i </w:t>
      </w:r>
      <w:r w:rsidRPr="00B14368">
        <w:rPr>
          <w:rFonts w:ascii="Arial Narrow" w:hAnsi="Arial Narrow" w:cs="Arial"/>
          <w:sz w:val="24"/>
          <w:szCs w:val="24"/>
          <w:shd w:val="clear" w:color="auto" w:fill="FFFFFF"/>
          <w:lang w:val="sr-Latn-ME"/>
        </w:rPr>
        <w:t>ocijenjivanje;</w:t>
      </w:r>
    </w:p>
    <w:p w14:paraId="5A6E7B1D" w14:textId="77777777" w:rsidR="007E257E" w:rsidRPr="001E3C91" w:rsidRDefault="007E257E" w:rsidP="007E257E">
      <w:pPr>
        <w:pStyle w:val="ListParagraph"/>
        <w:numPr>
          <w:ilvl w:val="0"/>
          <w:numId w:val="20"/>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Priprema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izvješt</w:t>
      </w:r>
      <w:r w:rsidRPr="001E3C91">
        <w:rPr>
          <w:rFonts w:ascii="Arial Narrow" w:hAnsi="Arial Narrow" w:cs="Arial"/>
          <w:sz w:val="24"/>
          <w:szCs w:val="24"/>
          <w:shd w:val="clear" w:color="auto" w:fill="FFFFFF"/>
          <w:lang w:val="sr-Latn-ME"/>
        </w:rPr>
        <w:t>aj</w:t>
      </w:r>
      <w:r>
        <w:rPr>
          <w:rFonts w:ascii="Arial Narrow" w:hAnsi="Arial Narrow" w:cs="Arial"/>
          <w:sz w:val="24"/>
          <w:szCs w:val="24"/>
          <w:shd w:val="clear" w:color="auto" w:fill="FFFFFF"/>
          <w:lang w:val="sr-Latn-ME"/>
        </w:rPr>
        <w:t>a</w:t>
      </w:r>
      <w:r w:rsidRPr="001E3C91">
        <w:rPr>
          <w:rFonts w:ascii="Arial Narrow" w:hAnsi="Arial Narrow" w:cs="Arial"/>
          <w:sz w:val="24"/>
          <w:szCs w:val="24"/>
          <w:shd w:val="clear" w:color="auto" w:fill="FFFFFF"/>
          <w:lang w:val="sr-Latn-ME"/>
        </w:rPr>
        <w:t xml:space="preserve"> o </w:t>
      </w:r>
      <w:r>
        <w:rPr>
          <w:rFonts w:ascii="Arial Narrow" w:hAnsi="Arial Narrow" w:cs="Arial"/>
          <w:sz w:val="24"/>
          <w:szCs w:val="24"/>
          <w:shd w:val="clear" w:color="auto" w:fill="FFFFFF"/>
          <w:lang w:val="sr-Latn-ME"/>
        </w:rPr>
        <w:t>ocjenj</w:t>
      </w:r>
      <w:r w:rsidRPr="001E3C91">
        <w:rPr>
          <w:rFonts w:ascii="Arial Narrow" w:hAnsi="Arial Narrow" w:cs="Arial"/>
          <w:sz w:val="24"/>
          <w:szCs w:val="24"/>
          <w:shd w:val="clear" w:color="auto" w:fill="FFFFFF"/>
          <w:lang w:val="sr-Latn-ME"/>
        </w:rPr>
        <w:t>i</w:t>
      </w:r>
      <w:r>
        <w:rPr>
          <w:rFonts w:ascii="Arial Narrow" w:hAnsi="Arial Narrow" w:cs="Arial"/>
          <w:sz w:val="24"/>
          <w:szCs w:val="24"/>
          <w:shd w:val="clear" w:color="auto" w:fill="FFFFFF"/>
          <w:lang w:val="sr-Latn-ME"/>
        </w:rPr>
        <w:t>vanju</w:t>
      </w:r>
      <w:r w:rsidRPr="001E3C91">
        <w:rPr>
          <w:rFonts w:ascii="Arial Narrow" w:hAnsi="Arial Narrow" w:cs="Arial"/>
          <w:sz w:val="24"/>
          <w:szCs w:val="24"/>
          <w:shd w:val="clear" w:color="auto" w:fill="FFFFFF"/>
          <w:lang w:val="sr-Latn-ME"/>
        </w:rPr>
        <w:t xml:space="preserve"> koriste</w:t>
      </w:r>
      <w:r>
        <w:rPr>
          <w:rFonts w:ascii="Arial Narrow" w:hAnsi="Arial Narrow" w:cs="Arial"/>
          <w:sz w:val="24"/>
          <w:szCs w:val="24"/>
          <w:shd w:val="clear" w:color="auto" w:fill="FFFFFF"/>
          <w:lang w:val="sr-Latn-ME"/>
        </w:rPr>
        <w:t>ći obrazac iz Priloga</w:t>
      </w:r>
      <w:r w:rsidRPr="001E3C91">
        <w:rPr>
          <w:rFonts w:ascii="Arial Narrow" w:hAnsi="Arial Narrow" w:cs="Arial"/>
          <w:sz w:val="24"/>
          <w:szCs w:val="24"/>
          <w:shd w:val="clear" w:color="auto" w:fill="FFFFFF"/>
          <w:lang w:val="sr-Latn-ME"/>
        </w:rPr>
        <w:t xml:space="preserve"> 10;</w:t>
      </w:r>
    </w:p>
    <w:p w14:paraId="5B75F860" w14:textId="77777777" w:rsidR="007E257E" w:rsidRPr="001E3C91" w:rsidRDefault="007E257E" w:rsidP="007E257E">
      <w:pPr>
        <w:pStyle w:val="ListParagraph"/>
        <w:numPr>
          <w:ilvl w:val="0"/>
          <w:numId w:val="20"/>
        </w:numPr>
        <w:jc w:val="both"/>
        <w:rPr>
          <w:rFonts w:ascii="Arial Narrow" w:hAnsi="Arial Narrow" w:cs="Arial"/>
          <w:b/>
          <w:bCs/>
          <w:sz w:val="24"/>
          <w:szCs w:val="24"/>
          <w:shd w:val="clear" w:color="auto" w:fill="FFFFFF"/>
          <w:lang w:val="sr-Latn-ME"/>
        </w:rPr>
      </w:pPr>
      <w:r w:rsidRPr="001E3C91">
        <w:rPr>
          <w:rFonts w:ascii="Arial Narrow" w:hAnsi="Arial Narrow" w:cs="Arial"/>
          <w:sz w:val="24"/>
          <w:szCs w:val="24"/>
          <w:shd w:val="clear" w:color="auto" w:fill="FFFFFF"/>
          <w:lang w:val="sr-Latn-ME"/>
        </w:rPr>
        <w:t>Ukoli</w:t>
      </w:r>
      <w:r>
        <w:rPr>
          <w:rFonts w:ascii="Arial Narrow" w:hAnsi="Arial Narrow" w:cs="Arial"/>
          <w:sz w:val="24"/>
          <w:szCs w:val="24"/>
          <w:shd w:val="clear" w:color="auto" w:fill="FFFFFF"/>
          <w:lang w:val="sr-Latn-ME"/>
        </w:rPr>
        <w:t>ko podliježe prethodnoj saglasnosti Banke, dostaviti</w:t>
      </w:r>
      <w:r w:rsidRPr="001E3C91">
        <w:rPr>
          <w:rFonts w:ascii="Arial Narrow" w:hAnsi="Arial Narrow" w:cs="Arial"/>
          <w:sz w:val="24"/>
          <w:szCs w:val="24"/>
          <w:shd w:val="clear" w:color="auto" w:fill="FFFFFF"/>
          <w:lang w:val="sr-Latn-ME"/>
        </w:rPr>
        <w:t xml:space="preserve"> izvještaj o ocjeni Banci;</w:t>
      </w:r>
    </w:p>
    <w:p w14:paraId="7D16E20D" w14:textId="77777777" w:rsidR="00345E84" w:rsidRPr="001E3C91" w:rsidRDefault="00345E84" w:rsidP="00345E84">
      <w:pPr>
        <w:pStyle w:val="ListParagraph"/>
        <w:numPr>
          <w:ilvl w:val="0"/>
          <w:numId w:val="20"/>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Nakon saglasnosti banke, pregovarati o ugovoru (pogledati Dodatak 11 za standardne forme</w:t>
      </w:r>
      <w:r w:rsidRPr="001E3C91">
        <w:rPr>
          <w:rFonts w:ascii="Arial Narrow" w:hAnsi="Arial Narrow" w:cs="Arial"/>
          <w:sz w:val="24"/>
          <w:szCs w:val="24"/>
          <w:shd w:val="clear" w:color="auto" w:fill="FFFFFF"/>
          <w:lang w:val="sr-Latn-ME"/>
        </w:rPr>
        <w:t xml:space="preserve"> ugovora) sa izab</w:t>
      </w:r>
      <w:r>
        <w:rPr>
          <w:rFonts w:ascii="Arial Narrow" w:hAnsi="Arial Narrow" w:cs="Arial"/>
          <w:sz w:val="24"/>
          <w:szCs w:val="24"/>
          <w:shd w:val="clear" w:color="auto" w:fill="FFFFFF"/>
          <w:lang w:val="sr-Latn-ME"/>
        </w:rPr>
        <w:t>ranim konsultantom putem e-maila</w:t>
      </w:r>
      <w:r w:rsidRPr="001E3C91">
        <w:rPr>
          <w:rFonts w:ascii="Arial Narrow" w:hAnsi="Arial Narrow" w:cs="Arial"/>
          <w:sz w:val="24"/>
          <w:szCs w:val="24"/>
          <w:shd w:val="clear" w:color="auto" w:fill="FFFFFF"/>
          <w:lang w:val="sr-Latn-ME"/>
        </w:rPr>
        <w:t xml:space="preserve"> ili putem telefona;</w:t>
      </w:r>
    </w:p>
    <w:p w14:paraId="71EAFC37" w14:textId="77777777" w:rsidR="00345E84" w:rsidRPr="001E3C91" w:rsidRDefault="00345E84" w:rsidP="00345E84">
      <w:pPr>
        <w:pStyle w:val="ListParagraph"/>
        <w:numPr>
          <w:ilvl w:val="0"/>
          <w:numId w:val="20"/>
        </w:numPr>
        <w:jc w:val="both"/>
        <w:rPr>
          <w:rFonts w:ascii="Arial Narrow" w:hAnsi="Arial Narrow" w:cs="Arial"/>
          <w:b/>
          <w:bCs/>
          <w:sz w:val="24"/>
          <w:szCs w:val="24"/>
          <w:shd w:val="clear" w:color="auto" w:fill="FFFFFF"/>
          <w:lang w:val="sr-Latn-ME"/>
        </w:rPr>
      </w:pPr>
      <w:r w:rsidRPr="001E3C91">
        <w:rPr>
          <w:rFonts w:ascii="Arial Narrow" w:hAnsi="Arial Narrow" w:cs="Arial"/>
          <w:sz w:val="24"/>
          <w:szCs w:val="24"/>
          <w:shd w:val="clear" w:color="auto" w:fill="FFFFFF"/>
          <w:lang w:val="sr-Latn-ME"/>
        </w:rPr>
        <w:t>Potpisivanje ugovora; i</w:t>
      </w:r>
    </w:p>
    <w:p w14:paraId="6E31D0B9" w14:textId="77777777" w:rsidR="007E257E" w:rsidRPr="001E3C91" w:rsidRDefault="007E257E" w:rsidP="007E257E">
      <w:pPr>
        <w:pStyle w:val="ListParagraph"/>
        <w:numPr>
          <w:ilvl w:val="0"/>
          <w:numId w:val="20"/>
        </w:numPr>
        <w:jc w:val="both"/>
        <w:rPr>
          <w:rFonts w:ascii="Arial Narrow" w:hAnsi="Arial Narrow" w:cs="Arial"/>
          <w:b/>
          <w:bCs/>
          <w:sz w:val="24"/>
          <w:szCs w:val="24"/>
          <w:shd w:val="clear" w:color="auto" w:fill="FFFFFF"/>
          <w:lang w:val="sr-Latn-ME"/>
        </w:rPr>
      </w:pPr>
      <w:r>
        <w:rPr>
          <w:rFonts w:ascii="Arial Narrow" w:hAnsi="Arial Narrow" w:cs="Arial"/>
          <w:sz w:val="24"/>
          <w:szCs w:val="24"/>
          <w:shd w:val="clear" w:color="auto" w:fill="FFFFFF"/>
          <w:lang w:val="sr-Latn-ME"/>
        </w:rPr>
        <w:t>Č</w:t>
      </w:r>
      <w:r w:rsidRPr="001E3C91">
        <w:rPr>
          <w:rFonts w:ascii="Arial Narrow" w:hAnsi="Arial Narrow" w:cs="Arial"/>
          <w:sz w:val="24"/>
          <w:szCs w:val="24"/>
          <w:shd w:val="clear" w:color="auto" w:fill="FFFFFF"/>
          <w:lang w:val="sr-Latn-ME"/>
        </w:rPr>
        <w:t>uvati</w:t>
      </w:r>
      <w:r>
        <w:rPr>
          <w:rFonts w:ascii="Arial Narrow" w:hAnsi="Arial Narrow" w:cs="Arial"/>
          <w:sz w:val="24"/>
          <w:szCs w:val="24"/>
          <w:shd w:val="clear" w:color="auto" w:fill="FFFFFF"/>
          <w:lang w:val="sr-Latn-ME"/>
        </w:rPr>
        <w:t xml:space="preserve"> tajnost postup</w:t>
      </w:r>
      <w:r w:rsidRPr="001E3C91">
        <w:rPr>
          <w:rFonts w:ascii="Arial Narrow" w:hAnsi="Arial Narrow" w:cs="Arial"/>
          <w:sz w:val="24"/>
          <w:szCs w:val="24"/>
          <w:shd w:val="clear" w:color="auto" w:fill="FFFFFF"/>
          <w:lang w:val="sr-Latn-ME"/>
        </w:rPr>
        <w:t>k</w:t>
      </w:r>
      <w:r>
        <w:rPr>
          <w:rFonts w:ascii="Arial Narrow" w:hAnsi="Arial Narrow" w:cs="Arial"/>
          <w:sz w:val="24"/>
          <w:szCs w:val="24"/>
          <w:shd w:val="clear" w:color="auto" w:fill="FFFFFF"/>
          <w:lang w:val="sr-Latn-ME"/>
        </w:rPr>
        <w:t>a</w:t>
      </w:r>
      <w:r w:rsidRPr="001E3C91">
        <w:rPr>
          <w:rFonts w:ascii="Arial Narrow" w:hAnsi="Arial Narrow" w:cs="Arial"/>
          <w:sz w:val="24"/>
          <w:szCs w:val="24"/>
          <w:shd w:val="clear" w:color="auto" w:fill="FFFFFF"/>
          <w:lang w:val="sr-Latn-ME"/>
        </w:rPr>
        <w:t xml:space="preserve"> dok se ne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i ugovor</w:t>
      </w:r>
    </w:p>
    <w:p w14:paraId="0821346F" w14:textId="7B2EFB46" w:rsidR="007E257E" w:rsidRPr="00205DF0" w:rsidRDefault="007E257E" w:rsidP="007E257E">
      <w:pPr>
        <w:pStyle w:val="Heading1"/>
        <w:numPr>
          <w:ilvl w:val="0"/>
          <w:numId w:val="0"/>
        </w:numPr>
        <w:ind w:left="720"/>
        <w:rPr>
          <w:shd w:val="clear" w:color="auto" w:fill="FFFFFF"/>
          <w:lang w:val="sr-Latn-ME"/>
        </w:rPr>
      </w:pPr>
      <w:bookmarkStart w:id="17" w:name="_Toc19534062"/>
      <w:r w:rsidRPr="00342457">
        <w:rPr>
          <w:shd w:val="clear" w:color="auto" w:fill="FFFFFF"/>
          <w:lang w:val="sr-Latn-ME"/>
        </w:rPr>
        <w:t>1</w:t>
      </w:r>
      <w:r w:rsidR="00E107F3">
        <w:rPr>
          <w:shd w:val="clear" w:color="auto" w:fill="FFFFFF"/>
          <w:lang w:val="sr-Latn-ME"/>
        </w:rPr>
        <w:t>7</w:t>
      </w:r>
      <w:r w:rsidRPr="00342457">
        <w:rPr>
          <w:shd w:val="clear" w:color="auto" w:fill="FFFFFF"/>
          <w:lang w:val="sr-Latn-ME"/>
        </w:rPr>
        <w:t xml:space="preserve">. </w:t>
      </w:r>
      <w:r>
        <w:rPr>
          <w:shd w:val="clear" w:color="auto" w:fill="FFFFFF"/>
          <w:lang w:val="sr-Latn-ME"/>
        </w:rPr>
        <w:t xml:space="preserve">3 </w:t>
      </w:r>
      <w:r w:rsidRPr="00342457">
        <w:rPr>
          <w:shd w:val="clear" w:color="auto" w:fill="FFFFFF"/>
          <w:lang w:val="sr-Latn-ME"/>
        </w:rPr>
        <w:t>Isplate grantova</w:t>
      </w:r>
      <w:bookmarkEnd w:id="17"/>
    </w:p>
    <w:p w14:paraId="7CE53719" w14:textId="77777777" w:rsidR="007E257E" w:rsidRPr="00205DF0" w:rsidRDefault="007E257E" w:rsidP="007E257E">
      <w:pPr>
        <w:jc w:val="both"/>
        <w:rPr>
          <w:rFonts w:ascii="Arial Narrow" w:hAnsi="Arial Narrow" w:cs="Arial"/>
          <w:sz w:val="24"/>
          <w:szCs w:val="24"/>
          <w:shd w:val="clear" w:color="auto" w:fill="FFFFFF"/>
          <w:lang w:val="sr-Latn-ME"/>
        </w:rPr>
      </w:pPr>
      <w:r w:rsidRPr="00205DF0">
        <w:rPr>
          <w:rFonts w:ascii="Arial Narrow" w:hAnsi="Arial Narrow" w:cs="Arial"/>
          <w:sz w:val="24"/>
          <w:szCs w:val="24"/>
          <w:shd w:val="clear" w:color="auto" w:fill="FFFFFF"/>
          <w:lang w:val="sr-Latn-ME"/>
        </w:rPr>
        <w:t>Isplata grantova vrši se u dvije rate ako je iznos ispod 5000 USD:</w:t>
      </w:r>
    </w:p>
    <w:p w14:paraId="007FC3CE" w14:textId="77777777" w:rsidR="007E257E" w:rsidRPr="00205DF0" w:rsidRDefault="007E257E" w:rsidP="007E257E">
      <w:pPr>
        <w:pStyle w:val="ListParagraph"/>
        <w:numPr>
          <w:ilvl w:val="0"/>
          <w:numId w:val="21"/>
        </w:numPr>
        <w:ind w:left="851" w:hanging="491"/>
        <w:jc w:val="both"/>
        <w:rPr>
          <w:rFonts w:ascii="Arial Narrow" w:hAnsi="Arial Narrow" w:cs="Arial"/>
          <w:sz w:val="24"/>
          <w:szCs w:val="24"/>
          <w:shd w:val="clear" w:color="auto" w:fill="FFFFFF"/>
          <w:lang w:val="sr-Latn-ME"/>
        </w:rPr>
      </w:pPr>
      <w:r w:rsidRPr="00205DF0">
        <w:rPr>
          <w:rFonts w:ascii="Arial Narrow" w:hAnsi="Arial Narrow" w:cs="Arial"/>
          <w:sz w:val="24"/>
          <w:szCs w:val="24"/>
          <w:shd w:val="clear" w:color="auto" w:fill="FFFFFF"/>
          <w:lang w:val="sr-Latn-ME"/>
        </w:rPr>
        <w:t>70% prilikom isporuke, robe, radova, usluga, konsultantskih usluga i</w:t>
      </w:r>
    </w:p>
    <w:p w14:paraId="408763EB" w14:textId="77777777" w:rsidR="007E257E" w:rsidRPr="00205DF0" w:rsidRDefault="007E257E" w:rsidP="007E257E">
      <w:pPr>
        <w:pStyle w:val="ListParagraph"/>
        <w:numPr>
          <w:ilvl w:val="0"/>
          <w:numId w:val="21"/>
        </w:numPr>
        <w:ind w:left="851" w:hanging="491"/>
        <w:jc w:val="both"/>
        <w:rPr>
          <w:rFonts w:ascii="Arial Narrow" w:hAnsi="Arial Narrow" w:cs="Arial"/>
          <w:sz w:val="24"/>
          <w:szCs w:val="24"/>
          <w:shd w:val="clear" w:color="auto" w:fill="FFFFFF"/>
          <w:lang w:val="sr-Latn-ME"/>
        </w:rPr>
      </w:pPr>
      <w:r w:rsidRPr="00205DF0">
        <w:rPr>
          <w:rFonts w:ascii="Arial Narrow" w:hAnsi="Arial Narrow" w:cs="Arial"/>
          <w:sz w:val="24"/>
          <w:szCs w:val="24"/>
          <w:shd w:val="clear" w:color="auto" w:fill="FFFFFF"/>
          <w:lang w:val="sr-Latn-ME"/>
        </w:rPr>
        <w:t>30% nakon dostavljanja završnog izvještaja i dokumenta o evaluaciji projekta</w:t>
      </w:r>
    </w:p>
    <w:p w14:paraId="2510FD0D" w14:textId="0D5ED781" w:rsidR="007E257E" w:rsidRPr="00205DF0" w:rsidRDefault="007E257E" w:rsidP="007E257E">
      <w:pPr>
        <w:jc w:val="both"/>
        <w:rPr>
          <w:rFonts w:ascii="Arial Narrow" w:hAnsi="Arial Narrow" w:cs="Arial"/>
          <w:sz w:val="24"/>
          <w:szCs w:val="24"/>
          <w:lang w:val="sr-Latn-ME"/>
        </w:rPr>
      </w:pPr>
      <w:r w:rsidRPr="00205DF0">
        <w:rPr>
          <w:rFonts w:ascii="Arial Narrow" w:hAnsi="Arial Narrow" w:cs="Arial"/>
          <w:sz w:val="24"/>
          <w:szCs w:val="24"/>
          <w:shd w:val="clear" w:color="auto" w:fill="FFFFFF"/>
          <w:lang w:val="sr-Latn-ME"/>
        </w:rPr>
        <w:t>Grantovi vrijednosti iznad 5.000 USD</w:t>
      </w:r>
      <w:r w:rsidR="005C5729">
        <w:rPr>
          <w:rFonts w:ascii="Arial Narrow" w:hAnsi="Arial Narrow" w:cs="Arial"/>
          <w:sz w:val="24"/>
          <w:szCs w:val="24"/>
          <w:shd w:val="clear" w:color="auto" w:fill="FFFFFF"/>
          <w:lang w:val="sr-Latn-ME"/>
        </w:rPr>
        <w:t xml:space="preserve"> </w:t>
      </w:r>
      <w:r w:rsidRPr="00205DF0">
        <w:rPr>
          <w:rFonts w:ascii="Arial Narrow" w:hAnsi="Arial Narrow" w:cs="Arial"/>
          <w:sz w:val="24"/>
          <w:szCs w:val="24"/>
          <w:shd w:val="clear" w:color="auto" w:fill="FFFFFF"/>
          <w:lang w:val="sr-Latn-ME"/>
        </w:rPr>
        <w:t>biće isplaćeni u tri rate:</w:t>
      </w:r>
    </w:p>
    <w:p w14:paraId="17C89006" w14:textId="77777777" w:rsidR="007E257E" w:rsidRPr="00205DF0" w:rsidRDefault="007E257E" w:rsidP="007E257E">
      <w:pPr>
        <w:pStyle w:val="ListParagraph"/>
        <w:numPr>
          <w:ilvl w:val="0"/>
          <w:numId w:val="22"/>
        </w:numPr>
        <w:jc w:val="both"/>
        <w:rPr>
          <w:rFonts w:ascii="Arial Narrow" w:hAnsi="Arial Narrow" w:cs="Arial"/>
          <w:sz w:val="24"/>
          <w:szCs w:val="24"/>
          <w:lang w:val="sr-Latn-ME"/>
        </w:rPr>
      </w:pPr>
      <w:r w:rsidRPr="00205DF0">
        <w:rPr>
          <w:rFonts w:ascii="Arial Narrow" w:hAnsi="Arial Narrow" w:cs="Arial"/>
          <w:sz w:val="24"/>
          <w:szCs w:val="24"/>
          <w:shd w:val="clear" w:color="auto" w:fill="FFFFFF"/>
          <w:lang w:val="sr-Latn-ME"/>
        </w:rPr>
        <w:t>35% prilikom isporuke, robe, radova, usluga, konsultantskih usluga i</w:t>
      </w:r>
    </w:p>
    <w:p w14:paraId="044A07C8" w14:textId="77777777" w:rsidR="007E257E" w:rsidRPr="00205DF0" w:rsidRDefault="007E257E" w:rsidP="007E257E">
      <w:pPr>
        <w:pStyle w:val="ListParagraph"/>
        <w:numPr>
          <w:ilvl w:val="0"/>
          <w:numId w:val="22"/>
        </w:numPr>
        <w:jc w:val="both"/>
        <w:rPr>
          <w:rFonts w:ascii="Arial Narrow" w:hAnsi="Arial Narrow" w:cs="Arial"/>
          <w:sz w:val="24"/>
          <w:szCs w:val="24"/>
          <w:lang w:val="sr-Latn-ME"/>
        </w:rPr>
      </w:pPr>
      <w:r w:rsidRPr="00205DF0">
        <w:rPr>
          <w:rFonts w:ascii="Arial Narrow" w:hAnsi="Arial Narrow" w:cs="Arial"/>
          <w:sz w:val="24"/>
          <w:szCs w:val="24"/>
          <w:shd w:val="clear" w:color="auto" w:fill="FFFFFF"/>
          <w:lang w:val="sr-Latn-ME"/>
        </w:rPr>
        <w:t xml:space="preserve">50% nakon dostavljanja izvještaja o ostvarenom napretku, i </w:t>
      </w:r>
    </w:p>
    <w:p w14:paraId="27192FB7" w14:textId="77777777" w:rsidR="007E257E" w:rsidRPr="00205DF0" w:rsidRDefault="007E257E" w:rsidP="007E257E">
      <w:pPr>
        <w:pStyle w:val="ListParagraph"/>
        <w:numPr>
          <w:ilvl w:val="0"/>
          <w:numId w:val="22"/>
        </w:numPr>
        <w:jc w:val="both"/>
        <w:rPr>
          <w:rFonts w:ascii="Arial Narrow" w:hAnsi="Arial Narrow" w:cs="Arial"/>
          <w:sz w:val="24"/>
          <w:szCs w:val="24"/>
          <w:lang w:val="sr-Latn-ME"/>
        </w:rPr>
      </w:pPr>
      <w:r w:rsidRPr="00205DF0">
        <w:rPr>
          <w:rFonts w:ascii="Arial Narrow" w:hAnsi="Arial Narrow" w:cs="Arial"/>
          <w:sz w:val="24"/>
          <w:szCs w:val="24"/>
          <w:shd w:val="clear" w:color="auto" w:fill="FFFFFF"/>
          <w:lang w:val="sr-Latn-ME"/>
        </w:rPr>
        <w:t>15% nakon dostavljanja završnog izvještaja i dokumenta o evaluaciji projekta</w:t>
      </w:r>
    </w:p>
    <w:p w14:paraId="0C4851D5" w14:textId="0A7E23A4" w:rsidR="007E257E" w:rsidRPr="00205DF0" w:rsidRDefault="007E257E" w:rsidP="007E257E">
      <w:pPr>
        <w:jc w:val="both"/>
        <w:rPr>
          <w:rFonts w:ascii="Arial Narrow" w:hAnsi="Arial Narrow" w:cs="Arial"/>
          <w:sz w:val="24"/>
          <w:szCs w:val="24"/>
          <w:shd w:val="clear" w:color="auto" w:fill="FFFFFF"/>
          <w:lang w:val="sr-Latn-ME"/>
        </w:rPr>
      </w:pPr>
      <w:r w:rsidRPr="00205DF0">
        <w:rPr>
          <w:rFonts w:ascii="Arial Narrow" w:hAnsi="Arial Narrow" w:cs="Arial"/>
          <w:sz w:val="24"/>
          <w:szCs w:val="24"/>
          <w:shd w:val="clear" w:color="auto" w:fill="FFFFFF"/>
          <w:lang w:val="sr-Latn-ME"/>
        </w:rPr>
        <w:t>Isplate se mogu zaustaviti ukoliko aktivnosti i izvještavanje nisu redovni ili ne ispunjavaju zahtjeve PMG-a.</w:t>
      </w:r>
    </w:p>
    <w:p w14:paraId="4D77FD65" w14:textId="77777777" w:rsidR="007E257E" w:rsidRPr="006C6B96" w:rsidRDefault="007E257E" w:rsidP="007E257E">
      <w:pPr>
        <w:jc w:val="both"/>
        <w:rPr>
          <w:rFonts w:ascii="Arial Narrow" w:hAnsi="Arial Narrow" w:cs="Arial"/>
          <w:sz w:val="24"/>
          <w:szCs w:val="24"/>
          <w:lang w:val="sr-Latn-ME"/>
        </w:rPr>
      </w:pPr>
      <w:r w:rsidRPr="00205DF0">
        <w:rPr>
          <w:rFonts w:ascii="Arial Narrow" w:hAnsi="Arial Narrow" w:cs="Arial"/>
          <w:sz w:val="24"/>
          <w:szCs w:val="24"/>
          <w:shd w:val="clear" w:color="auto" w:fill="FFFFFF"/>
          <w:lang w:val="sr-Latn-ME"/>
        </w:rPr>
        <w:t>Ukoliko primalac granta nije ispunio uslove granta, TIP može u bilo kom trenutku raskinuti ugovor o grantu</w:t>
      </w:r>
      <w:r>
        <w:rPr>
          <w:rFonts w:ascii="Arial Narrow" w:hAnsi="Arial Narrow" w:cs="Arial"/>
          <w:sz w:val="24"/>
          <w:szCs w:val="24"/>
          <w:shd w:val="clear" w:color="auto" w:fill="FFFFFF"/>
          <w:lang w:val="sr-Latn-ME"/>
        </w:rPr>
        <w:t xml:space="preserve">, pisanim obavještenjem primaocu granta. </w:t>
      </w:r>
      <w:r w:rsidRPr="007B46D4">
        <w:rPr>
          <w:rFonts w:ascii="Arial Narrow" w:hAnsi="Arial Narrow" w:cs="Arial"/>
          <w:sz w:val="24"/>
          <w:szCs w:val="24"/>
          <w:shd w:val="clear" w:color="auto" w:fill="FFFFFF"/>
          <w:lang w:val="sr-Latn-ME"/>
        </w:rPr>
        <w:t xml:space="preserve">Raskid dozvoljava </w:t>
      </w:r>
      <w:r>
        <w:rPr>
          <w:rFonts w:ascii="Arial Narrow" w:hAnsi="Arial Narrow" w:cs="Arial"/>
          <w:sz w:val="24"/>
          <w:szCs w:val="24"/>
          <w:shd w:val="clear" w:color="auto" w:fill="FFFFFF"/>
          <w:lang w:val="sr-Latn-ME"/>
        </w:rPr>
        <w:t>TIP-u</w:t>
      </w:r>
      <w:r w:rsidRPr="007B46D4">
        <w:rPr>
          <w:rFonts w:ascii="Arial Narrow" w:hAnsi="Arial Narrow" w:cs="Arial"/>
          <w:sz w:val="24"/>
          <w:szCs w:val="24"/>
          <w:shd w:val="clear" w:color="auto" w:fill="FFFFFF"/>
          <w:lang w:val="sr-Latn-ME"/>
        </w:rPr>
        <w:t xml:space="preserve"> da odmah prekine isplate u okviru ugovora, odmah preuzme vlasništvo nad svim predmetima koji se ne troše i da od korisnika povrati sva nepotrošena sredstva isplaćena u okviru granta. Primalac granta dužan je da dostavi kompletan finansijski izvještaj i vrati sva neutrošena sredstva u roku od 7 dana od dana raskida</w:t>
      </w:r>
      <w:r>
        <w:rPr>
          <w:rFonts w:ascii="Arial Narrow" w:hAnsi="Arial Narrow" w:cs="Arial"/>
          <w:sz w:val="24"/>
          <w:szCs w:val="24"/>
          <w:shd w:val="clear" w:color="auto" w:fill="FFFFFF"/>
          <w:lang w:val="sr-Latn-ME"/>
        </w:rPr>
        <w:t>.</w:t>
      </w:r>
    </w:p>
    <w:p w14:paraId="0F40DB32" w14:textId="180C5B9A" w:rsidR="007E257E" w:rsidRPr="001E3C91" w:rsidRDefault="007E257E" w:rsidP="007E257E">
      <w:pPr>
        <w:ind w:firstLine="720"/>
        <w:jc w:val="both"/>
        <w:rPr>
          <w:rStyle w:val="Heading1Char"/>
          <w:lang w:val="sr-Latn-ME"/>
        </w:rPr>
      </w:pPr>
      <w:bookmarkStart w:id="18" w:name="_Toc19534063"/>
      <w:r w:rsidRPr="001E3C91">
        <w:rPr>
          <w:rStyle w:val="Heading1Char"/>
          <w:lang w:val="sr-Latn-ME"/>
        </w:rPr>
        <w:t>1</w:t>
      </w:r>
      <w:r w:rsidR="00E107F3">
        <w:rPr>
          <w:rStyle w:val="Heading1Char"/>
          <w:lang w:val="sr-Latn-ME"/>
        </w:rPr>
        <w:t>8</w:t>
      </w:r>
      <w:r w:rsidRPr="001E3C91">
        <w:rPr>
          <w:rStyle w:val="Heading1Char"/>
          <w:lang w:val="sr-Latn-ME"/>
        </w:rPr>
        <w:t xml:space="preserve">. </w:t>
      </w:r>
      <w:r>
        <w:rPr>
          <w:rStyle w:val="Heading1Char"/>
          <w:lang w:val="sr-Latn-ME"/>
        </w:rPr>
        <w:t>Izvješt</w:t>
      </w:r>
      <w:r w:rsidRPr="001E3C91">
        <w:rPr>
          <w:rStyle w:val="Heading1Char"/>
          <w:lang w:val="sr-Latn-ME"/>
        </w:rPr>
        <w:t>avanje</w:t>
      </w:r>
      <w:bookmarkEnd w:id="18"/>
    </w:p>
    <w:p w14:paraId="4625B5ED" w14:textId="77777777" w:rsidR="007E257E" w:rsidRPr="001E3C91" w:rsidRDefault="007E257E" w:rsidP="007E257E">
      <w:pPr>
        <w:jc w:val="both"/>
        <w:rPr>
          <w:rFonts w:ascii="Arial Narrow" w:hAnsi="Arial Narrow" w:cs="Arial"/>
          <w:sz w:val="24"/>
          <w:szCs w:val="24"/>
          <w:u w:val="single"/>
          <w:shd w:val="clear" w:color="auto" w:fill="FFFFFF"/>
          <w:lang w:val="sr-Latn-ME"/>
        </w:rPr>
      </w:pPr>
      <w:r>
        <w:rPr>
          <w:rFonts w:ascii="Arial Narrow" w:hAnsi="Arial Narrow" w:cs="Arial"/>
          <w:sz w:val="24"/>
          <w:szCs w:val="24"/>
          <w:u w:val="single"/>
          <w:shd w:val="clear" w:color="auto" w:fill="FFFFFF"/>
          <w:lang w:val="sr-Latn-ME"/>
        </w:rPr>
        <w:t>Izvješt</w:t>
      </w:r>
      <w:r w:rsidRPr="001E3C91">
        <w:rPr>
          <w:rFonts w:ascii="Arial Narrow" w:hAnsi="Arial Narrow" w:cs="Arial"/>
          <w:sz w:val="24"/>
          <w:szCs w:val="24"/>
          <w:u w:val="single"/>
          <w:shd w:val="clear" w:color="auto" w:fill="FFFFFF"/>
          <w:lang w:val="sr-Latn-ME"/>
        </w:rPr>
        <w:t>aj o napretku</w:t>
      </w:r>
      <w:r w:rsidRPr="001E3C91">
        <w:rPr>
          <w:rFonts w:ascii="Arial Narrow" w:hAnsi="Arial Narrow" w:cs="Arial"/>
          <w:sz w:val="24"/>
          <w:szCs w:val="24"/>
          <w:shd w:val="clear" w:color="auto" w:fill="FFFFFF"/>
          <w:lang w:val="sr-Latn-ME"/>
        </w:rPr>
        <w:t xml:space="preserve"> - </w:t>
      </w:r>
      <w:r>
        <w:rPr>
          <w:rFonts w:ascii="Arial Narrow" w:hAnsi="Arial Narrow" w:cs="Arial"/>
          <w:sz w:val="24"/>
          <w:szCs w:val="24"/>
          <w:shd w:val="clear" w:color="auto" w:fill="FFFFFF"/>
          <w:lang w:val="sr-Latn-ME"/>
        </w:rPr>
        <w:t>kvartalni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izvještaji o napretku koje priprema korisnik granta treba</w:t>
      </w:r>
      <w:r w:rsidRPr="001E3C91">
        <w:rPr>
          <w:rFonts w:ascii="Arial Narrow" w:hAnsi="Arial Narrow" w:cs="Arial"/>
          <w:sz w:val="24"/>
          <w:szCs w:val="24"/>
          <w:shd w:val="clear" w:color="auto" w:fill="FFFFFF"/>
          <w:lang w:val="sr-Latn-ME"/>
        </w:rPr>
        <w:t xml:space="preserve">: (i) </w:t>
      </w:r>
      <w:r>
        <w:rPr>
          <w:rFonts w:ascii="Arial Narrow" w:hAnsi="Arial Narrow" w:cs="Arial"/>
          <w:sz w:val="24"/>
          <w:szCs w:val="24"/>
          <w:shd w:val="clear" w:color="auto" w:fill="FFFFFF"/>
          <w:lang w:val="sr-Latn-ME"/>
        </w:rPr>
        <w:t>da opiše</w:t>
      </w:r>
      <w:r w:rsidRPr="001E3C91">
        <w:rPr>
          <w:rFonts w:ascii="Arial Narrow" w:hAnsi="Arial Narrow" w:cs="Arial"/>
          <w:sz w:val="24"/>
          <w:szCs w:val="24"/>
          <w:shd w:val="clear" w:color="auto" w:fill="FFFFFF"/>
          <w:lang w:val="sr-Latn-ME"/>
        </w:rPr>
        <w:t xml:space="preserve"> p</w:t>
      </w:r>
      <w:r>
        <w:rPr>
          <w:rFonts w:ascii="Arial Narrow" w:hAnsi="Arial Narrow" w:cs="Arial"/>
          <w:sz w:val="24"/>
          <w:szCs w:val="24"/>
          <w:shd w:val="clear" w:color="auto" w:fill="FFFFFF"/>
          <w:lang w:val="sr-Latn-ME"/>
        </w:rPr>
        <w:t>ostignute rezultate, (ii) navede buduće</w:t>
      </w:r>
      <w:r w:rsidRPr="001E3C91">
        <w:rPr>
          <w:rFonts w:ascii="Arial Narrow" w:hAnsi="Arial Narrow" w:cs="Arial"/>
          <w:sz w:val="24"/>
          <w:szCs w:val="24"/>
          <w:shd w:val="clear" w:color="auto" w:fill="FFFFFF"/>
          <w:lang w:val="sr-Latn-ME"/>
        </w:rPr>
        <w:t xml:space="preserve"> aktivno</w:t>
      </w:r>
      <w:r>
        <w:rPr>
          <w:rFonts w:ascii="Arial Narrow" w:hAnsi="Arial Narrow" w:cs="Arial"/>
          <w:sz w:val="24"/>
          <w:szCs w:val="24"/>
          <w:shd w:val="clear" w:color="auto" w:fill="FFFFFF"/>
          <w:lang w:val="sr-Latn-ME"/>
        </w:rPr>
        <w:t>sti projekta, (iii) identifikuje sve probleme i predloži</w:t>
      </w:r>
      <w:r w:rsidRPr="001E3C91">
        <w:rPr>
          <w:rFonts w:ascii="Arial Narrow" w:hAnsi="Arial Narrow" w:cs="Arial"/>
          <w:sz w:val="24"/>
          <w:szCs w:val="24"/>
          <w:shd w:val="clear" w:color="auto" w:fill="FFFFFF"/>
          <w:lang w:val="sr-Latn-ME"/>
        </w:rPr>
        <w:t xml:space="preserve"> načine </w:t>
      </w:r>
      <w:r>
        <w:rPr>
          <w:rFonts w:ascii="Arial Narrow" w:hAnsi="Arial Narrow" w:cs="Arial"/>
          <w:sz w:val="24"/>
          <w:szCs w:val="24"/>
          <w:shd w:val="clear" w:color="auto" w:fill="FFFFFF"/>
          <w:lang w:val="sr-Latn-ME"/>
        </w:rPr>
        <w:t xml:space="preserve">njihovog rješavanja, (iv) sadrži izvještaj o </w:t>
      </w:r>
      <w:r w:rsidRPr="001E3C91">
        <w:rPr>
          <w:rFonts w:ascii="Arial Narrow" w:hAnsi="Arial Narrow" w:cs="Arial"/>
          <w:sz w:val="24"/>
          <w:szCs w:val="24"/>
          <w:shd w:val="clear" w:color="auto" w:fill="FFFFFF"/>
          <w:lang w:val="sr-Latn-ME"/>
        </w:rPr>
        <w:t>troškovima sa prate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om dokumentacijom</w:t>
      </w:r>
      <w:r>
        <w:rPr>
          <w:rFonts w:ascii="Arial Narrow" w:hAnsi="Arial Narrow" w:cs="Arial"/>
          <w:sz w:val="24"/>
          <w:szCs w:val="24"/>
          <w:shd w:val="clear" w:color="auto" w:fill="FFFFFF"/>
          <w:lang w:val="sr-Latn-ME"/>
        </w:rPr>
        <w:t>, i (v) opiše</w:t>
      </w:r>
      <w:r w:rsidRPr="001E3C91">
        <w:rPr>
          <w:rFonts w:ascii="Arial Narrow" w:hAnsi="Arial Narrow" w:cs="Arial"/>
          <w:sz w:val="24"/>
          <w:szCs w:val="24"/>
          <w:shd w:val="clear" w:color="auto" w:fill="FFFFFF"/>
          <w:lang w:val="sr-Latn-ME"/>
        </w:rPr>
        <w:t xml:space="preserve"> o</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ekivane rezultate na</w:t>
      </w:r>
      <w:r w:rsidRPr="001E3C91">
        <w:rPr>
          <w:rFonts w:ascii="Arial Narrow" w:hAnsi="Arial Narrow" w:cs="Arial"/>
          <w:sz w:val="24"/>
          <w:szCs w:val="24"/>
          <w:shd w:val="clear" w:color="auto" w:fill="FFFFFF"/>
          <w:lang w:val="sr-Latn-ME"/>
        </w:rPr>
        <w:t xml:space="preserve"> zavr</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etku PMG</w:t>
      </w:r>
      <w:r w:rsidRPr="0088640F">
        <w:rPr>
          <w:rFonts w:ascii="Arial Narrow" w:hAnsi="Arial Narrow" w:cs="Arial"/>
          <w:sz w:val="24"/>
          <w:szCs w:val="24"/>
          <w:shd w:val="clear" w:color="auto" w:fill="FFFFFF"/>
          <w:lang w:val="sr-Latn-ME"/>
        </w:rPr>
        <w:t xml:space="preserve"> </w:t>
      </w:r>
      <w:r w:rsidRPr="001E3C91">
        <w:rPr>
          <w:rFonts w:ascii="Arial Narrow" w:hAnsi="Arial Narrow" w:cs="Arial"/>
          <w:sz w:val="24"/>
          <w:szCs w:val="24"/>
          <w:shd w:val="clear" w:color="auto" w:fill="FFFFFF"/>
          <w:lang w:val="sr-Latn-ME"/>
        </w:rPr>
        <w:t xml:space="preserve">projekta. </w:t>
      </w:r>
      <w:r>
        <w:rPr>
          <w:rFonts w:ascii="Arial Narrow" w:hAnsi="Arial Narrow" w:cs="Arial"/>
          <w:sz w:val="24"/>
          <w:szCs w:val="24"/>
          <w:shd w:val="clear" w:color="auto" w:fill="FFFFFF"/>
          <w:lang w:val="sr-Latn-ME"/>
        </w:rPr>
        <w:t>TIP</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pregledati izvje</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taje o napretku.</w:t>
      </w:r>
    </w:p>
    <w:p w14:paraId="2FC117BF"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u w:val="single"/>
          <w:shd w:val="clear" w:color="auto" w:fill="FFFFFF"/>
          <w:lang w:val="sr-Latn-ME"/>
        </w:rPr>
        <w:lastRenderedPageBreak/>
        <w:t>Završni izvještaj</w:t>
      </w:r>
      <w:r>
        <w:rPr>
          <w:rFonts w:ascii="Arial Narrow" w:hAnsi="Arial Narrow" w:cs="Arial"/>
          <w:sz w:val="24"/>
          <w:szCs w:val="24"/>
          <w:shd w:val="clear" w:color="auto" w:fill="FFFFFF"/>
          <w:lang w:val="sr-Latn-ME"/>
        </w:rPr>
        <w:t xml:space="preserve"> - Nakon završetka projekta korisnik dostavlja </w:t>
      </w:r>
      <w:r w:rsidRPr="001E3C91">
        <w:rPr>
          <w:rFonts w:ascii="Arial Narrow" w:hAnsi="Arial Narrow" w:cs="Arial"/>
          <w:sz w:val="24"/>
          <w:szCs w:val="24"/>
          <w:shd w:val="clear" w:color="auto" w:fill="FFFFFF"/>
          <w:lang w:val="sr-Latn-ME"/>
        </w:rPr>
        <w:t xml:space="preserve">konačni izvještaj </w:t>
      </w:r>
      <w:r>
        <w:rPr>
          <w:rFonts w:ascii="Arial Narrow" w:hAnsi="Arial Narrow" w:cs="Arial"/>
          <w:sz w:val="24"/>
          <w:szCs w:val="24"/>
          <w:shd w:val="clear" w:color="auto" w:fill="FFFFFF"/>
          <w:lang w:val="sr-Latn-ME"/>
        </w:rPr>
        <w:t>TIP</w:t>
      </w:r>
      <w:r w:rsidRPr="001E3C91">
        <w:rPr>
          <w:rFonts w:ascii="Arial Narrow" w:hAnsi="Arial Narrow" w:cs="Arial"/>
          <w:sz w:val="24"/>
          <w:szCs w:val="24"/>
          <w:shd w:val="clear" w:color="auto" w:fill="FFFFFF"/>
          <w:lang w:val="sr-Latn-ME"/>
        </w:rPr>
        <w:t xml:space="preserve">-u. Završni izvještaj treba </w:t>
      </w:r>
      <w:r>
        <w:rPr>
          <w:rFonts w:ascii="Arial Narrow" w:hAnsi="Arial Narrow" w:cs="Arial"/>
          <w:sz w:val="24"/>
          <w:szCs w:val="24"/>
          <w:shd w:val="clear" w:color="auto" w:fill="FFFFFF"/>
          <w:lang w:val="sr-Latn-ME"/>
        </w:rPr>
        <w:t>da (i) opiše</w:t>
      </w:r>
      <w:r w:rsidRPr="001E3C91">
        <w:rPr>
          <w:rFonts w:ascii="Arial Narrow" w:hAnsi="Arial Narrow" w:cs="Arial"/>
          <w:sz w:val="24"/>
          <w:szCs w:val="24"/>
          <w:shd w:val="clear" w:color="auto" w:fill="FFFFFF"/>
          <w:lang w:val="sr-Latn-ME"/>
        </w:rPr>
        <w:t xml:space="preserve"> društvene, ekološke i ekonomske rezul</w:t>
      </w:r>
      <w:r>
        <w:rPr>
          <w:rFonts w:ascii="Arial Narrow" w:hAnsi="Arial Narrow" w:cs="Arial"/>
          <w:sz w:val="24"/>
          <w:szCs w:val="24"/>
          <w:shd w:val="clear" w:color="auto" w:fill="FFFFFF"/>
          <w:lang w:val="sr-Latn-ME"/>
        </w:rPr>
        <w:t>tate postignute tokom realizacije</w:t>
      </w:r>
      <w:r w:rsidRPr="001E3C91">
        <w:rPr>
          <w:rFonts w:ascii="Arial Narrow" w:hAnsi="Arial Narrow" w:cs="Arial"/>
          <w:sz w:val="24"/>
          <w:szCs w:val="24"/>
          <w:shd w:val="clear" w:color="auto" w:fill="FFFFFF"/>
          <w:lang w:val="sr-Latn-ME"/>
        </w:rPr>
        <w:t xml:space="preserve"> projekta, (ii) uspjehe i razloge za n</w:t>
      </w:r>
      <w:r>
        <w:rPr>
          <w:rFonts w:ascii="Arial Narrow" w:hAnsi="Arial Narrow" w:cs="Arial"/>
          <w:sz w:val="24"/>
          <w:szCs w:val="24"/>
          <w:shd w:val="clear" w:color="auto" w:fill="FFFFFF"/>
          <w:lang w:val="sr-Latn-ME"/>
        </w:rPr>
        <w:t>euspjeh, ako ih ima, (iii) kompletan računovodstveni pregled upotrebe finansijskih sredstava</w:t>
      </w:r>
      <w:r w:rsidRPr="001E3C91">
        <w:rPr>
          <w:rFonts w:ascii="Arial Narrow" w:hAnsi="Arial Narrow" w:cs="Arial"/>
          <w:sz w:val="24"/>
          <w:szCs w:val="24"/>
          <w:shd w:val="clear" w:color="auto" w:fill="FFFFFF"/>
          <w:lang w:val="sr-Latn-ME"/>
        </w:rPr>
        <w:t>, kao i (iv) zaključke i preporuke za budu</w:t>
      </w:r>
      <w:r>
        <w:rPr>
          <w:rFonts w:ascii="Arial Narrow" w:hAnsi="Arial Narrow" w:cs="Arial"/>
          <w:sz w:val="24"/>
          <w:szCs w:val="24"/>
          <w:shd w:val="clear" w:color="auto" w:fill="FFFFFF"/>
          <w:lang w:val="sr-Latn-ME"/>
        </w:rPr>
        <w:t xml:space="preserve">ći rad. </w:t>
      </w:r>
    </w:p>
    <w:p w14:paraId="1DB8BB47" w14:textId="77777777" w:rsidR="007E257E" w:rsidRPr="001E3C91" w:rsidRDefault="007E257E" w:rsidP="007E257E">
      <w:p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Od korisnika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će se </w:t>
      </w:r>
      <w:r w:rsidRPr="001E3C91">
        <w:rPr>
          <w:rFonts w:ascii="Arial Narrow" w:hAnsi="Arial Narrow" w:cs="Arial"/>
          <w:sz w:val="24"/>
          <w:szCs w:val="24"/>
          <w:shd w:val="clear" w:color="auto" w:fill="FFFFFF"/>
          <w:lang w:val="sr-Latn-ME"/>
        </w:rPr>
        <w:t>tra</w:t>
      </w:r>
      <w:r w:rsidRPr="001E3C91">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iti</w:t>
      </w:r>
      <w:r w:rsidRPr="001E3C91">
        <w:rPr>
          <w:rFonts w:ascii="Arial Narrow" w:hAnsi="Arial Narrow" w:cs="Arial"/>
          <w:sz w:val="24"/>
          <w:szCs w:val="24"/>
          <w:shd w:val="clear" w:color="auto" w:fill="FFFFFF"/>
          <w:lang w:val="sr-Latn-ME"/>
        </w:rPr>
        <w:t xml:space="preserve"> da predstavi rezultate granta tokom godi</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nje radionice o rezultatima programa PMG.</w:t>
      </w:r>
    </w:p>
    <w:p w14:paraId="52F551CF" w14:textId="3079B184" w:rsidR="007E257E" w:rsidRPr="001E3C91" w:rsidRDefault="007E257E" w:rsidP="007E257E">
      <w:pPr>
        <w:pStyle w:val="Heading1"/>
        <w:numPr>
          <w:ilvl w:val="0"/>
          <w:numId w:val="0"/>
        </w:numPr>
        <w:ind w:firstLine="720"/>
        <w:rPr>
          <w:shd w:val="clear" w:color="auto" w:fill="FFFFFF"/>
          <w:lang w:val="sr-Latn-ME"/>
        </w:rPr>
      </w:pPr>
      <w:bookmarkStart w:id="19" w:name="_Toc19534064"/>
      <w:r>
        <w:rPr>
          <w:shd w:val="clear" w:color="auto" w:fill="FFFFFF"/>
          <w:lang w:val="sr-Latn-ME"/>
        </w:rPr>
        <w:t>1</w:t>
      </w:r>
      <w:r w:rsidR="00E107F3">
        <w:rPr>
          <w:shd w:val="clear" w:color="auto" w:fill="FFFFFF"/>
          <w:lang w:val="sr-Latn-ME"/>
        </w:rPr>
        <w:t>9</w:t>
      </w:r>
      <w:r w:rsidRPr="001E3C91">
        <w:rPr>
          <w:shd w:val="clear" w:color="auto" w:fill="FFFFFF"/>
          <w:lang w:val="sr-Latn-ME"/>
        </w:rPr>
        <w:t>. Monitoring</w:t>
      </w:r>
      <w:bookmarkEnd w:id="19"/>
    </w:p>
    <w:p w14:paraId="285042D3"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Rezultati monitoringa ut</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 xml:space="preserve">caja aktivnosti na životnu sredinu moraju biti opisani u svim </w:t>
      </w:r>
      <w:r>
        <w:rPr>
          <w:rFonts w:ascii="Arial Narrow" w:hAnsi="Arial Narrow" w:cs="Arial"/>
          <w:sz w:val="24"/>
          <w:szCs w:val="24"/>
          <w:shd w:val="clear" w:color="auto" w:fill="FFFFFF"/>
          <w:lang w:val="sr-Latn-ME"/>
        </w:rPr>
        <w:t>izvješt</w:t>
      </w:r>
      <w:r w:rsidRPr="001E3C91">
        <w:rPr>
          <w:rFonts w:ascii="Arial Narrow" w:hAnsi="Arial Narrow" w:cs="Arial"/>
          <w:sz w:val="24"/>
          <w:szCs w:val="24"/>
          <w:shd w:val="clear" w:color="auto" w:fill="FFFFFF"/>
          <w:lang w:val="sr-Latn-ME"/>
        </w:rPr>
        <w:t>ajnim dokumenti</w:t>
      </w:r>
      <w:r>
        <w:rPr>
          <w:rFonts w:ascii="Arial Narrow" w:hAnsi="Arial Narrow" w:cs="Arial"/>
          <w:sz w:val="24"/>
          <w:szCs w:val="24"/>
          <w:shd w:val="clear" w:color="auto" w:fill="FFFFFF"/>
          <w:lang w:val="sr-Latn-ME"/>
        </w:rPr>
        <w:t>ma. Mora se jasno objasniti način na koji</w:t>
      </w:r>
      <w:r w:rsidRPr="001E3C91">
        <w:rPr>
          <w:rFonts w:ascii="Arial Narrow" w:hAnsi="Arial Narrow" w:cs="Arial"/>
          <w:sz w:val="24"/>
          <w:szCs w:val="24"/>
          <w:shd w:val="clear" w:color="auto" w:fill="FFFFFF"/>
          <w:lang w:val="sr-Latn-ME"/>
        </w:rPr>
        <w:t xml:space="preserve"> je negativan ut</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caj ublažen, a indikatori za dokazivanje ovog ublažavanja moraju biti precizirani.</w:t>
      </w:r>
    </w:p>
    <w:p w14:paraId="2A205D37" w14:textId="38121B63" w:rsidR="007E257E" w:rsidRPr="001E3C91" w:rsidRDefault="00E107F3" w:rsidP="007E257E">
      <w:pPr>
        <w:pStyle w:val="Heading1"/>
        <w:numPr>
          <w:ilvl w:val="0"/>
          <w:numId w:val="0"/>
        </w:numPr>
        <w:ind w:left="720"/>
        <w:rPr>
          <w:shd w:val="clear" w:color="auto" w:fill="FFFFFF"/>
          <w:lang w:val="sr-Latn-ME"/>
        </w:rPr>
      </w:pPr>
      <w:bookmarkStart w:id="20" w:name="_Toc19534065"/>
      <w:r>
        <w:rPr>
          <w:shd w:val="clear" w:color="auto" w:fill="FFFFFF"/>
          <w:lang w:val="sr-Latn-ME"/>
        </w:rPr>
        <w:t>20</w:t>
      </w:r>
      <w:r w:rsidR="007E257E">
        <w:rPr>
          <w:shd w:val="clear" w:color="auto" w:fill="FFFFFF"/>
          <w:lang w:val="sr-Latn-ME"/>
        </w:rPr>
        <w:t>. A</w:t>
      </w:r>
      <w:r w:rsidR="007E257E" w:rsidRPr="001E3C91">
        <w:rPr>
          <w:shd w:val="clear" w:color="auto" w:fill="FFFFFF"/>
          <w:lang w:val="sr-Latn-ME"/>
        </w:rPr>
        <w:t xml:space="preserve">ktivnosti </w:t>
      </w:r>
      <w:r w:rsidR="007E257E">
        <w:rPr>
          <w:shd w:val="clear" w:color="auto" w:fill="FFFFFF"/>
          <w:lang w:val="sr-Latn-ME"/>
        </w:rPr>
        <w:t xml:space="preserve">koje nisu prihvatljive u okviru </w:t>
      </w:r>
      <w:r w:rsidR="007E257E" w:rsidRPr="001E3C91">
        <w:rPr>
          <w:shd w:val="clear" w:color="auto" w:fill="FFFFFF"/>
          <w:lang w:val="sr-Latn-ME"/>
        </w:rPr>
        <w:t>granta</w:t>
      </w:r>
      <w:bookmarkEnd w:id="20"/>
    </w:p>
    <w:p w14:paraId="36A4C22D" w14:textId="77777777" w:rsidR="007E257E" w:rsidRDefault="007E257E" w:rsidP="007E257E">
      <w:pPr>
        <w:spacing w:after="0" w:line="240" w:lineRule="auto"/>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S</w:t>
      </w:r>
      <w:r w:rsidRPr="001E3C91">
        <w:rPr>
          <w:rFonts w:ascii="Arial Narrow" w:hAnsi="Arial Narrow" w:cs="Arial"/>
          <w:sz w:val="24"/>
          <w:szCs w:val="24"/>
          <w:shd w:val="clear" w:color="auto" w:fill="FFFFFF"/>
          <w:lang w:val="sr-Latn-ME"/>
        </w:rPr>
        <w:t xml:space="preserve">redstva </w:t>
      </w:r>
      <w:r>
        <w:rPr>
          <w:rFonts w:ascii="Arial Narrow" w:hAnsi="Arial Narrow" w:cs="Arial"/>
          <w:sz w:val="24"/>
          <w:szCs w:val="24"/>
          <w:shd w:val="clear" w:color="auto" w:fill="FFFFFF"/>
          <w:lang w:val="sr-Latn-ME"/>
        </w:rPr>
        <w:t>granta se</w:t>
      </w:r>
      <w:r w:rsidRPr="001E3C91">
        <w:rPr>
          <w:rFonts w:ascii="Arial Narrow" w:hAnsi="Arial Narrow" w:cs="Arial"/>
          <w:sz w:val="24"/>
          <w:szCs w:val="24"/>
          <w:shd w:val="clear" w:color="auto" w:fill="FFFFFF"/>
          <w:lang w:val="sr-Latn-ME"/>
        </w:rPr>
        <w:t xml:space="preserve"> ne mogu koristiti za sl</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ede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svrhe:</w:t>
      </w:r>
    </w:p>
    <w:p w14:paraId="69B9FEDA" w14:textId="77777777" w:rsidR="007E257E" w:rsidRPr="001E3C91" w:rsidRDefault="007E257E" w:rsidP="007E257E">
      <w:pPr>
        <w:spacing w:after="0" w:line="240" w:lineRule="auto"/>
        <w:jc w:val="both"/>
        <w:rPr>
          <w:rFonts w:ascii="Arial Narrow" w:hAnsi="Arial Narrow" w:cs="Arial"/>
          <w:sz w:val="24"/>
          <w:szCs w:val="24"/>
          <w:shd w:val="clear" w:color="auto" w:fill="FFFFFF"/>
          <w:lang w:val="sr-Latn-ME"/>
        </w:rPr>
      </w:pPr>
    </w:p>
    <w:p w14:paraId="1F72EE7A"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Aktivnosti koje ugrožavaju životnu sredinu ili kulturno </w:t>
      </w:r>
      <w:r>
        <w:rPr>
          <w:rFonts w:ascii="Arial Narrow" w:hAnsi="Arial Narrow" w:cs="Arial"/>
          <w:sz w:val="24"/>
          <w:szCs w:val="24"/>
          <w:shd w:val="clear" w:color="auto" w:fill="FFFFFF"/>
          <w:lang w:val="sr-Latn-ME"/>
        </w:rPr>
        <w:t>naslijeđ</w:t>
      </w:r>
      <w:r w:rsidRPr="001E3C91">
        <w:rPr>
          <w:rFonts w:ascii="Arial Narrow" w:hAnsi="Arial Narrow" w:cs="Arial"/>
          <w:sz w:val="24"/>
          <w:szCs w:val="24"/>
          <w:shd w:val="clear" w:color="auto" w:fill="FFFFFF"/>
          <w:lang w:val="sr-Latn-ME"/>
        </w:rPr>
        <w:t xml:space="preserve">e i ne poštuju nacionalne zakone i </w:t>
      </w:r>
      <w:r>
        <w:rPr>
          <w:rFonts w:ascii="Arial Narrow" w:hAnsi="Arial Narrow" w:cs="Arial"/>
          <w:sz w:val="24"/>
          <w:szCs w:val="24"/>
          <w:shd w:val="clear" w:color="auto" w:fill="FFFFFF"/>
          <w:lang w:val="sr-Latn-ME"/>
        </w:rPr>
        <w:t>lokalne propise o</w:t>
      </w:r>
      <w:r w:rsidRPr="001E3C91">
        <w:rPr>
          <w:rFonts w:ascii="Arial Narrow" w:hAnsi="Arial Narrow" w:cs="Arial"/>
          <w:sz w:val="24"/>
          <w:szCs w:val="24"/>
          <w:shd w:val="clear" w:color="auto" w:fill="FFFFFF"/>
          <w:lang w:val="sr-Latn-ME"/>
        </w:rPr>
        <w:t xml:space="preserve"> planiranju;</w:t>
      </w:r>
    </w:p>
    <w:p w14:paraId="17338CC6" w14:textId="29AE9175" w:rsidR="007E257E" w:rsidRDefault="007E257E" w:rsidP="007E257E">
      <w:pPr>
        <w:pStyle w:val="ListParagraph"/>
        <w:numPr>
          <w:ilvl w:val="0"/>
          <w:numId w:val="23"/>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Aktivnosti kojima se dupliraju projekti ili aktivnosti koje podržavaju druge institucije</w:t>
      </w:r>
      <w:r w:rsidRPr="001E3C91">
        <w:rPr>
          <w:rFonts w:ascii="Arial Narrow" w:hAnsi="Arial Narrow" w:cs="Arial"/>
          <w:sz w:val="24"/>
          <w:szCs w:val="24"/>
          <w:shd w:val="clear" w:color="auto" w:fill="FFFFFF"/>
          <w:lang w:val="sr-Latn-ME"/>
        </w:rPr>
        <w:t>;</w:t>
      </w:r>
    </w:p>
    <w:p w14:paraId="290F03A8" w14:textId="42853BCE" w:rsidR="00717D3D" w:rsidRPr="001E3C91" w:rsidRDefault="00717D3D" w:rsidP="007E257E">
      <w:pPr>
        <w:pStyle w:val="ListParagraph"/>
        <w:numPr>
          <w:ilvl w:val="0"/>
          <w:numId w:val="23"/>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Oglašavanje;</w:t>
      </w:r>
    </w:p>
    <w:p w14:paraId="2FAC423A"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Doprinosi</w:t>
      </w:r>
      <w:r w:rsidRPr="001E3C91">
        <w:rPr>
          <w:rFonts w:ascii="Arial Narrow" w:hAnsi="Arial Narrow" w:cs="Arial"/>
          <w:sz w:val="24"/>
          <w:szCs w:val="24"/>
          <w:shd w:val="clear" w:color="auto" w:fill="FFFFFF"/>
          <w:lang w:val="sr-Latn-ME"/>
        </w:rPr>
        <w:t xml:space="preserve"> rezervama u vezi sa nepredviđenim situacijama</w:t>
      </w:r>
    </w:p>
    <w:p w14:paraId="7E756AAE"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Aktivnosti zabave</w:t>
      </w:r>
      <w:r w:rsidRPr="001E3C91">
        <w:rPr>
          <w:rFonts w:ascii="Arial Narrow" w:hAnsi="Arial Narrow" w:cs="Arial"/>
          <w:sz w:val="24"/>
          <w:szCs w:val="24"/>
          <w:shd w:val="clear" w:color="auto" w:fill="FFFFFF"/>
          <w:lang w:val="sr-Latn-ME"/>
        </w:rPr>
        <w:t>, uključuju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banket</w:t>
      </w:r>
      <w:r>
        <w:rPr>
          <w:rFonts w:ascii="Arial Narrow" w:hAnsi="Arial Narrow" w:cs="Arial"/>
          <w:sz w:val="24"/>
          <w:szCs w:val="24"/>
          <w:shd w:val="clear" w:color="auto" w:fill="FFFFFF"/>
          <w:lang w:val="sr-Latn-ME"/>
        </w:rPr>
        <w:t>e, kulturne programe, proslave</w:t>
      </w:r>
      <w:r w:rsidRPr="001E3C91">
        <w:rPr>
          <w:rFonts w:ascii="Arial Narrow" w:hAnsi="Arial Narrow" w:cs="Arial"/>
          <w:sz w:val="24"/>
          <w:szCs w:val="24"/>
          <w:shd w:val="clear" w:color="auto" w:fill="FFFFFF"/>
          <w:lang w:val="sr-Latn-ME"/>
        </w:rPr>
        <w:t xml:space="preserve"> i</w:t>
      </w:r>
      <w:r>
        <w:rPr>
          <w:rFonts w:ascii="Arial Narrow" w:hAnsi="Arial Narrow" w:cs="Arial"/>
          <w:sz w:val="24"/>
          <w:szCs w:val="24"/>
          <w:shd w:val="clear" w:color="auto" w:fill="FFFFFF"/>
          <w:lang w:val="sr-Latn-ME"/>
        </w:rPr>
        <w:t xml:space="preserve"> sa njima povezane</w:t>
      </w:r>
      <w:r w:rsidRPr="001E3C91">
        <w:rPr>
          <w:rFonts w:ascii="Arial Narrow" w:hAnsi="Arial Narrow" w:cs="Arial"/>
          <w:sz w:val="24"/>
          <w:szCs w:val="24"/>
          <w:shd w:val="clear" w:color="auto" w:fill="FFFFFF"/>
          <w:lang w:val="sr-Latn-ME"/>
        </w:rPr>
        <w:t xml:space="preserve"> tro</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kove</w:t>
      </w:r>
      <w:r w:rsidRPr="001E3C91">
        <w:rPr>
          <w:rFonts w:ascii="Arial Narrow" w:hAnsi="Arial Narrow" w:cs="Arial"/>
          <w:sz w:val="24"/>
          <w:szCs w:val="24"/>
          <w:shd w:val="clear" w:color="auto" w:fill="FFFFFF"/>
          <w:lang w:val="sr-Latn-ME"/>
        </w:rPr>
        <w:t xml:space="preserve">, kao </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to su dočekivanje</w:t>
      </w:r>
      <w:r w:rsidRPr="001E3C91">
        <w:rPr>
          <w:rFonts w:ascii="Arial Narrow" w:hAnsi="Arial Narrow" w:cs="Arial"/>
          <w:sz w:val="24"/>
          <w:szCs w:val="24"/>
          <w:shd w:val="clear" w:color="auto" w:fill="FFFFFF"/>
          <w:lang w:val="sr-Latn-ME"/>
        </w:rPr>
        <w:t xml:space="preserve"> gostiju i sme</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taj</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kao i iznajmljivanje, prevoz i napojnice</w:t>
      </w:r>
    </w:p>
    <w:p w14:paraId="798A9D94"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Pla</w:t>
      </w:r>
      <w:r>
        <w:rPr>
          <w:rFonts w:ascii="Arial Narrow" w:hAnsi="Arial Narrow" w:cs="Arial"/>
          <w:sz w:val="24"/>
          <w:szCs w:val="24"/>
          <w:shd w:val="clear" w:color="auto" w:fill="FFFFFF"/>
          <w:lang w:val="sr-Latn-ME"/>
        </w:rPr>
        <w:t>ćanje kamata, davanje zajmova</w:t>
      </w:r>
    </w:p>
    <w:p w14:paraId="55CC2715"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Prikupljanje </w:t>
      </w:r>
      <w:r>
        <w:rPr>
          <w:rFonts w:ascii="Arial Narrow" w:hAnsi="Arial Narrow" w:cs="Arial"/>
          <w:sz w:val="24"/>
          <w:szCs w:val="24"/>
          <w:shd w:val="clear" w:color="auto" w:fill="FFFFFF"/>
          <w:lang w:val="sr-Latn-ME"/>
        </w:rPr>
        <w:t xml:space="preserve">finansijskih </w:t>
      </w:r>
      <w:r w:rsidRPr="001E3C91">
        <w:rPr>
          <w:rFonts w:ascii="Arial Narrow" w:hAnsi="Arial Narrow" w:cs="Arial"/>
          <w:sz w:val="24"/>
          <w:szCs w:val="24"/>
          <w:shd w:val="clear" w:color="auto" w:fill="FFFFFF"/>
          <w:lang w:val="sr-Latn-ME"/>
        </w:rPr>
        <w:t>sredstava</w:t>
      </w:r>
    </w:p>
    <w:p w14:paraId="14043543"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Investicione konsultantske usluge</w:t>
      </w:r>
    </w:p>
    <w:p w14:paraId="007BFCA6"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Isplata gubitaka </w:t>
      </w:r>
      <w:r>
        <w:rPr>
          <w:rFonts w:ascii="Arial Narrow" w:hAnsi="Arial Narrow" w:cs="Arial"/>
          <w:sz w:val="24"/>
          <w:szCs w:val="24"/>
          <w:shd w:val="clear" w:color="auto" w:fill="FFFFFF"/>
          <w:lang w:val="sr-Latn-ME"/>
        </w:rPr>
        <w:t xml:space="preserve">nastalih zbog veće troškovne od prihodovne strane </w:t>
      </w:r>
      <w:r w:rsidRPr="001E3C91">
        <w:rPr>
          <w:rFonts w:ascii="Arial Narrow" w:hAnsi="Arial Narrow" w:cs="Arial"/>
          <w:sz w:val="24"/>
          <w:szCs w:val="24"/>
          <w:shd w:val="clear" w:color="auto" w:fill="FFFFFF"/>
          <w:lang w:val="sr-Latn-ME"/>
        </w:rPr>
        <w:t>na bilo ko</w:t>
      </w:r>
      <w:r>
        <w:rPr>
          <w:rFonts w:ascii="Arial Narrow" w:hAnsi="Arial Narrow" w:cs="Arial"/>
          <w:sz w:val="24"/>
          <w:szCs w:val="24"/>
          <w:shd w:val="clear" w:color="auto" w:fill="FFFFFF"/>
          <w:lang w:val="sr-Latn-ME"/>
        </w:rPr>
        <w:t>jem drugom projektu</w:t>
      </w:r>
    </w:p>
    <w:p w14:paraId="2F980D59"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 Odbijanje</w:t>
      </w:r>
      <w:r>
        <w:rPr>
          <w:rFonts w:ascii="Arial Narrow" w:hAnsi="Arial Narrow" w:cs="Arial"/>
          <w:sz w:val="24"/>
          <w:szCs w:val="24"/>
          <w:shd w:val="clear" w:color="auto" w:fill="FFFFFF"/>
          <w:lang w:val="sr-Latn-ME"/>
        </w:rPr>
        <w:t xml:space="preserve"> sredstava amortizacije</w:t>
      </w:r>
      <w:r w:rsidRPr="001E3C91">
        <w:rPr>
          <w:rFonts w:ascii="Arial Narrow" w:hAnsi="Arial Narrow" w:cs="Arial"/>
          <w:sz w:val="24"/>
          <w:szCs w:val="24"/>
          <w:shd w:val="clear" w:color="auto" w:fill="FFFFFF"/>
          <w:lang w:val="sr-Latn-ME"/>
        </w:rPr>
        <w:t xml:space="preserve"> za op</w:t>
      </w:r>
      <w:r>
        <w:rPr>
          <w:rFonts w:ascii="Arial Narrow" w:hAnsi="Arial Narrow" w:cs="Arial"/>
          <w:sz w:val="24"/>
          <w:szCs w:val="24"/>
          <w:shd w:val="clear" w:color="auto" w:fill="FFFFFF"/>
          <w:lang w:val="sr-Latn-ME"/>
        </w:rPr>
        <w:t>remu ili kapacitete, kupljenih</w:t>
      </w:r>
      <w:r w:rsidRPr="001E3C91">
        <w:rPr>
          <w:rFonts w:ascii="Arial Narrow" w:hAnsi="Arial Narrow" w:cs="Arial"/>
          <w:sz w:val="24"/>
          <w:szCs w:val="24"/>
          <w:shd w:val="clear" w:color="auto" w:fill="FFFFFF"/>
          <w:lang w:val="sr-Latn-ME"/>
        </w:rPr>
        <w:t xml:space="preserve"> sredstv</w:t>
      </w:r>
      <w:r>
        <w:rPr>
          <w:rFonts w:ascii="Arial Narrow" w:hAnsi="Arial Narrow" w:cs="Arial"/>
          <w:sz w:val="24"/>
          <w:szCs w:val="24"/>
          <w:shd w:val="clear" w:color="auto" w:fill="FFFFFF"/>
          <w:lang w:val="sr-Latn-ME"/>
        </w:rPr>
        <w:t>im</w:t>
      </w:r>
      <w:r w:rsidRPr="001E3C91">
        <w:rPr>
          <w:rFonts w:ascii="Arial Narrow" w:hAnsi="Arial Narrow" w:cs="Arial"/>
          <w:sz w:val="24"/>
          <w:szCs w:val="24"/>
          <w:shd w:val="clear" w:color="auto" w:fill="FFFFFF"/>
          <w:lang w:val="sr-Latn-ME"/>
        </w:rPr>
        <w:t>a iz teku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eg ili prethodnog PMG fonda</w:t>
      </w:r>
    </w:p>
    <w:p w14:paraId="7744ED24"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Kazne, dugovi, proizvodnja alkoholnih pi</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 i du</w:t>
      </w:r>
      <w:r>
        <w:rPr>
          <w:rFonts w:ascii="Arial Narrow" w:hAnsi="Arial Narrow" w:cs="Arial"/>
          <w:sz w:val="24"/>
          <w:szCs w:val="24"/>
          <w:shd w:val="clear" w:color="auto" w:fill="FFFFFF"/>
          <w:lang w:val="sr-Latn-ME"/>
        </w:rPr>
        <w:t>h</w:t>
      </w:r>
      <w:r w:rsidRPr="001E3C91">
        <w:rPr>
          <w:rFonts w:ascii="Arial Narrow" w:hAnsi="Arial Narrow" w:cs="Arial"/>
          <w:sz w:val="24"/>
          <w:szCs w:val="24"/>
          <w:shd w:val="clear" w:color="auto" w:fill="FFFFFF"/>
          <w:lang w:val="sr-Latn-ME"/>
        </w:rPr>
        <w:t>anskih proizvoda</w:t>
      </w:r>
    </w:p>
    <w:p w14:paraId="2A4A734E"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Kupovina zemljišta i zgrada.</w:t>
      </w:r>
    </w:p>
    <w:p w14:paraId="053644E4" w14:textId="77777777" w:rsidR="007E257E" w:rsidRPr="001E3C91" w:rsidRDefault="007E257E" w:rsidP="007E257E">
      <w:pPr>
        <w:pStyle w:val="ListParagraph"/>
        <w:numPr>
          <w:ilvl w:val="0"/>
          <w:numId w:val="23"/>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Studijske posjete</w:t>
      </w:r>
    </w:p>
    <w:p w14:paraId="0DFD923B" w14:textId="1A012F02" w:rsidR="007E257E" w:rsidRPr="001E3C91" w:rsidRDefault="007E257E" w:rsidP="007E257E">
      <w:pPr>
        <w:pStyle w:val="Heading1"/>
        <w:numPr>
          <w:ilvl w:val="0"/>
          <w:numId w:val="0"/>
        </w:numPr>
        <w:ind w:left="720" w:hanging="360"/>
        <w:rPr>
          <w:shd w:val="clear" w:color="auto" w:fill="FFFFFF"/>
          <w:lang w:val="sr-Latn-ME"/>
        </w:rPr>
      </w:pPr>
      <w:bookmarkStart w:id="21" w:name="_Toc19534066"/>
      <w:r w:rsidRPr="001E3C91">
        <w:rPr>
          <w:shd w:val="clear" w:color="auto" w:fill="FFFFFF"/>
          <w:lang w:val="sr-Latn-ME"/>
        </w:rPr>
        <w:t>2</w:t>
      </w:r>
      <w:r w:rsidR="00E107F3">
        <w:rPr>
          <w:shd w:val="clear" w:color="auto" w:fill="FFFFFF"/>
          <w:lang w:val="sr-Latn-ME"/>
        </w:rPr>
        <w:t>1</w:t>
      </w:r>
      <w:r w:rsidRPr="001E3C91">
        <w:rPr>
          <w:shd w:val="clear" w:color="auto" w:fill="FFFFFF"/>
          <w:lang w:val="sr-Latn-ME"/>
        </w:rPr>
        <w:t>. Monitoring i kl</w:t>
      </w:r>
      <w:r>
        <w:rPr>
          <w:shd w:val="clear" w:color="auto" w:fill="FFFFFF"/>
          <w:lang w:val="sr-Latn-ME"/>
        </w:rPr>
        <w:t>jučni indikatori učinka / rezultata</w:t>
      </w:r>
      <w:r w:rsidRPr="001E3C91">
        <w:rPr>
          <w:shd w:val="clear" w:color="auto" w:fill="FFFFFF"/>
          <w:lang w:val="sr-Latn-ME"/>
        </w:rPr>
        <w:t xml:space="preserve"> / ut</w:t>
      </w:r>
      <w:r>
        <w:rPr>
          <w:shd w:val="clear" w:color="auto" w:fill="FFFFFF"/>
          <w:lang w:val="sr-Latn-ME"/>
        </w:rPr>
        <w:t>je</w:t>
      </w:r>
      <w:r w:rsidRPr="001E3C91">
        <w:rPr>
          <w:shd w:val="clear" w:color="auto" w:fill="FFFFFF"/>
          <w:lang w:val="sr-Latn-ME"/>
        </w:rPr>
        <w:t>caja PMG-a</w:t>
      </w:r>
      <w:bookmarkEnd w:id="21"/>
    </w:p>
    <w:p w14:paraId="53DFAC23" w14:textId="77777777" w:rsidR="007E257E" w:rsidRDefault="007E257E" w:rsidP="007E257E">
      <w:pPr>
        <w:spacing w:after="0" w:line="240" w:lineRule="auto"/>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Monitoring i eva</w:t>
      </w:r>
      <w:r>
        <w:rPr>
          <w:rFonts w:ascii="Arial Narrow" w:hAnsi="Arial Narrow" w:cs="Arial"/>
          <w:sz w:val="24"/>
          <w:szCs w:val="24"/>
          <w:shd w:val="clear" w:color="auto" w:fill="FFFFFF"/>
          <w:lang w:val="sr-Latn-ME"/>
        </w:rPr>
        <w:t>luacija su primarni mehanizmi prilikom procjene</w:t>
      </w:r>
      <w:r w:rsidRPr="001E3C91">
        <w:rPr>
          <w:rFonts w:ascii="Arial Narrow" w:hAnsi="Arial Narrow" w:cs="Arial"/>
          <w:sz w:val="24"/>
          <w:szCs w:val="24"/>
          <w:shd w:val="clear" w:color="auto" w:fill="FFFFFF"/>
          <w:lang w:val="sr-Latn-ME"/>
        </w:rPr>
        <w:t xml:space="preserve"> da li projekat ispunjava svoje </w:t>
      </w:r>
      <w:r>
        <w:rPr>
          <w:rFonts w:ascii="Arial Narrow" w:hAnsi="Arial Narrow" w:cs="Arial"/>
          <w:sz w:val="24"/>
          <w:szCs w:val="24"/>
          <w:shd w:val="clear" w:color="auto" w:fill="FFFFFF"/>
          <w:lang w:val="sr-Latn-ME"/>
        </w:rPr>
        <w:t>opće i posebne ciljeve</w:t>
      </w:r>
      <w:r w:rsidRPr="001E3C91">
        <w:rPr>
          <w:rFonts w:ascii="Arial Narrow" w:hAnsi="Arial Narrow" w:cs="Arial"/>
          <w:sz w:val="24"/>
          <w:szCs w:val="24"/>
          <w:shd w:val="clear" w:color="auto" w:fill="FFFFFF"/>
          <w:lang w:val="sr-Latn-ME"/>
        </w:rPr>
        <w:t xml:space="preserve">. Program PMG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se pratiti kao komponenta projekta, na osnovu indikatora postavljenog u PAD.</w:t>
      </w:r>
    </w:p>
    <w:p w14:paraId="46DB983A" w14:textId="77777777" w:rsidR="007E257E" w:rsidRDefault="007E257E" w:rsidP="007E257E">
      <w:pPr>
        <w:spacing w:after="0" w:line="240" w:lineRule="auto"/>
        <w:jc w:val="both"/>
        <w:rPr>
          <w:rFonts w:ascii="Arial Narrow" w:hAnsi="Arial Narrow" w:cs="Arial"/>
          <w:sz w:val="24"/>
          <w:szCs w:val="24"/>
          <w:shd w:val="clear" w:color="auto" w:fill="FFFFFF"/>
          <w:lang w:val="sr-Latn-ME"/>
        </w:rPr>
      </w:pPr>
    </w:p>
    <w:p w14:paraId="7CF82EBE"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4A6A8733"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4B612C5C"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28E5DD34"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32AD12C0"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214942B9"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74195FD3"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59D50F1F"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0EF4FD5F"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52DE5BFD"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2425C35D"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2B05A64F"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6A452528"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5736954F" w14:textId="77777777" w:rsidR="005C5729" w:rsidRDefault="005C5729" w:rsidP="007E257E">
      <w:pPr>
        <w:spacing w:after="0" w:line="240" w:lineRule="auto"/>
        <w:jc w:val="both"/>
        <w:rPr>
          <w:rFonts w:ascii="Arial Narrow" w:hAnsi="Arial Narrow" w:cs="Arial"/>
          <w:b/>
          <w:bCs/>
          <w:sz w:val="24"/>
          <w:szCs w:val="24"/>
          <w:shd w:val="clear" w:color="auto" w:fill="FFFFFF"/>
          <w:lang w:val="sr-Latn-ME"/>
        </w:rPr>
      </w:pPr>
    </w:p>
    <w:p w14:paraId="3999CAF5" w14:textId="79AF5AAD" w:rsidR="007E257E" w:rsidRPr="00D37323" w:rsidRDefault="007E257E" w:rsidP="007E257E">
      <w:pPr>
        <w:spacing w:after="0" w:line="240" w:lineRule="auto"/>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Lista PMG priloga:</w:t>
      </w:r>
    </w:p>
    <w:p w14:paraId="5C0BE3DB"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Obrazac za prijavu za grantove</w:t>
      </w:r>
    </w:p>
    <w:p w14:paraId="4F313401" w14:textId="77777777" w:rsidR="007E257E"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Smjernice za prijavu</w:t>
      </w:r>
    </w:p>
    <w:p w14:paraId="2DA4F656" w14:textId="77777777" w:rsidR="007E257E" w:rsidRPr="00D37323"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Šoping</w:t>
      </w:r>
    </w:p>
    <w:p w14:paraId="2C8B1144"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Obrazac za evaluaciju – šoping metoda</w:t>
      </w:r>
    </w:p>
    <w:p w14:paraId="6E22373D"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Radovi manjeg obima</w:t>
      </w:r>
    </w:p>
    <w:p w14:paraId="31AE21B0"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Obrazac za evaluaciju radova manjeg obima</w:t>
      </w:r>
    </w:p>
    <w:p w14:paraId="004F209A"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Odabir konsultanta - Kvalifikacije konsultanata (K</w:t>
      </w:r>
      <w:r w:rsidRPr="001E3C91">
        <w:rPr>
          <w:rFonts w:ascii="Arial Narrow" w:hAnsi="Arial Narrow" w:cs="Arial"/>
          <w:sz w:val="24"/>
          <w:szCs w:val="24"/>
          <w:shd w:val="clear" w:color="auto" w:fill="FFFFFF"/>
          <w:lang w:val="sr-Latn-ME"/>
        </w:rPr>
        <w:t>K)</w:t>
      </w:r>
    </w:p>
    <w:p w14:paraId="76A2683E"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Odabir konsultanta - obrazac</w:t>
      </w:r>
      <w:r w:rsidRPr="001E3C91">
        <w:rPr>
          <w:rFonts w:ascii="Arial Narrow" w:hAnsi="Arial Narrow" w:cs="Arial"/>
          <w:sz w:val="24"/>
          <w:szCs w:val="24"/>
          <w:shd w:val="clear" w:color="auto" w:fill="FFFFFF"/>
          <w:lang w:val="sr-Latn-ME"/>
        </w:rPr>
        <w:t xml:space="preserve"> za evaluaciju</w:t>
      </w:r>
    </w:p>
    <w:p w14:paraId="4F860A7C"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Odabir</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individualn</w:t>
      </w:r>
      <w:r w:rsidRPr="001E3C91">
        <w:rPr>
          <w:rFonts w:ascii="Arial Narrow" w:hAnsi="Arial Narrow" w:cs="Arial"/>
          <w:sz w:val="24"/>
          <w:szCs w:val="24"/>
          <w:shd w:val="clear" w:color="auto" w:fill="FFFFFF"/>
          <w:lang w:val="sr-Latn-ME"/>
        </w:rPr>
        <w:t>ih konsultanata</w:t>
      </w:r>
    </w:p>
    <w:p w14:paraId="644D17ED"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Individual</w:t>
      </w:r>
      <w:r w:rsidRPr="001E3C91">
        <w:rPr>
          <w:rFonts w:ascii="Arial Narrow" w:hAnsi="Arial Narrow" w:cs="Arial"/>
          <w:sz w:val="24"/>
          <w:szCs w:val="24"/>
          <w:shd w:val="clear" w:color="auto" w:fill="FFFFFF"/>
          <w:lang w:val="sr-Latn-ME"/>
        </w:rPr>
        <w:t>ni konsultant - obrazac za oc</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enjivanje</w:t>
      </w:r>
    </w:p>
    <w:p w14:paraId="7C9BD9FA" w14:textId="77777777" w:rsidR="007E257E" w:rsidRDefault="007E257E" w:rsidP="007E257E">
      <w:pPr>
        <w:pStyle w:val="ListParagraph"/>
        <w:numPr>
          <w:ilvl w:val="0"/>
          <w:numId w:val="24"/>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Ugovo</w:t>
      </w:r>
      <w:r>
        <w:rPr>
          <w:rFonts w:ascii="Arial Narrow" w:hAnsi="Arial Narrow" w:cs="Arial"/>
          <w:sz w:val="24"/>
          <w:szCs w:val="24"/>
          <w:shd w:val="clear" w:color="auto" w:fill="FFFFFF"/>
          <w:lang w:val="sr-Latn-ME"/>
        </w:rPr>
        <w:t xml:space="preserve">r za konsultantske usluge –Ugovor za konsultantske </w:t>
      </w:r>
      <w:r w:rsidRPr="001E3C91">
        <w:rPr>
          <w:rFonts w:ascii="Arial Narrow" w:hAnsi="Arial Narrow" w:cs="Arial"/>
          <w:sz w:val="24"/>
          <w:szCs w:val="24"/>
          <w:shd w:val="clear" w:color="auto" w:fill="FFFFFF"/>
          <w:lang w:val="sr-Latn-ME"/>
        </w:rPr>
        <w:t>usluge</w:t>
      </w:r>
      <w:r>
        <w:rPr>
          <w:rFonts w:ascii="Arial Narrow" w:hAnsi="Arial Narrow" w:cs="Arial"/>
          <w:sz w:val="24"/>
          <w:szCs w:val="24"/>
          <w:shd w:val="clear" w:color="auto" w:fill="FFFFFF"/>
          <w:lang w:val="sr-Latn-ME"/>
        </w:rPr>
        <w:t>-fiksna naknada – Ugovori na osnovu utrošenog vremena</w:t>
      </w:r>
    </w:p>
    <w:p w14:paraId="27FFBECF" w14:textId="35294D97" w:rsidR="005C5729" w:rsidRDefault="005C5729" w:rsidP="00205DF0">
      <w:pPr>
        <w:pStyle w:val="Heading1"/>
        <w:numPr>
          <w:ilvl w:val="0"/>
          <w:numId w:val="0"/>
        </w:numPr>
        <w:ind w:left="720" w:hanging="720"/>
        <w:jc w:val="center"/>
        <w:rPr>
          <w:shd w:val="clear" w:color="auto" w:fill="FFFFFF"/>
          <w:lang w:val="sr-Latn-ME"/>
        </w:rPr>
      </w:pPr>
      <w:bookmarkStart w:id="22" w:name="_Toc19534067"/>
    </w:p>
    <w:p w14:paraId="0C926B02" w14:textId="77777777" w:rsidR="005C5729" w:rsidRPr="005C5729" w:rsidRDefault="005C5729" w:rsidP="005C5729">
      <w:pPr>
        <w:rPr>
          <w:lang w:val="sr-Latn-ME"/>
        </w:rPr>
      </w:pPr>
    </w:p>
    <w:p w14:paraId="5F84ACED" w14:textId="77777777" w:rsidR="005C5729" w:rsidRDefault="005C5729" w:rsidP="005C5729">
      <w:pPr>
        <w:pStyle w:val="Heading1"/>
        <w:numPr>
          <w:ilvl w:val="0"/>
          <w:numId w:val="0"/>
        </w:numPr>
        <w:ind w:left="720" w:hanging="720"/>
        <w:jc w:val="center"/>
        <w:rPr>
          <w:shd w:val="clear" w:color="auto" w:fill="FFFFFF"/>
          <w:lang w:val="sr-Latn-ME"/>
        </w:rPr>
      </w:pPr>
    </w:p>
    <w:p w14:paraId="6F97FF48" w14:textId="4DF63B7F" w:rsidR="005C5729" w:rsidRDefault="005C5729" w:rsidP="005C5729">
      <w:pPr>
        <w:pStyle w:val="Heading1"/>
        <w:numPr>
          <w:ilvl w:val="0"/>
          <w:numId w:val="0"/>
        </w:numPr>
        <w:ind w:left="720" w:hanging="720"/>
        <w:jc w:val="center"/>
        <w:rPr>
          <w:shd w:val="clear" w:color="auto" w:fill="FFFFFF"/>
          <w:lang w:val="sr-Latn-ME"/>
        </w:rPr>
      </w:pPr>
    </w:p>
    <w:p w14:paraId="7A556281" w14:textId="38B0FA3B" w:rsidR="005C5729" w:rsidRDefault="005C5729" w:rsidP="005C5729">
      <w:pPr>
        <w:rPr>
          <w:lang w:val="sr-Latn-ME"/>
        </w:rPr>
      </w:pPr>
    </w:p>
    <w:p w14:paraId="787C7D93" w14:textId="5AEA6FEE" w:rsidR="005C5729" w:rsidRDefault="005C5729" w:rsidP="005C5729">
      <w:pPr>
        <w:rPr>
          <w:lang w:val="sr-Latn-ME"/>
        </w:rPr>
      </w:pPr>
    </w:p>
    <w:p w14:paraId="6ED4DD4B" w14:textId="773A6C4C" w:rsidR="005C5729" w:rsidRDefault="005C5729" w:rsidP="005C5729">
      <w:pPr>
        <w:rPr>
          <w:lang w:val="sr-Latn-ME"/>
        </w:rPr>
      </w:pPr>
    </w:p>
    <w:p w14:paraId="175988BD" w14:textId="60DF6824" w:rsidR="005C5729" w:rsidRDefault="005C5729" w:rsidP="005C5729">
      <w:pPr>
        <w:rPr>
          <w:lang w:val="sr-Latn-ME"/>
        </w:rPr>
      </w:pPr>
    </w:p>
    <w:p w14:paraId="75AB10BB" w14:textId="3EADC61A" w:rsidR="005C5729" w:rsidRDefault="005C5729" w:rsidP="005C5729">
      <w:pPr>
        <w:rPr>
          <w:lang w:val="sr-Latn-ME"/>
        </w:rPr>
      </w:pPr>
    </w:p>
    <w:p w14:paraId="2B95AA24" w14:textId="27ACE0A0" w:rsidR="005C5729" w:rsidRDefault="005C5729" w:rsidP="005C5729">
      <w:pPr>
        <w:rPr>
          <w:lang w:val="sr-Latn-ME"/>
        </w:rPr>
      </w:pPr>
    </w:p>
    <w:p w14:paraId="2E3220C9" w14:textId="54207D82" w:rsidR="005C5729" w:rsidRDefault="005C5729" w:rsidP="005C5729">
      <w:pPr>
        <w:rPr>
          <w:lang w:val="sr-Latn-ME"/>
        </w:rPr>
      </w:pPr>
    </w:p>
    <w:p w14:paraId="7D7BD0CB" w14:textId="12060385" w:rsidR="005C5729" w:rsidRDefault="005C5729" w:rsidP="005C5729">
      <w:pPr>
        <w:rPr>
          <w:lang w:val="sr-Latn-ME"/>
        </w:rPr>
      </w:pPr>
    </w:p>
    <w:p w14:paraId="0BC1BDE4" w14:textId="229E8CA0" w:rsidR="005C5729" w:rsidRDefault="005C5729" w:rsidP="005C5729">
      <w:pPr>
        <w:rPr>
          <w:lang w:val="sr-Latn-ME"/>
        </w:rPr>
      </w:pPr>
    </w:p>
    <w:p w14:paraId="3785A3D4" w14:textId="1CEABD5B" w:rsidR="005C5729" w:rsidRDefault="005C5729" w:rsidP="005C5729">
      <w:pPr>
        <w:rPr>
          <w:lang w:val="sr-Latn-ME"/>
        </w:rPr>
      </w:pPr>
    </w:p>
    <w:p w14:paraId="746F0E84" w14:textId="638CE293" w:rsidR="005C5729" w:rsidRDefault="005C5729" w:rsidP="005C5729">
      <w:pPr>
        <w:rPr>
          <w:lang w:val="sr-Latn-ME"/>
        </w:rPr>
      </w:pPr>
    </w:p>
    <w:p w14:paraId="2EDD0EB9" w14:textId="77777777" w:rsidR="005C5729" w:rsidRPr="005C5729" w:rsidRDefault="005C5729" w:rsidP="005C5729">
      <w:pPr>
        <w:rPr>
          <w:lang w:val="sr-Latn-ME"/>
        </w:rPr>
      </w:pPr>
    </w:p>
    <w:p w14:paraId="59752FA9" w14:textId="7FEAD91C" w:rsidR="007E257E" w:rsidRPr="00083938" w:rsidRDefault="00F62186" w:rsidP="00205DF0">
      <w:pPr>
        <w:pStyle w:val="Heading1"/>
        <w:numPr>
          <w:ilvl w:val="0"/>
          <w:numId w:val="0"/>
        </w:numPr>
        <w:ind w:left="720" w:hanging="720"/>
        <w:jc w:val="center"/>
        <w:rPr>
          <w:shd w:val="clear" w:color="auto" w:fill="FFFFFF"/>
          <w:lang w:val="sr-Latn-ME"/>
        </w:rPr>
      </w:pPr>
      <w:r w:rsidRPr="00083938">
        <w:rPr>
          <w:shd w:val="clear" w:color="auto" w:fill="FFFFFF"/>
          <w:lang w:val="sr-Latn-ME"/>
        </w:rPr>
        <w:t>PRILOG 1:</w:t>
      </w:r>
      <w:bookmarkStart w:id="23" w:name="_Toc204927068"/>
      <w:bookmarkStart w:id="24" w:name="_Toc460240968"/>
      <w:bookmarkStart w:id="25" w:name="_Toc460241162"/>
      <w:r w:rsidRPr="00083938">
        <w:rPr>
          <w:lang w:val="sr-Latn-ME"/>
        </w:rPr>
        <w:t xml:space="preserve"> OBRAZAC ZA PRIJAVU NA GRANT</w:t>
      </w:r>
      <w:bookmarkEnd w:id="22"/>
      <w:bookmarkEnd w:id="23"/>
      <w:bookmarkEnd w:id="24"/>
      <w:bookmarkEnd w:id="25"/>
    </w:p>
    <w:p w14:paraId="7FB2494C"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
          <w:bCs/>
          <w:color w:val="000000"/>
          <w:sz w:val="24"/>
          <w:szCs w:val="24"/>
          <w:lang w:val="sr-Latn-ME"/>
        </w:rPr>
      </w:pPr>
      <w:bookmarkStart w:id="26" w:name="_Toc204927069"/>
      <w:r>
        <w:rPr>
          <w:rFonts w:ascii="Arial Narrow" w:hAnsi="Arial Narrow" w:cs="Times New Roman"/>
          <w:b/>
          <w:bCs/>
          <w:color w:val="000000"/>
          <w:sz w:val="24"/>
          <w:szCs w:val="24"/>
          <w:lang w:val="sr-Latn-ME"/>
        </w:rPr>
        <w:t>OBRAZAC ZA PRIJAVU ZA GRANT: Naslovna strana</w:t>
      </w:r>
      <w:bookmarkEnd w:id="26"/>
    </w:p>
    <w:p w14:paraId="75B2DFD1"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4680"/>
      </w:tblGrid>
      <w:tr w:rsidR="007E257E" w:rsidRPr="001E3C91" w14:paraId="6E81F917" w14:textId="77777777" w:rsidTr="003E2900">
        <w:tc>
          <w:tcPr>
            <w:tcW w:w="9180" w:type="dxa"/>
            <w:gridSpan w:val="2"/>
          </w:tcPr>
          <w:p w14:paraId="6A4154D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Pr>
                <w:rFonts w:ascii="Arial Narrow" w:hAnsi="Arial Narrow" w:cs="Times New Roman"/>
                <w:b/>
                <w:color w:val="000000"/>
                <w:sz w:val="24"/>
                <w:szCs w:val="24"/>
                <w:lang w:val="sr-Latn-ME"/>
              </w:rPr>
              <w:t>PROGRAM GRANTOVA ZA LOKALNE PROJEKTE</w:t>
            </w:r>
          </w:p>
          <w:p w14:paraId="6760254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06153456" w14:textId="77777777" w:rsidTr="003E2900">
        <w:tc>
          <w:tcPr>
            <w:tcW w:w="4500" w:type="dxa"/>
          </w:tcPr>
          <w:p w14:paraId="0B3DD65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BROJ PROJEKTA</w:t>
            </w:r>
            <w:r w:rsidRPr="001E3C91">
              <w:rPr>
                <w:rFonts w:ascii="Arial Narrow" w:hAnsi="Arial Narrow" w:cs="Times New Roman"/>
                <w:color w:val="000000"/>
                <w:sz w:val="24"/>
                <w:szCs w:val="24"/>
                <w:lang w:val="sr-Latn-ME"/>
              </w:rPr>
              <w:t>:</w:t>
            </w:r>
          </w:p>
          <w:p w14:paraId="5E54087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DATUM PRIJEMA PRIJEDLOGA</w:t>
            </w:r>
            <w:r w:rsidRPr="001E3C91">
              <w:rPr>
                <w:rFonts w:ascii="Arial Narrow" w:hAnsi="Arial Narrow" w:cs="Times New Roman"/>
                <w:color w:val="000000"/>
                <w:sz w:val="24"/>
                <w:szCs w:val="24"/>
                <w:lang w:val="sr-Latn-ME"/>
              </w:rPr>
              <w:t>:</w:t>
            </w:r>
          </w:p>
          <w:p w14:paraId="58D4AC2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(popunjava nacionalna Jedinica za implementaciju projekta</w:t>
            </w:r>
            <w:r w:rsidRPr="001E3C91">
              <w:rPr>
                <w:rFonts w:ascii="Arial Narrow" w:hAnsi="Arial Narrow" w:cs="Times New Roman"/>
                <w:color w:val="000000"/>
                <w:sz w:val="24"/>
                <w:szCs w:val="24"/>
                <w:lang w:val="sr-Latn-ME"/>
              </w:rPr>
              <w:t>)</w:t>
            </w:r>
          </w:p>
        </w:tc>
        <w:tc>
          <w:tcPr>
            <w:tcW w:w="4680" w:type="dxa"/>
          </w:tcPr>
          <w:p w14:paraId="71DDD4A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PRIJAVA KOMPLETNA:                            DA – NE</w:t>
            </w:r>
          </w:p>
          <w:p w14:paraId="6633B4C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PRIJAVA U OKVIRU AKTIVNOSTI PROGRAMA MALIH GRANTOVA</w:t>
            </w:r>
            <w:r w:rsidRPr="001E3C91">
              <w:rPr>
                <w:rFonts w:ascii="Arial Narrow" w:hAnsi="Arial Narrow" w:cs="Times New Roman"/>
                <w:color w:val="000000"/>
                <w:sz w:val="24"/>
                <w:szCs w:val="24"/>
                <w:lang w:val="sr-Latn-ME"/>
              </w:rPr>
              <w:t xml:space="preserve">:      </w:t>
            </w:r>
            <w:r>
              <w:rPr>
                <w:rFonts w:ascii="Arial Narrow" w:hAnsi="Arial Narrow" w:cs="Times New Roman"/>
                <w:color w:val="000000"/>
                <w:sz w:val="24"/>
                <w:szCs w:val="24"/>
                <w:lang w:val="sr-Latn-ME"/>
              </w:rPr>
              <w:t xml:space="preserve">                             DA</w:t>
            </w:r>
            <w:r w:rsidRPr="001E3C91">
              <w:rPr>
                <w:rFonts w:ascii="Arial Narrow" w:hAnsi="Arial Narrow" w:cs="Times New Roman"/>
                <w:color w:val="000000"/>
                <w:sz w:val="24"/>
                <w:szCs w:val="24"/>
                <w:lang w:val="sr-Latn-ME"/>
              </w:rPr>
              <w:t xml:space="preserve"> -</w:t>
            </w:r>
            <w:r>
              <w:rPr>
                <w:rFonts w:ascii="Arial Narrow" w:hAnsi="Arial Narrow" w:cs="Times New Roman"/>
                <w:color w:val="000000"/>
                <w:sz w:val="24"/>
                <w:szCs w:val="24"/>
                <w:lang w:val="sr-Latn-ME"/>
              </w:rPr>
              <w:t xml:space="preserve"> NE</w:t>
            </w:r>
          </w:p>
          <w:p w14:paraId="68AB136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PRIJAVA PRIHVAĆENA</w:t>
            </w:r>
            <w:r w:rsidRPr="001E3C91">
              <w:rPr>
                <w:rFonts w:ascii="Arial Narrow" w:hAnsi="Arial Narrow" w:cs="Times New Roman"/>
                <w:color w:val="000000"/>
                <w:sz w:val="24"/>
                <w:szCs w:val="24"/>
                <w:lang w:val="sr-Latn-ME"/>
              </w:rPr>
              <w:t>:</w:t>
            </w:r>
          </w:p>
        </w:tc>
      </w:tr>
      <w:tr w:rsidR="007E257E" w:rsidRPr="001E3C91" w14:paraId="505F2CB1" w14:textId="77777777" w:rsidTr="003E2900">
        <w:tc>
          <w:tcPr>
            <w:tcW w:w="9180" w:type="dxa"/>
            <w:gridSpan w:val="2"/>
          </w:tcPr>
          <w:p w14:paraId="768584C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Naziv projekta</w:t>
            </w:r>
            <w:r w:rsidRPr="001E3C91">
              <w:rPr>
                <w:rFonts w:ascii="Arial Narrow" w:hAnsi="Arial Narrow" w:cs="Times New Roman"/>
                <w:color w:val="000000"/>
                <w:sz w:val="24"/>
                <w:szCs w:val="24"/>
                <w:lang w:val="sr-Latn-ME"/>
              </w:rPr>
              <w:t>:</w:t>
            </w:r>
          </w:p>
          <w:p w14:paraId="7B42E52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02E1223D" w14:textId="77777777" w:rsidTr="003E2900">
        <w:trPr>
          <w:trHeight w:val="563"/>
        </w:trPr>
        <w:tc>
          <w:tcPr>
            <w:tcW w:w="9180" w:type="dxa"/>
            <w:gridSpan w:val="2"/>
          </w:tcPr>
          <w:p w14:paraId="6E425C7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Vrsta organizacije</w:t>
            </w:r>
            <w:r w:rsidRPr="001E3C91">
              <w:rPr>
                <w:rFonts w:ascii="Arial Narrow" w:hAnsi="Arial Narrow" w:cs="Times New Roman"/>
                <w:color w:val="000000"/>
                <w:sz w:val="24"/>
                <w:szCs w:val="24"/>
                <w:lang w:val="sr-Latn-ME"/>
              </w:rPr>
              <w:t>:</w:t>
            </w:r>
          </w:p>
        </w:tc>
      </w:tr>
      <w:tr w:rsidR="007E257E" w:rsidRPr="001E3C91" w14:paraId="045828DD" w14:textId="77777777" w:rsidTr="003E2900">
        <w:trPr>
          <w:trHeight w:val="743"/>
        </w:trPr>
        <w:tc>
          <w:tcPr>
            <w:tcW w:w="9180" w:type="dxa"/>
            <w:gridSpan w:val="2"/>
          </w:tcPr>
          <w:p w14:paraId="11EB20D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Vrsta projekta</w:t>
            </w:r>
            <w:r w:rsidRPr="001E3C91">
              <w:rPr>
                <w:rFonts w:ascii="Arial Narrow" w:hAnsi="Arial Narrow" w:cs="Times New Roman"/>
                <w:color w:val="000000"/>
                <w:sz w:val="24"/>
                <w:szCs w:val="24"/>
                <w:lang w:val="sr-Latn-ME"/>
              </w:rPr>
              <w:t xml:space="preserve">:  </w:t>
            </w:r>
          </w:p>
        </w:tc>
      </w:tr>
      <w:tr w:rsidR="007E257E" w:rsidRPr="001E3C91" w14:paraId="21E4F38E" w14:textId="77777777" w:rsidTr="003E2900">
        <w:trPr>
          <w:trHeight w:val="535"/>
        </w:trPr>
        <w:tc>
          <w:tcPr>
            <w:tcW w:w="9180" w:type="dxa"/>
            <w:gridSpan w:val="2"/>
          </w:tcPr>
          <w:p w14:paraId="45244C5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Naziv podnosioca</w:t>
            </w:r>
            <w:r w:rsidRPr="001E3C91">
              <w:rPr>
                <w:rFonts w:ascii="Arial Narrow" w:hAnsi="Arial Narrow" w:cs="Times New Roman"/>
                <w:color w:val="000000"/>
                <w:sz w:val="24"/>
                <w:szCs w:val="24"/>
                <w:lang w:val="sr-Latn-ME"/>
              </w:rPr>
              <w:t>:</w:t>
            </w:r>
          </w:p>
          <w:p w14:paraId="1C91D6A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77F77A47" w14:textId="77777777" w:rsidTr="003E2900">
        <w:trPr>
          <w:trHeight w:val="515"/>
        </w:trPr>
        <w:tc>
          <w:tcPr>
            <w:tcW w:w="9180" w:type="dxa"/>
            <w:gridSpan w:val="2"/>
          </w:tcPr>
          <w:p w14:paraId="6760401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rPr>
              <w:t>Vrsta registracije</w:t>
            </w:r>
            <w:r w:rsidRPr="001E3C91">
              <w:rPr>
                <w:rFonts w:ascii="Arial Narrow" w:hAnsi="Arial Narrow" w:cs="Times New Roman"/>
                <w:color w:val="000000"/>
                <w:sz w:val="24"/>
                <w:szCs w:val="24"/>
                <w:lang w:val="sr-Latn-ME"/>
              </w:rPr>
              <w:t>:  (</w:t>
            </w:r>
            <w:r>
              <w:rPr>
                <w:rFonts w:ascii="Arial Narrow" w:hAnsi="Arial Narrow" w:cs="Times New Roman"/>
                <w:color w:val="000000"/>
                <w:sz w:val="24"/>
                <w:szCs w:val="24"/>
                <w:lang w:val="sr-Latn-ME"/>
              </w:rPr>
              <w:t>Osnovni dokument koji dokazuje status podnosioca – izvod iz suda, registra zanatlija, poslovnih subjekata, izvod iz registra poljoprivrijednih proizvođača</w:t>
            </w:r>
            <w:r w:rsidRPr="001E3C91">
              <w:rPr>
                <w:rFonts w:ascii="Arial Narrow" w:hAnsi="Arial Narrow" w:cs="Times New Roman"/>
                <w:color w:val="000000"/>
                <w:sz w:val="24"/>
                <w:szCs w:val="24"/>
                <w:lang w:val="sr-Latn-ME"/>
              </w:rPr>
              <w:t>)</w:t>
            </w:r>
          </w:p>
          <w:p w14:paraId="728874D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DB7F9D" w14:paraId="79D48A2D" w14:textId="77777777" w:rsidTr="003E2900">
        <w:trPr>
          <w:trHeight w:val="908"/>
        </w:trPr>
        <w:tc>
          <w:tcPr>
            <w:tcW w:w="9180" w:type="dxa"/>
            <w:gridSpan w:val="2"/>
          </w:tcPr>
          <w:p w14:paraId="6C1AE0B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Adresa</w:t>
            </w:r>
            <w:r w:rsidRPr="001E3C91">
              <w:rPr>
                <w:rFonts w:ascii="Arial Narrow" w:hAnsi="Arial Narrow" w:cs="Times New Roman"/>
                <w:color w:val="000000"/>
                <w:sz w:val="24"/>
                <w:szCs w:val="24"/>
                <w:lang w:val="sr-Latn-ME"/>
              </w:rPr>
              <w:t>:</w:t>
            </w:r>
          </w:p>
          <w:p w14:paraId="5E2BAE1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E-mail:</w:t>
            </w:r>
          </w:p>
          <w:p w14:paraId="4CC35C1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Telefon</w:t>
            </w:r>
            <w:r w:rsidRPr="001E3C91">
              <w:rPr>
                <w:rFonts w:ascii="Arial Narrow" w:hAnsi="Arial Narrow" w:cs="Times New Roman"/>
                <w:color w:val="000000"/>
                <w:sz w:val="24"/>
                <w:szCs w:val="24"/>
                <w:lang w:val="sr-Latn-ME"/>
              </w:rPr>
              <w:t>:</w:t>
            </w:r>
          </w:p>
          <w:p w14:paraId="7DB091C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Fax:</w:t>
            </w:r>
          </w:p>
        </w:tc>
      </w:tr>
      <w:tr w:rsidR="007E257E" w:rsidRPr="001E3C91" w14:paraId="1E4D50B9" w14:textId="77777777" w:rsidTr="003E2900">
        <w:tc>
          <w:tcPr>
            <w:tcW w:w="4500" w:type="dxa"/>
          </w:tcPr>
          <w:p w14:paraId="69C5E44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Broj računa</w:t>
            </w:r>
            <w:r w:rsidRPr="001E3C91">
              <w:rPr>
                <w:rFonts w:ascii="Arial Narrow" w:hAnsi="Arial Narrow" w:cs="Times New Roman"/>
                <w:color w:val="000000"/>
                <w:sz w:val="24"/>
                <w:szCs w:val="24"/>
                <w:lang w:val="sr-Latn-ME"/>
              </w:rPr>
              <w:t>:</w:t>
            </w:r>
          </w:p>
          <w:p w14:paraId="67D40C8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Banka</w:t>
            </w:r>
            <w:r w:rsidRPr="001E3C91">
              <w:rPr>
                <w:rFonts w:ascii="Arial Narrow" w:hAnsi="Arial Narrow" w:cs="Times New Roman"/>
                <w:color w:val="000000"/>
                <w:sz w:val="24"/>
                <w:szCs w:val="24"/>
                <w:lang w:val="sr-Latn-ME"/>
              </w:rPr>
              <w:t>:</w:t>
            </w:r>
          </w:p>
          <w:p w14:paraId="4CF082F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SWIFT kod</w:t>
            </w:r>
            <w:r w:rsidRPr="001E3C91">
              <w:rPr>
                <w:rFonts w:ascii="Arial Narrow" w:hAnsi="Arial Narrow" w:cs="Times New Roman"/>
                <w:color w:val="000000"/>
                <w:sz w:val="24"/>
                <w:szCs w:val="24"/>
                <w:lang w:val="sr-Latn-ME"/>
              </w:rPr>
              <w:t>:</w:t>
            </w:r>
          </w:p>
        </w:tc>
        <w:tc>
          <w:tcPr>
            <w:tcW w:w="4680" w:type="dxa"/>
          </w:tcPr>
          <w:p w14:paraId="41DDDA6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Adresa banke</w:t>
            </w:r>
            <w:r w:rsidRPr="001E3C91">
              <w:rPr>
                <w:rFonts w:ascii="Arial Narrow" w:hAnsi="Arial Narrow" w:cs="Times New Roman"/>
                <w:color w:val="000000"/>
                <w:sz w:val="24"/>
                <w:szCs w:val="24"/>
                <w:lang w:val="sr-Latn-ME"/>
              </w:rPr>
              <w:t>:</w:t>
            </w:r>
          </w:p>
          <w:p w14:paraId="770FBD7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31E44C3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042E41D3" w14:textId="77777777" w:rsidTr="003E2900">
        <w:tc>
          <w:tcPr>
            <w:tcW w:w="9180" w:type="dxa"/>
            <w:gridSpan w:val="2"/>
          </w:tcPr>
          <w:p w14:paraId="171E822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Ukupan budžet projekta</w:t>
            </w:r>
            <w:r w:rsidRPr="001E3C91">
              <w:rPr>
                <w:rFonts w:ascii="Arial Narrow" w:hAnsi="Arial Narrow" w:cs="Times New Roman"/>
                <w:color w:val="000000"/>
                <w:sz w:val="24"/>
                <w:szCs w:val="24"/>
                <w:lang w:val="sr-Latn-ME"/>
              </w:rPr>
              <w:t xml:space="preserve"> (</w:t>
            </w:r>
            <w:r>
              <w:rPr>
                <w:rFonts w:ascii="Arial Narrow" w:hAnsi="Arial Narrow" w:cs="Times New Roman"/>
                <w:color w:val="000000"/>
                <w:sz w:val="24"/>
                <w:szCs w:val="24"/>
                <w:lang w:val="sr-Latn-ME"/>
              </w:rPr>
              <w:t>USD</w:t>
            </w:r>
            <w:r w:rsidRPr="001E3C91">
              <w:rPr>
                <w:rFonts w:ascii="Arial Narrow" w:hAnsi="Arial Narrow" w:cs="Times New Roman"/>
                <w:color w:val="000000"/>
                <w:sz w:val="24"/>
                <w:szCs w:val="24"/>
                <w:lang w:val="sr-Latn-ME"/>
              </w:rPr>
              <w:t>):</w:t>
            </w:r>
          </w:p>
          <w:p w14:paraId="0873EDC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Ukupna sredstva granta</w:t>
            </w:r>
            <w:r w:rsidRPr="001E3C91">
              <w:rPr>
                <w:rFonts w:ascii="Arial Narrow" w:hAnsi="Arial Narrow" w:cs="Times New Roman"/>
                <w:color w:val="000000"/>
                <w:sz w:val="24"/>
                <w:szCs w:val="24"/>
                <w:lang w:val="sr-Latn-ME"/>
              </w:rPr>
              <w:t>:</w:t>
            </w:r>
          </w:p>
          <w:p w14:paraId="6276D74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Ukupna dodatna sredstva</w:t>
            </w:r>
            <w:r w:rsidRPr="001E3C91">
              <w:rPr>
                <w:rFonts w:ascii="Arial Narrow" w:hAnsi="Arial Narrow" w:cs="Times New Roman"/>
                <w:color w:val="000000"/>
                <w:sz w:val="24"/>
                <w:szCs w:val="24"/>
                <w:lang w:val="sr-Latn-ME"/>
              </w:rPr>
              <w:t>:</w:t>
            </w:r>
          </w:p>
        </w:tc>
      </w:tr>
      <w:tr w:rsidR="007E257E" w:rsidRPr="001E3C91" w14:paraId="06F130B1" w14:textId="77777777" w:rsidTr="003E2900">
        <w:tc>
          <w:tcPr>
            <w:tcW w:w="9180" w:type="dxa"/>
            <w:gridSpan w:val="2"/>
          </w:tcPr>
          <w:p w14:paraId="7D9FEC8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Trajanje projekta</w:t>
            </w:r>
            <w:r w:rsidRPr="001E3C91">
              <w:rPr>
                <w:rFonts w:ascii="Arial Narrow" w:hAnsi="Arial Narrow" w:cs="Times New Roman"/>
                <w:color w:val="000000"/>
                <w:sz w:val="24"/>
                <w:szCs w:val="24"/>
                <w:lang w:val="sr-Latn-ME"/>
              </w:rPr>
              <w:t>:</w:t>
            </w:r>
          </w:p>
          <w:p w14:paraId="7B40FB2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1C08A77D" w14:textId="77777777" w:rsidTr="003E2900">
        <w:trPr>
          <w:trHeight w:val="513"/>
        </w:trPr>
        <w:tc>
          <w:tcPr>
            <w:tcW w:w="9180" w:type="dxa"/>
            <w:gridSpan w:val="2"/>
          </w:tcPr>
          <w:p w14:paraId="6DE5981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Projektna oblast</w:t>
            </w:r>
            <w:r w:rsidRPr="001E3C91">
              <w:rPr>
                <w:rFonts w:ascii="Arial Narrow" w:hAnsi="Arial Narrow" w:cs="Times New Roman"/>
                <w:color w:val="000000"/>
                <w:sz w:val="24"/>
                <w:szCs w:val="24"/>
                <w:lang w:val="sr-Latn-ME"/>
              </w:rPr>
              <w:t>:</w:t>
            </w:r>
          </w:p>
        </w:tc>
      </w:tr>
      <w:tr w:rsidR="007E257E" w:rsidRPr="00DB7F9D" w14:paraId="0FD5E0E3" w14:textId="77777777" w:rsidTr="003E2900">
        <w:tc>
          <w:tcPr>
            <w:tcW w:w="9180" w:type="dxa"/>
            <w:gridSpan w:val="2"/>
          </w:tcPr>
          <w:p w14:paraId="130E271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Kratak opis projekta (max. 6 redova</w:t>
            </w:r>
            <w:r w:rsidRPr="001E3C91">
              <w:rPr>
                <w:rFonts w:ascii="Arial Narrow" w:hAnsi="Arial Narrow" w:cs="Times New Roman"/>
                <w:color w:val="000000"/>
                <w:sz w:val="24"/>
                <w:szCs w:val="24"/>
                <w:lang w:val="sr-Latn-ME"/>
              </w:rPr>
              <w:t>):</w:t>
            </w:r>
          </w:p>
          <w:p w14:paraId="20FDD46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4C943D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783D38B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5FB5D6F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5E049FC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7271FA7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19A2A663" w14:textId="77777777" w:rsidR="007E257E" w:rsidRPr="001E3C91" w:rsidRDefault="007E257E" w:rsidP="003E2900">
            <w:pPr>
              <w:widowControl w:val="0"/>
              <w:autoSpaceDE w:val="0"/>
              <w:autoSpaceDN w:val="0"/>
              <w:adjustRightInd w:val="0"/>
              <w:spacing w:after="0" w:line="259" w:lineRule="auto"/>
              <w:contextualSpacing/>
              <w:jc w:val="center"/>
              <w:rPr>
                <w:rFonts w:ascii="Arial Narrow" w:hAnsi="Arial Narrow" w:cs="Times New Roman"/>
                <w:color w:val="000000"/>
                <w:sz w:val="24"/>
                <w:szCs w:val="24"/>
                <w:lang w:val="sr-Latn-ME"/>
              </w:rPr>
            </w:pPr>
          </w:p>
        </w:tc>
      </w:tr>
    </w:tbl>
    <w:p w14:paraId="1B210B6E" w14:textId="77777777" w:rsidR="007E257E" w:rsidRPr="00083938" w:rsidRDefault="007E257E" w:rsidP="007E257E">
      <w:pPr>
        <w:rPr>
          <w:rFonts w:ascii="Arial Narrow" w:hAnsi="Arial Narrow" w:cs="Arial"/>
          <w:b/>
          <w:bCs/>
          <w:sz w:val="24"/>
          <w:szCs w:val="24"/>
          <w:lang w:val="sr-Latn-ME"/>
        </w:rPr>
      </w:pPr>
      <w:r>
        <w:rPr>
          <w:rFonts w:ascii="Arial Narrow" w:hAnsi="Arial Narrow" w:cs="Times New Roman"/>
          <w:b/>
          <w:bCs/>
          <w:iCs/>
          <w:color w:val="000000"/>
          <w:sz w:val="24"/>
          <w:szCs w:val="24"/>
          <w:lang w:val="sr-Latn-ME"/>
        </w:rPr>
        <w:lastRenderedPageBreak/>
        <w:t>Prijava za grant</w:t>
      </w:r>
      <w:r w:rsidRPr="00083938">
        <w:rPr>
          <w:rFonts w:ascii="Arial Narrow" w:hAnsi="Arial Narrow" w:cs="Arial"/>
          <w:b/>
          <w:bCs/>
          <w:sz w:val="24"/>
          <w:szCs w:val="24"/>
          <w:shd w:val="clear" w:color="auto" w:fill="FFFFFF"/>
          <w:lang w:val="sr-Latn-ME"/>
        </w:rPr>
        <w:t>: Tehnički opis</w:t>
      </w:r>
    </w:p>
    <w:p w14:paraId="5DC03FD2" w14:textId="77777777" w:rsidR="007E257E" w:rsidRPr="001E3C91" w:rsidRDefault="007E257E" w:rsidP="007E257E">
      <w:pPr>
        <w:pStyle w:val="ListParagraph"/>
        <w:numPr>
          <w:ilvl w:val="0"/>
          <w:numId w:val="25"/>
        </w:numPr>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Naziv</w:t>
      </w:r>
      <w:r w:rsidRPr="001E3C91">
        <w:rPr>
          <w:rFonts w:ascii="Arial Narrow" w:hAnsi="Arial Narrow" w:cs="Arial"/>
          <w:sz w:val="24"/>
          <w:szCs w:val="24"/>
          <w:shd w:val="clear" w:color="auto" w:fill="FFFFFF"/>
          <w:lang w:val="sr-Latn-ME"/>
        </w:rPr>
        <w:t xml:space="preserve"> projekta:</w:t>
      </w:r>
    </w:p>
    <w:p w14:paraId="335D325B" w14:textId="77777777" w:rsidR="007E257E" w:rsidRPr="001E3C91" w:rsidRDefault="007E257E" w:rsidP="007E257E">
      <w:pPr>
        <w:pStyle w:val="ListParagraph"/>
        <w:numPr>
          <w:ilvl w:val="0"/>
          <w:numId w:val="25"/>
        </w:num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Op</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pod</w:t>
      </w:r>
      <w:r>
        <w:rPr>
          <w:rFonts w:ascii="Arial Narrow" w:hAnsi="Arial Narrow" w:cs="Arial"/>
          <w:sz w:val="24"/>
          <w:szCs w:val="24"/>
          <w:shd w:val="clear" w:color="auto" w:fill="FFFFFF"/>
          <w:lang w:val="sr-Latn-ME"/>
        </w:rPr>
        <w:t>aci i opis problema - 1/2 strane</w:t>
      </w:r>
    </w:p>
    <w:p w14:paraId="1961A973" w14:textId="77777777" w:rsidR="007E257E" w:rsidRPr="001E3C91" w:rsidRDefault="007E257E" w:rsidP="007E257E">
      <w:pPr>
        <w:pStyle w:val="ListParagraph"/>
        <w:numPr>
          <w:ilvl w:val="0"/>
          <w:numId w:val="25"/>
        </w:numPr>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Ciljevi - 1/4 strane</w:t>
      </w:r>
    </w:p>
    <w:p w14:paraId="52AE52D4" w14:textId="77777777" w:rsidR="007E257E" w:rsidRPr="001E3C91" w:rsidRDefault="007E257E" w:rsidP="007E257E">
      <w:pPr>
        <w:pStyle w:val="ListParagraph"/>
        <w:numPr>
          <w:ilvl w:val="0"/>
          <w:numId w:val="25"/>
        </w:num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Predložene pro</w:t>
      </w:r>
      <w:r>
        <w:rPr>
          <w:rFonts w:ascii="Arial Narrow" w:hAnsi="Arial Narrow" w:cs="Arial"/>
          <w:sz w:val="24"/>
          <w:szCs w:val="24"/>
          <w:shd w:val="clear" w:color="auto" w:fill="FFFFFF"/>
          <w:lang w:val="sr-Latn-ME"/>
        </w:rPr>
        <w:t>jektne aktivnosti - 1-2 strane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(Uključuju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i opis ubla</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avanja ut</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 xml:space="preserve">caja projektnih aktivnosti na prirodu i </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ivotnu sredinu. Treba potvrditi da aktivnost ne obuhvata: (i) kupovinu zemlji</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ta</w:t>
      </w:r>
      <w:r>
        <w:rPr>
          <w:rFonts w:ascii="Arial Narrow" w:hAnsi="Arial Narrow" w:cs="Arial"/>
          <w:sz w:val="24"/>
          <w:szCs w:val="24"/>
          <w:shd w:val="clear" w:color="auto" w:fill="FFFFFF"/>
          <w:lang w:val="sr-Latn-ME"/>
        </w:rPr>
        <w:t xml:space="preserve"> ili zgrada, (ii) nedobrovoljno</w:t>
      </w:r>
      <w:r w:rsidRPr="001E3C91">
        <w:rPr>
          <w:rFonts w:ascii="Arial Narrow" w:hAnsi="Arial Narrow" w:cs="Arial"/>
          <w:sz w:val="24"/>
          <w:szCs w:val="24"/>
          <w:shd w:val="clear" w:color="auto" w:fill="FFFFFF"/>
          <w:lang w:val="sr-Latn-ME"/>
        </w:rPr>
        <w:t xml:space="preserve"> preseljenje</w:t>
      </w:r>
      <w:r>
        <w:rPr>
          <w:rFonts w:ascii="Arial Narrow" w:hAnsi="Arial Narrow" w:cs="Arial"/>
          <w:sz w:val="24"/>
          <w:szCs w:val="24"/>
          <w:shd w:val="clear" w:color="auto" w:fill="FFFFFF"/>
          <w:lang w:val="sr-Latn-ME"/>
        </w:rPr>
        <w:t xml:space="preserve"> ljudi i (iii) negativne utjecaje na objekte kulturnog naslijeđa</w:t>
      </w:r>
      <w:r w:rsidRPr="001E3C91">
        <w:rPr>
          <w:rFonts w:ascii="Arial Narrow" w:hAnsi="Arial Narrow" w:cs="Arial"/>
          <w:sz w:val="24"/>
          <w:szCs w:val="24"/>
          <w:shd w:val="clear" w:color="auto" w:fill="FFFFFF"/>
          <w:lang w:val="sr-Latn-ME"/>
        </w:rPr>
        <w:t>)</w:t>
      </w:r>
    </w:p>
    <w:p w14:paraId="04AC75BF" w14:textId="77777777" w:rsidR="007E257E" w:rsidRPr="001E3C91" w:rsidRDefault="007E257E" w:rsidP="007E257E">
      <w:pPr>
        <w:pStyle w:val="ListParagraph"/>
        <w:numPr>
          <w:ilvl w:val="0"/>
          <w:numId w:val="25"/>
        </w:num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Oč</w:t>
      </w:r>
      <w:r>
        <w:rPr>
          <w:rFonts w:ascii="Arial Narrow" w:hAnsi="Arial Narrow" w:cs="Arial"/>
          <w:sz w:val="24"/>
          <w:szCs w:val="24"/>
          <w:shd w:val="clear" w:color="auto" w:fill="FFFFFF"/>
          <w:lang w:val="sr-Latn-ME"/>
        </w:rPr>
        <w:t>ekivani rezultati - 1/2 strane</w:t>
      </w:r>
    </w:p>
    <w:p w14:paraId="672DD4FC" w14:textId="77777777" w:rsidR="007E257E" w:rsidRPr="001E3C91" w:rsidRDefault="007E257E" w:rsidP="007E257E">
      <w:pPr>
        <w:pStyle w:val="ListParagraph"/>
        <w:numPr>
          <w:ilvl w:val="0"/>
          <w:numId w:val="25"/>
        </w:numPr>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Postignuti</w:t>
      </w:r>
      <w:r w:rsidRPr="001E3C91">
        <w:rPr>
          <w:rFonts w:ascii="Arial Narrow" w:hAnsi="Arial Narrow" w:cs="Arial"/>
          <w:sz w:val="24"/>
          <w:szCs w:val="24"/>
          <w:shd w:val="clear" w:color="auto" w:fill="FFFFFF"/>
          <w:lang w:val="sr-Latn-ME"/>
        </w:rPr>
        <w:t xml:space="preserve"> rezultati i</w:t>
      </w:r>
      <w:r>
        <w:rPr>
          <w:rFonts w:ascii="Arial Narrow" w:hAnsi="Arial Narrow" w:cs="Arial"/>
          <w:sz w:val="24"/>
          <w:szCs w:val="24"/>
          <w:shd w:val="clear" w:color="auto" w:fill="FFFFFF"/>
          <w:lang w:val="sr-Latn-ME"/>
        </w:rPr>
        <w:t xml:space="preserve"> indikatori učinka - 1/2 stran</w:t>
      </w:r>
      <w:r w:rsidRPr="001E3C91">
        <w:rPr>
          <w:rFonts w:ascii="Arial Narrow" w:hAnsi="Arial Narrow" w:cs="Arial"/>
          <w:sz w:val="24"/>
          <w:szCs w:val="24"/>
          <w:shd w:val="clear" w:color="auto" w:fill="FFFFFF"/>
          <w:lang w:val="sr-Latn-ME"/>
        </w:rPr>
        <w:t>e</w:t>
      </w:r>
    </w:p>
    <w:p w14:paraId="6450B504" w14:textId="77777777" w:rsidR="007E257E" w:rsidRPr="001E3C91" w:rsidRDefault="007E257E" w:rsidP="007E257E">
      <w:pPr>
        <w:pStyle w:val="ListParagraph"/>
        <w:numPr>
          <w:ilvl w:val="0"/>
          <w:numId w:val="25"/>
        </w:num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Održivost i nastavak projekta / budu</w:t>
      </w:r>
      <w:r>
        <w:rPr>
          <w:rFonts w:ascii="Arial Narrow" w:hAnsi="Arial Narrow" w:cs="Arial"/>
          <w:sz w:val="24"/>
          <w:szCs w:val="24"/>
          <w:shd w:val="clear" w:color="auto" w:fill="FFFFFF"/>
          <w:lang w:val="sr-Latn-ME"/>
        </w:rPr>
        <w:t>će</w:t>
      </w:r>
      <w:r w:rsidRPr="001E3C91">
        <w:rPr>
          <w:rFonts w:ascii="Arial Narrow" w:hAnsi="Arial Narrow" w:cs="Arial"/>
          <w:sz w:val="24"/>
          <w:szCs w:val="24"/>
          <w:shd w:val="clear" w:color="auto" w:fill="FFFFFF"/>
          <w:lang w:val="sr-Latn-ME"/>
        </w:rPr>
        <w:t xml:space="preserve"> aktivnosti koje proizilaze iz projekta - 1/2 stranic</w:t>
      </w:r>
      <w:r>
        <w:rPr>
          <w:rFonts w:ascii="Arial Narrow" w:hAnsi="Arial Narrow" w:cs="Arial"/>
          <w:sz w:val="24"/>
          <w:szCs w:val="24"/>
          <w:shd w:val="clear" w:color="auto" w:fill="FFFFFF"/>
          <w:lang w:val="sr-Latn-ME"/>
        </w:rPr>
        <w:t>e</w:t>
      </w:r>
    </w:p>
    <w:p w14:paraId="073D42C2" w14:textId="77777777" w:rsidR="007E257E" w:rsidRPr="001E3C91" w:rsidRDefault="007E257E" w:rsidP="007E257E">
      <w:pPr>
        <w:pStyle w:val="ListParagraph"/>
        <w:numPr>
          <w:ilvl w:val="0"/>
          <w:numId w:val="25"/>
        </w:num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Usklađenost sa lokalnim propisima o zaštiti životne</w:t>
      </w:r>
      <w:r>
        <w:rPr>
          <w:rFonts w:ascii="Arial Narrow" w:hAnsi="Arial Narrow" w:cs="Arial"/>
          <w:sz w:val="24"/>
          <w:szCs w:val="24"/>
          <w:shd w:val="clear" w:color="auto" w:fill="FFFFFF"/>
          <w:lang w:val="sr-Latn-ME"/>
        </w:rPr>
        <w:t xml:space="preserve"> sredine i operativnim politikama SB                   </w:t>
      </w:r>
      <w:r w:rsidRPr="001E3C91">
        <w:rPr>
          <w:rFonts w:ascii="Arial Narrow" w:hAnsi="Arial Narrow" w:cs="Arial"/>
          <w:sz w:val="24"/>
          <w:szCs w:val="24"/>
          <w:shd w:val="clear" w:color="auto" w:fill="FFFFFF"/>
          <w:lang w:val="sr-Latn-ME"/>
        </w:rPr>
        <w:t xml:space="preserve"> (npr. Potvrditi da predloženi podprojekat / investicija ispunjava</w:t>
      </w:r>
      <w:r>
        <w:rPr>
          <w:rFonts w:ascii="Arial Narrow" w:hAnsi="Arial Narrow" w:cs="Arial"/>
          <w:sz w:val="24"/>
          <w:szCs w:val="24"/>
          <w:shd w:val="clear" w:color="auto" w:fill="FFFFFF"/>
          <w:lang w:val="sr-Latn-ME"/>
        </w:rPr>
        <w:t xml:space="preserve"> zahtjeve zakona</w:t>
      </w:r>
      <w:r w:rsidRPr="001E3C91">
        <w:rPr>
          <w:rFonts w:ascii="Arial Narrow" w:hAnsi="Arial Narrow" w:cs="Arial"/>
          <w:sz w:val="24"/>
          <w:szCs w:val="24"/>
          <w:shd w:val="clear" w:color="auto" w:fill="FFFFFF"/>
          <w:lang w:val="sr-Latn-ME"/>
        </w:rPr>
        <w:t xml:space="preserve"> o zaštiti životne sredine; priložiti re</w:t>
      </w:r>
      <w:r>
        <w:rPr>
          <w:rFonts w:ascii="Arial Narrow" w:hAnsi="Arial Narrow" w:cs="Arial"/>
          <w:sz w:val="24"/>
          <w:szCs w:val="24"/>
          <w:shd w:val="clear" w:color="auto" w:fill="FFFFFF"/>
          <w:lang w:val="sr-Latn-ME"/>
        </w:rPr>
        <w:t>levantne dokumente (npr. v</w:t>
      </w:r>
      <w:r w:rsidRPr="001E3C91">
        <w:rPr>
          <w:rFonts w:ascii="Arial Narrow" w:hAnsi="Arial Narrow" w:cs="Arial"/>
          <w:sz w:val="24"/>
          <w:szCs w:val="24"/>
          <w:shd w:val="clear" w:color="auto" w:fill="FFFFFF"/>
          <w:lang w:val="sr-Latn-ME"/>
        </w:rPr>
        <w:t>aže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dozvole,</w:t>
      </w:r>
      <w:r>
        <w:rPr>
          <w:rFonts w:ascii="Arial Narrow" w:hAnsi="Arial Narrow" w:cs="Arial"/>
          <w:sz w:val="24"/>
          <w:szCs w:val="24"/>
          <w:shd w:val="clear" w:color="auto" w:fill="FFFFFF"/>
          <w:lang w:val="sr-Latn-ME"/>
        </w:rPr>
        <w:t xml:space="preserve"> ekološke saglasnosti</w:t>
      </w:r>
      <w:r w:rsidRPr="001E3C91">
        <w:rPr>
          <w:rFonts w:ascii="Arial Narrow" w:hAnsi="Arial Narrow" w:cs="Arial"/>
          <w:sz w:val="24"/>
          <w:szCs w:val="24"/>
          <w:shd w:val="clear" w:color="auto" w:fill="FFFFFF"/>
          <w:lang w:val="sr-Latn-ME"/>
        </w:rPr>
        <w:t xml:space="preserve"> / </w:t>
      </w:r>
      <w:r>
        <w:rPr>
          <w:rFonts w:ascii="Arial Narrow" w:hAnsi="Arial Narrow" w:cs="Arial"/>
          <w:sz w:val="24"/>
          <w:szCs w:val="24"/>
          <w:shd w:val="clear" w:color="auto" w:fill="FFFFFF"/>
          <w:lang w:val="sr-Latn-ME"/>
        </w:rPr>
        <w:t>c</w:t>
      </w:r>
      <w:r w:rsidRPr="001E3C91">
        <w:rPr>
          <w:rFonts w:ascii="Arial Narrow" w:hAnsi="Arial Narrow" w:cs="Arial"/>
          <w:sz w:val="24"/>
          <w:szCs w:val="24"/>
          <w:shd w:val="clear" w:color="auto" w:fill="FFFFFF"/>
          <w:lang w:val="sr-Latn-ME"/>
        </w:rPr>
        <w:t>ertifikate / licence</w:t>
      </w:r>
      <w:r>
        <w:rPr>
          <w:rFonts w:ascii="Arial Narrow" w:hAnsi="Arial Narrow" w:cs="Arial"/>
          <w:sz w:val="24"/>
          <w:szCs w:val="24"/>
          <w:shd w:val="clear" w:color="auto" w:fill="FFFFFF"/>
          <w:lang w:val="sr-Latn-ME"/>
        </w:rPr>
        <w:t>,</w:t>
      </w:r>
      <w:r w:rsidRPr="001E3C91">
        <w:rPr>
          <w:rFonts w:ascii="Arial Narrow" w:hAnsi="Arial Narrow" w:cs="Arial"/>
          <w:sz w:val="24"/>
          <w:szCs w:val="24"/>
          <w:shd w:val="clear" w:color="auto" w:fill="FFFFFF"/>
          <w:lang w:val="sr-Latn-ME"/>
        </w:rPr>
        <w:t xml:space="preserve"> ako je primjenjivo.</w:t>
      </w:r>
    </w:p>
    <w:p w14:paraId="5436B9F5" w14:textId="77777777" w:rsidR="007E257E" w:rsidRPr="001E3C91" w:rsidRDefault="007E257E" w:rsidP="007E257E">
      <w:pPr>
        <w:rPr>
          <w:rFonts w:ascii="Arial Narrow" w:hAnsi="Arial Narrow" w:cs="Arial"/>
          <w:sz w:val="24"/>
          <w:szCs w:val="24"/>
          <w:shd w:val="clear" w:color="auto" w:fill="FFFFFF"/>
          <w:lang w:val="sr-Latn-ME"/>
        </w:rPr>
      </w:pPr>
    </w:p>
    <w:p w14:paraId="5288CFA8" w14:textId="77777777" w:rsidR="007E257E" w:rsidRPr="001E3C91" w:rsidRDefault="007E257E" w:rsidP="007E257E">
      <w:pPr>
        <w:rPr>
          <w:rFonts w:ascii="Arial Narrow" w:hAnsi="Arial Narrow" w:cs="Arial"/>
          <w:sz w:val="24"/>
          <w:szCs w:val="24"/>
          <w:shd w:val="clear" w:color="auto" w:fill="FFFFFF"/>
          <w:lang w:val="sr-Latn-ME"/>
        </w:rPr>
      </w:pPr>
    </w:p>
    <w:p w14:paraId="65935032" w14:textId="77777777" w:rsidR="007E257E" w:rsidRPr="001E3C91" w:rsidRDefault="007E257E" w:rsidP="007E257E">
      <w:pPr>
        <w:rPr>
          <w:rFonts w:ascii="Arial Narrow" w:hAnsi="Arial Narrow" w:cs="Arial"/>
          <w:sz w:val="24"/>
          <w:szCs w:val="24"/>
          <w:shd w:val="clear" w:color="auto" w:fill="FFFFFF"/>
          <w:lang w:val="sr-Latn-ME"/>
        </w:rPr>
      </w:pPr>
    </w:p>
    <w:p w14:paraId="5F788B25" w14:textId="77777777" w:rsidR="007E257E" w:rsidRPr="001E3C91" w:rsidRDefault="007E257E" w:rsidP="007E257E">
      <w:pPr>
        <w:rPr>
          <w:rFonts w:ascii="Arial Narrow" w:hAnsi="Arial Narrow" w:cs="Arial"/>
          <w:sz w:val="24"/>
          <w:szCs w:val="24"/>
          <w:shd w:val="clear" w:color="auto" w:fill="FFFFFF"/>
          <w:lang w:val="sr-Latn-ME"/>
        </w:rPr>
      </w:pPr>
    </w:p>
    <w:p w14:paraId="2E7EE362" w14:textId="77777777" w:rsidR="007E257E" w:rsidRPr="001E3C91" w:rsidRDefault="007E257E" w:rsidP="007E257E">
      <w:pPr>
        <w:rPr>
          <w:rFonts w:ascii="Arial Narrow" w:hAnsi="Arial Narrow" w:cs="Arial"/>
          <w:sz w:val="24"/>
          <w:szCs w:val="24"/>
          <w:shd w:val="clear" w:color="auto" w:fill="FFFFFF"/>
          <w:lang w:val="sr-Latn-ME"/>
        </w:rPr>
      </w:pPr>
    </w:p>
    <w:p w14:paraId="54E5F161" w14:textId="77777777" w:rsidR="007E257E" w:rsidRPr="001E3C91" w:rsidRDefault="007E257E" w:rsidP="007E257E">
      <w:pPr>
        <w:rPr>
          <w:rFonts w:ascii="Arial Narrow" w:hAnsi="Arial Narrow" w:cs="Arial"/>
          <w:sz w:val="24"/>
          <w:szCs w:val="24"/>
          <w:shd w:val="clear" w:color="auto" w:fill="FFFFFF"/>
          <w:lang w:val="sr-Latn-ME"/>
        </w:rPr>
      </w:pPr>
    </w:p>
    <w:p w14:paraId="1469FAB8" w14:textId="77777777" w:rsidR="007E257E" w:rsidRPr="001E3C91" w:rsidRDefault="007E257E" w:rsidP="007E257E">
      <w:pPr>
        <w:rPr>
          <w:rFonts w:ascii="Arial Narrow" w:hAnsi="Arial Narrow" w:cs="Arial"/>
          <w:sz w:val="24"/>
          <w:szCs w:val="24"/>
          <w:shd w:val="clear" w:color="auto" w:fill="FFFFFF"/>
          <w:lang w:val="sr-Latn-ME"/>
        </w:rPr>
      </w:pPr>
    </w:p>
    <w:p w14:paraId="40C42E93" w14:textId="77777777" w:rsidR="007E257E" w:rsidRPr="001E3C91" w:rsidRDefault="007E257E" w:rsidP="007E257E">
      <w:pPr>
        <w:rPr>
          <w:rFonts w:ascii="Arial Narrow" w:hAnsi="Arial Narrow" w:cs="Arial"/>
          <w:sz w:val="24"/>
          <w:szCs w:val="24"/>
          <w:shd w:val="clear" w:color="auto" w:fill="FFFFFF"/>
          <w:lang w:val="sr-Latn-ME"/>
        </w:rPr>
        <w:sectPr w:rsidR="007E257E" w:rsidRPr="001E3C91">
          <w:footerReference w:type="default" r:id="rId7"/>
          <w:pgSz w:w="12240" w:h="15840"/>
          <w:pgMar w:top="1440" w:right="1440" w:bottom="1440" w:left="1440" w:header="720" w:footer="720" w:gutter="0"/>
          <w:cols w:space="720"/>
          <w:docGrid w:linePitch="360"/>
        </w:sectPr>
      </w:pPr>
    </w:p>
    <w:p w14:paraId="413B8D0D"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
          <w:bCs/>
          <w:iCs/>
          <w:color w:val="000000"/>
          <w:sz w:val="24"/>
          <w:szCs w:val="24"/>
          <w:lang w:val="sr-Latn-ME"/>
        </w:rPr>
      </w:pPr>
      <w:bookmarkStart w:id="27" w:name="_Toc204927071"/>
      <w:r>
        <w:rPr>
          <w:rFonts w:ascii="Arial Narrow" w:hAnsi="Arial Narrow" w:cs="Times New Roman"/>
          <w:b/>
          <w:bCs/>
          <w:iCs/>
          <w:color w:val="000000"/>
          <w:sz w:val="24"/>
          <w:szCs w:val="24"/>
          <w:lang w:val="sr-Latn-ME"/>
        </w:rPr>
        <w:lastRenderedPageBreak/>
        <w:t>Prijava za grant</w:t>
      </w:r>
      <w:r w:rsidRPr="001E3C91">
        <w:rPr>
          <w:rFonts w:ascii="Arial Narrow" w:hAnsi="Arial Narrow" w:cs="Times New Roman"/>
          <w:b/>
          <w:bCs/>
          <w:iCs/>
          <w:color w:val="000000"/>
          <w:sz w:val="24"/>
          <w:szCs w:val="24"/>
          <w:lang w:val="sr-Latn-ME"/>
        </w:rPr>
        <w:t xml:space="preserve">: </w:t>
      </w:r>
      <w:r>
        <w:rPr>
          <w:rFonts w:ascii="Arial Narrow" w:hAnsi="Arial Narrow" w:cs="Times New Roman"/>
          <w:b/>
          <w:bCs/>
          <w:iCs/>
          <w:color w:val="000000"/>
          <w:sz w:val="24"/>
          <w:szCs w:val="24"/>
          <w:lang w:val="sr-Latn-ME"/>
        </w:rPr>
        <w:t>Obrazac za plan aktivnosti</w:t>
      </w:r>
      <w:bookmarkEnd w:id="27"/>
    </w:p>
    <w:p w14:paraId="249F08C9"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bl>
      <w:tblPr>
        <w:tblW w:w="102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8"/>
        <w:gridCol w:w="341"/>
        <w:gridCol w:w="368"/>
        <w:gridCol w:w="369"/>
        <w:gridCol w:w="369"/>
        <w:gridCol w:w="369"/>
        <w:gridCol w:w="369"/>
        <w:gridCol w:w="369"/>
        <w:gridCol w:w="369"/>
        <w:gridCol w:w="370"/>
        <w:gridCol w:w="370"/>
        <w:gridCol w:w="370"/>
        <w:gridCol w:w="375"/>
        <w:gridCol w:w="10"/>
        <w:gridCol w:w="360"/>
        <w:gridCol w:w="370"/>
        <w:gridCol w:w="370"/>
        <w:gridCol w:w="370"/>
        <w:gridCol w:w="370"/>
        <w:gridCol w:w="370"/>
        <w:gridCol w:w="370"/>
        <w:gridCol w:w="370"/>
        <w:gridCol w:w="370"/>
        <w:gridCol w:w="370"/>
        <w:gridCol w:w="370"/>
        <w:gridCol w:w="372"/>
        <w:gridCol w:w="20"/>
      </w:tblGrid>
      <w:tr w:rsidR="007E257E" w:rsidRPr="001E3C91" w14:paraId="1868F634" w14:textId="77777777" w:rsidTr="003E2900">
        <w:trPr>
          <w:trHeight w:val="298"/>
        </w:trPr>
        <w:tc>
          <w:tcPr>
            <w:tcW w:w="1348" w:type="dxa"/>
          </w:tcPr>
          <w:p w14:paraId="0420D16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Aktivnost</w:t>
            </w:r>
          </w:p>
        </w:tc>
        <w:tc>
          <w:tcPr>
            <w:tcW w:w="4418" w:type="dxa"/>
            <w:gridSpan w:val="13"/>
          </w:tcPr>
          <w:p w14:paraId="7A0F043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Godina 1 (po mjesecima</w:t>
            </w:r>
            <w:r w:rsidRPr="001E3C91">
              <w:rPr>
                <w:rFonts w:ascii="Arial Narrow" w:hAnsi="Arial Narrow" w:cs="Times New Roman"/>
                <w:color w:val="000000"/>
                <w:sz w:val="24"/>
                <w:szCs w:val="24"/>
                <w:lang w:val="sr-Latn-ME"/>
              </w:rPr>
              <w:t>)</w:t>
            </w:r>
          </w:p>
        </w:tc>
        <w:tc>
          <w:tcPr>
            <w:tcW w:w="4452" w:type="dxa"/>
            <w:gridSpan w:val="13"/>
          </w:tcPr>
          <w:p w14:paraId="2D22502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Godina 2 (po mjesecima</w:t>
            </w:r>
            <w:r w:rsidRPr="001E3C91">
              <w:rPr>
                <w:rFonts w:ascii="Arial Narrow" w:hAnsi="Arial Narrow" w:cs="Times New Roman"/>
                <w:color w:val="000000"/>
                <w:sz w:val="24"/>
                <w:szCs w:val="24"/>
                <w:lang w:val="sr-Latn-ME"/>
              </w:rPr>
              <w:t>)</w:t>
            </w:r>
          </w:p>
        </w:tc>
      </w:tr>
      <w:tr w:rsidR="007E257E" w:rsidRPr="001E3C91" w14:paraId="13F62F40" w14:textId="77777777" w:rsidTr="003E2900">
        <w:trPr>
          <w:gridAfter w:val="1"/>
          <w:wAfter w:w="20" w:type="dxa"/>
          <w:trHeight w:val="298"/>
        </w:trPr>
        <w:tc>
          <w:tcPr>
            <w:tcW w:w="1348" w:type="dxa"/>
          </w:tcPr>
          <w:p w14:paraId="0DB9F82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41" w:type="dxa"/>
          </w:tcPr>
          <w:p w14:paraId="327243D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1</w:t>
            </w:r>
          </w:p>
        </w:tc>
        <w:tc>
          <w:tcPr>
            <w:tcW w:w="368" w:type="dxa"/>
          </w:tcPr>
          <w:p w14:paraId="64A16E1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2</w:t>
            </w:r>
          </w:p>
        </w:tc>
        <w:tc>
          <w:tcPr>
            <w:tcW w:w="369" w:type="dxa"/>
          </w:tcPr>
          <w:p w14:paraId="200A34A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3</w:t>
            </w:r>
          </w:p>
        </w:tc>
        <w:tc>
          <w:tcPr>
            <w:tcW w:w="369" w:type="dxa"/>
          </w:tcPr>
          <w:p w14:paraId="4293275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4</w:t>
            </w:r>
          </w:p>
        </w:tc>
        <w:tc>
          <w:tcPr>
            <w:tcW w:w="369" w:type="dxa"/>
          </w:tcPr>
          <w:p w14:paraId="2258F65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5</w:t>
            </w:r>
          </w:p>
        </w:tc>
        <w:tc>
          <w:tcPr>
            <w:tcW w:w="369" w:type="dxa"/>
          </w:tcPr>
          <w:p w14:paraId="49EE66B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6</w:t>
            </w:r>
          </w:p>
        </w:tc>
        <w:tc>
          <w:tcPr>
            <w:tcW w:w="369" w:type="dxa"/>
          </w:tcPr>
          <w:p w14:paraId="59E7DD9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7</w:t>
            </w:r>
          </w:p>
        </w:tc>
        <w:tc>
          <w:tcPr>
            <w:tcW w:w="369" w:type="dxa"/>
          </w:tcPr>
          <w:p w14:paraId="2F2CB28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8</w:t>
            </w:r>
          </w:p>
        </w:tc>
        <w:tc>
          <w:tcPr>
            <w:tcW w:w="370" w:type="dxa"/>
          </w:tcPr>
          <w:p w14:paraId="60CA12F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9</w:t>
            </w:r>
          </w:p>
        </w:tc>
        <w:tc>
          <w:tcPr>
            <w:tcW w:w="370" w:type="dxa"/>
          </w:tcPr>
          <w:p w14:paraId="4345E4A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10</w:t>
            </w:r>
          </w:p>
        </w:tc>
        <w:tc>
          <w:tcPr>
            <w:tcW w:w="370" w:type="dxa"/>
          </w:tcPr>
          <w:p w14:paraId="6B625FA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11</w:t>
            </w:r>
          </w:p>
        </w:tc>
        <w:tc>
          <w:tcPr>
            <w:tcW w:w="375" w:type="dxa"/>
          </w:tcPr>
          <w:p w14:paraId="37FC098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12</w:t>
            </w:r>
          </w:p>
        </w:tc>
        <w:tc>
          <w:tcPr>
            <w:tcW w:w="370" w:type="dxa"/>
            <w:gridSpan w:val="2"/>
          </w:tcPr>
          <w:p w14:paraId="5B05FF5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1</w:t>
            </w:r>
          </w:p>
        </w:tc>
        <w:tc>
          <w:tcPr>
            <w:tcW w:w="370" w:type="dxa"/>
          </w:tcPr>
          <w:p w14:paraId="1022A10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2</w:t>
            </w:r>
          </w:p>
        </w:tc>
        <w:tc>
          <w:tcPr>
            <w:tcW w:w="370" w:type="dxa"/>
          </w:tcPr>
          <w:p w14:paraId="1B874D6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3</w:t>
            </w:r>
          </w:p>
        </w:tc>
        <w:tc>
          <w:tcPr>
            <w:tcW w:w="370" w:type="dxa"/>
          </w:tcPr>
          <w:p w14:paraId="30B1181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4</w:t>
            </w:r>
          </w:p>
        </w:tc>
        <w:tc>
          <w:tcPr>
            <w:tcW w:w="370" w:type="dxa"/>
          </w:tcPr>
          <w:p w14:paraId="14F5587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5</w:t>
            </w:r>
          </w:p>
        </w:tc>
        <w:tc>
          <w:tcPr>
            <w:tcW w:w="370" w:type="dxa"/>
          </w:tcPr>
          <w:p w14:paraId="234F6C4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6</w:t>
            </w:r>
          </w:p>
        </w:tc>
        <w:tc>
          <w:tcPr>
            <w:tcW w:w="370" w:type="dxa"/>
          </w:tcPr>
          <w:p w14:paraId="38F8B4B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7</w:t>
            </w:r>
          </w:p>
        </w:tc>
        <w:tc>
          <w:tcPr>
            <w:tcW w:w="370" w:type="dxa"/>
          </w:tcPr>
          <w:p w14:paraId="383A4FD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8</w:t>
            </w:r>
          </w:p>
        </w:tc>
        <w:tc>
          <w:tcPr>
            <w:tcW w:w="370" w:type="dxa"/>
          </w:tcPr>
          <w:p w14:paraId="30159FC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9</w:t>
            </w:r>
          </w:p>
        </w:tc>
        <w:tc>
          <w:tcPr>
            <w:tcW w:w="370" w:type="dxa"/>
          </w:tcPr>
          <w:p w14:paraId="489F89B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10</w:t>
            </w:r>
          </w:p>
        </w:tc>
        <w:tc>
          <w:tcPr>
            <w:tcW w:w="370" w:type="dxa"/>
          </w:tcPr>
          <w:p w14:paraId="2B73AF1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11</w:t>
            </w:r>
          </w:p>
        </w:tc>
        <w:tc>
          <w:tcPr>
            <w:tcW w:w="372" w:type="dxa"/>
          </w:tcPr>
          <w:p w14:paraId="1011BFC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12</w:t>
            </w:r>
          </w:p>
        </w:tc>
      </w:tr>
      <w:tr w:rsidR="007E257E" w:rsidRPr="001E3C91" w14:paraId="21D2AA21" w14:textId="77777777" w:rsidTr="003E2900">
        <w:trPr>
          <w:gridAfter w:val="1"/>
          <w:wAfter w:w="20" w:type="dxa"/>
          <w:trHeight w:val="298"/>
        </w:trPr>
        <w:tc>
          <w:tcPr>
            <w:tcW w:w="1348" w:type="dxa"/>
          </w:tcPr>
          <w:p w14:paraId="667F5F7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Početna faza</w:t>
            </w:r>
          </w:p>
        </w:tc>
        <w:tc>
          <w:tcPr>
            <w:tcW w:w="341" w:type="dxa"/>
          </w:tcPr>
          <w:p w14:paraId="3F7D974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5020F96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C0C94E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9B9030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39B6550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2E992F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5B7CCE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73C4BC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F32E79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EEB090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9C56F5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364C24F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22329D2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AC2B17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A1ED7B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C46EEE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849240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8F8459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793516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9A7C83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4B7FAD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11EA0F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F11C03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670765A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25382934" w14:textId="77777777" w:rsidTr="003E2900">
        <w:trPr>
          <w:gridAfter w:val="1"/>
          <w:wAfter w:w="20" w:type="dxa"/>
          <w:trHeight w:val="314"/>
        </w:trPr>
        <w:tc>
          <w:tcPr>
            <w:tcW w:w="1348" w:type="dxa"/>
          </w:tcPr>
          <w:p w14:paraId="29D5894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Xxxx</w:t>
            </w:r>
          </w:p>
        </w:tc>
        <w:tc>
          <w:tcPr>
            <w:tcW w:w="341" w:type="dxa"/>
          </w:tcPr>
          <w:p w14:paraId="7FFF779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069B310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AB3846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3EA134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5F200F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01C588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A7D077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995151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756BC3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57E7D6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09E2EA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4F7008F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1814DF3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3C362F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9B7B95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84D961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383001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3A82EA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611A50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DF44BB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0098D5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97FFE9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E58068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42006BE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6C20AA22" w14:textId="77777777" w:rsidTr="003E2900">
        <w:trPr>
          <w:gridAfter w:val="1"/>
          <w:wAfter w:w="20" w:type="dxa"/>
          <w:trHeight w:val="298"/>
        </w:trPr>
        <w:tc>
          <w:tcPr>
            <w:tcW w:w="1348" w:type="dxa"/>
          </w:tcPr>
          <w:p w14:paraId="769170C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Xxxxx</w:t>
            </w:r>
          </w:p>
        </w:tc>
        <w:tc>
          <w:tcPr>
            <w:tcW w:w="341" w:type="dxa"/>
          </w:tcPr>
          <w:p w14:paraId="44A067A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58B6022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97E909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77E416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19F137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EBB4F7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2E3825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D0BE07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BAE996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441024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D0043A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3E30B89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6E27093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A998D4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FCE827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06ED6C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731A2A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63A844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DF1E2A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38FE28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1F1223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AB9758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7DEEA6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3DD33EE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4F7BEE34" w14:textId="77777777" w:rsidTr="003E2900">
        <w:trPr>
          <w:gridAfter w:val="1"/>
          <w:wAfter w:w="20" w:type="dxa"/>
          <w:trHeight w:val="298"/>
        </w:trPr>
        <w:tc>
          <w:tcPr>
            <w:tcW w:w="1348" w:type="dxa"/>
          </w:tcPr>
          <w:p w14:paraId="3C2BDD7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w:t>
            </w:r>
          </w:p>
        </w:tc>
        <w:tc>
          <w:tcPr>
            <w:tcW w:w="341" w:type="dxa"/>
          </w:tcPr>
          <w:p w14:paraId="79DC665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174FDDD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DFE7C3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6F00E2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25C467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3908EC1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65647E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71089E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0877D3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8DAC0E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B28352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308C69C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15C2786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092702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CE51C0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C70F13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3E1A49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273184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4765DB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BF50E3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330412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D4167B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133ACF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567E89D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7093AD7D" w14:textId="77777777" w:rsidTr="003E2900">
        <w:trPr>
          <w:gridAfter w:val="1"/>
          <w:wAfter w:w="20" w:type="dxa"/>
          <w:trHeight w:val="598"/>
        </w:trPr>
        <w:tc>
          <w:tcPr>
            <w:tcW w:w="1348" w:type="dxa"/>
          </w:tcPr>
          <w:p w14:paraId="606E119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Faza implementacije</w:t>
            </w:r>
          </w:p>
        </w:tc>
        <w:tc>
          <w:tcPr>
            <w:tcW w:w="341" w:type="dxa"/>
          </w:tcPr>
          <w:p w14:paraId="79A5996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60FA220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6F8A09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3B359B3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2908F9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4EE1119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B6D564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C93BC0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AA066E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6978A8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EAA06C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7BD2E0C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6406F08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945BBE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346D02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EAD5C5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BBC311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DB4857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17109F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897F32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8577E9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F9FB22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C83745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0A12069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00A1E588" w14:textId="77777777" w:rsidTr="003E2900">
        <w:trPr>
          <w:gridAfter w:val="1"/>
          <w:wAfter w:w="20" w:type="dxa"/>
          <w:trHeight w:val="298"/>
        </w:trPr>
        <w:tc>
          <w:tcPr>
            <w:tcW w:w="1348" w:type="dxa"/>
          </w:tcPr>
          <w:p w14:paraId="6C737E0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Xxx</w:t>
            </w:r>
          </w:p>
        </w:tc>
        <w:tc>
          <w:tcPr>
            <w:tcW w:w="341" w:type="dxa"/>
          </w:tcPr>
          <w:p w14:paraId="25B7E3C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1AAA63D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5C6314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F5D9E1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5872A7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D748A4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AE942B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41B17BE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0EA94A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2556E5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2769E6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0BA7A20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38FE7F8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66FAB0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501C40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FC9094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E756AA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989EA5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AF05C6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216CAB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F6BB7C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27548D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87774B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39C61F0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444150D9" w14:textId="77777777" w:rsidTr="003E2900">
        <w:trPr>
          <w:gridAfter w:val="1"/>
          <w:wAfter w:w="20" w:type="dxa"/>
          <w:trHeight w:val="298"/>
        </w:trPr>
        <w:tc>
          <w:tcPr>
            <w:tcW w:w="1348" w:type="dxa"/>
          </w:tcPr>
          <w:p w14:paraId="5DEF418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Xxx</w:t>
            </w:r>
          </w:p>
        </w:tc>
        <w:tc>
          <w:tcPr>
            <w:tcW w:w="341" w:type="dxa"/>
          </w:tcPr>
          <w:p w14:paraId="3EB2084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4EF4532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E25C97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AAEC81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E3E65A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3ACFA9D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4BB2761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8692EE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639A9B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D2FA73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82FDB5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0EFEDFC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62DB346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E7610D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2719FA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C070B2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542F10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425F6B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F77459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DB4992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4643FF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4F6B5A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7A2C59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6A83257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172F6F68" w14:textId="77777777" w:rsidTr="003E2900">
        <w:trPr>
          <w:gridAfter w:val="1"/>
          <w:wAfter w:w="20" w:type="dxa"/>
          <w:trHeight w:val="298"/>
        </w:trPr>
        <w:tc>
          <w:tcPr>
            <w:tcW w:w="1348" w:type="dxa"/>
          </w:tcPr>
          <w:p w14:paraId="18C7700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w:t>
            </w:r>
          </w:p>
        </w:tc>
        <w:tc>
          <w:tcPr>
            <w:tcW w:w="341" w:type="dxa"/>
          </w:tcPr>
          <w:p w14:paraId="36214BD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3666DFF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3AA689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B7C01C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3F5C6E8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80A19D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68D7E2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4D2CA6F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50DDF3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039357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DC60DE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6210E6D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3D7459F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3AC116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B23760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A72CDF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1537EC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B33652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DBD0A6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844B48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ECFB30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115098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F1AAFD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2DD9CA3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651BA528" w14:textId="77777777" w:rsidTr="003E2900">
        <w:trPr>
          <w:gridAfter w:val="1"/>
          <w:wAfter w:w="20" w:type="dxa"/>
          <w:trHeight w:val="897"/>
        </w:trPr>
        <w:tc>
          <w:tcPr>
            <w:tcW w:w="1348" w:type="dxa"/>
          </w:tcPr>
          <w:p w14:paraId="11D1B0F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Faza evaluacije/procjene</w:t>
            </w:r>
          </w:p>
        </w:tc>
        <w:tc>
          <w:tcPr>
            <w:tcW w:w="341" w:type="dxa"/>
          </w:tcPr>
          <w:p w14:paraId="347DBDF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56ED208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20550D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0FBA06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046384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30EA155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F40D71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587465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1A28D6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416ECA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E8091E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756A908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14367E2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99371F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88806F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58023B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FE6482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06A7D2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050D0A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760B3F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3E5C24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05B283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4217FB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042D9E3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45058F21" w14:textId="77777777" w:rsidTr="003E2900">
        <w:trPr>
          <w:gridAfter w:val="1"/>
          <w:wAfter w:w="20" w:type="dxa"/>
          <w:trHeight w:val="298"/>
        </w:trPr>
        <w:tc>
          <w:tcPr>
            <w:tcW w:w="1348" w:type="dxa"/>
          </w:tcPr>
          <w:p w14:paraId="709BCF1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xxx</w:t>
            </w:r>
          </w:p>
        </w:tc>
        <w:tc>
          <w:tcPr>
            <w:tcW w:w="341" w:type="dxa"/>
          </w:tcPr>
          <w:p w14:paraId="2463895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19993B4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684F19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535B21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7FDA34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86C9D0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9CFDF2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6B14A1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A751E0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A0E47D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0E7C82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66F60BA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082917A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B7E08D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D24D98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9BA9C5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70D60B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74450E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2DFA01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80CFF0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5A0686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5D27F2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765C51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3646610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376457E2" w14:textId="77777777" w:rsidTr="003E2900">
        <w:trPr>
          <w:gridAfter w:val="1"/>
          <w:wAfter w:w="20" w:type="dxa"/>
          <w:trHeight w:val="298"/>
        </w:trPr>
        <w:tc>
          <w:tcPr>
            <w:tcW w:w="1348" w:type="dxa"/>
          </w:tcPr>
          <w:p w14:paraId="0150BE4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xxx</w:t>
            </w:r>
          </w:p>
        </w:tc>
        <w:tc>
          <w:tcPr>
            <w:tcW w:w="341" w:type="dxa"/>
          </w:tcPr>
          <w:p w14:paraId="11A17D9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7B5C001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37C6FD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7DABE7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DC948F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E005FD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F6921C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F41C08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88326C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A72605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0E6426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1C8EDCC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2FB8E3A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302AB2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86D478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35D0EE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411BB9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7574E0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B58396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2A00C3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101C9A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CA33CC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D5E8D7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3F65972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22588492" w14:textId="77777777" w:rsidTr="003E2900">
        <w:trPr>
          <w:gridAfter w:val="1"/>
          <w:wAfter w:w="20" w:type="dxa"/>
          <w:trHeight w:val="298"/>
        </w:trPr>
        <w:tc>
          <w:tcPr>
            <w:tcW w:w="1348" w:type="dxa"/>
          </w:tcPr>
          <w:p w14:paraId="1F8C531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41" w:type="dxa"/>
          </w:tcPr>
          <w:p w14:paraId="655C78F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27996CE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43F2C2B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324AB3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40C83FE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D49721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5AAB40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0C9119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CB4854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46AC4B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F08C5D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2E99C50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5C27AEA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963F6B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AFD81B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A66D17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57E25E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3811C2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B22136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550483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3EE427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679823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E85326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36EC4D2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0A0DFC5D" w14:textId="77777777" w:rsidTr="003E2900">
        <w:trPr>
          <w:gridAfter w:val="1"/>
          <w:wAfter w:w="20" w:type="dxa"/>
          <w:trHeight w:val="314"/>
        </w:trPr>
        <w:tc>
          <w:tcPr>
            <w:tcW w:w="1348" w:type="dxa"/>
          </w:tcPr>
          <w:p w14:paraId="38E29FB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Završni izvještaj</w:t>
            </w:r>
          </w:p>
        </w:tc>
        <w:tc>
          <w:tcPr>
            <w:tcW w:w="341" w:type="dxa"/>
          </w:tcPr>
          <w:p w14:paraId="6917198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363B6A9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076250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F77AAD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CE24C3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0924D0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37A1826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4A1444E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6A4B84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83D30A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E80B33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0A67129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2F407EF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852F92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22E4FC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5B8292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50F105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DF398C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539C23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3DCBEC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68FA95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061432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E5A1E5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624B9E8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15ED3C76" w14:textId="77777777" w:rsidTr="003E2900">
        <w:trPr>
          <w:gridAfter w:val="1"/>
          <w:wAfter w:w="20" w:type="dxa"/>
          <w:trHeight w:val="298"/>
        </w:trPr>
        <w:tc>
          <w:tcPr>
            <w:tcW w:w="1348" w:type="dxa"/>
          </w:tcPr>
          <w:p w14:paraId="5597224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xxxx</w:t>
            </w:r>
          </w:p>
        </w:tc>
        <w:tc>
          <w:tcPr>
            <w:tcW w:w="341" w:type="dxa"/>
          </w:tcPr>
          <w:p w14:paraId="220BA56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33D4906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CB44CD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BF44E9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676B35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22CBFAD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661B2F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D1C5AF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3D9B0E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163A62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6E99D6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2B48489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0F15BBC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FD24D0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1E1460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A476D0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12D94A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CABD97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7C1FF6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86EBD3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B5EFCA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60F08D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9D374E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0038965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4E254A6F" w14:textId="77777777" w:rsidTr="003E2900">
        <w:trPr>
          <w:gridAfter w:val="1"/>
          <w:wAfter w:w="20" w:type="dxa"/>
          <w:trHeight w:val="298"/>
        </w:trPr>
        <w:tc>
          <w:tcPr>
            <w:tcW w:w="1348" w:type="dxa"/>
          </w:tcPr>
          <w:p w14:paraId="49354A1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xxxx</w:t>
            </w:r>
          </w:p>
        </w:tc>
        <w:tc>
          <w:tcPr>
            <w:tcW w:w="341" w:type="dxa"/>
          </w:tcPr>
          <w:p w14:paraId="1C67562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436122B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07E56D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9D6806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50994E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BA2A6A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9DFCAA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96EBF4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8AC4F9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57572E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5C5B9B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6D73A63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08BC269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520E83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A784CE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42B477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B6131E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AC4B2C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70A5A4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336FAB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F3C0D0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DCD80C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FD1BF4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6CA341E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2E39F164" w14:textId="77777777" w:rsidTr="003E2900">
        <w:trPr>
          <w:gridAfter w:val="1"/>
          <w:wAfter w:w="20" w:type="dxa"/>
          <w:trHeight w:val="298"/>
        </w:trPr>
        <w:tc>
          <w:tcPr>
            <w:tcW w:w="1348" w:type="dxa"/>
          </w:tcPr>
          <w:p w14:paraId="07A571A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Times New Roman"/>
                <w:color w:val="000000"/>
                <w:sz w:val="24"/>
                <w:szCs w:val="24"/>
                <w:lang w:val="sr-Latn-ME"/>
              </w:rPr>
              <w:t>…</w:t>
            </w:r>
          </w:p>
        </w:tc>
        <w:tc>
          <w:tcPr>
            <w:tcW w:w="341" w:type="dxa"/>
          </w:tcPr>
          <w:p w14:paraId="7105A14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000A096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1C18573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CD6B0C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0349651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31B7FB3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A2E7C3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45F98F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27C90C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FC9FF1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34C4AC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60DCC4C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1076BB8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604CF5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193C16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C707DF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29D40E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5CEAA8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4714FD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A0FDD0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D9FB9D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23A9A54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E3680E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4BFC6EF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362E8D59" w14:textId="77777777" w:rsidTr="003E2900">
        <w:trPr>
          <w:gridAfter w:val="1"/>
          <w:wAfter w:w="20" w:type="dxa"/>
          <w:trHeight w:val="314"/>
        </w:trPr>
        <w:tc>
          <w:tcPr>
            <w:tcW w:w="1348" w:type="dxa"/>
          </w:tcPr>
          <w:p w14:paraId="7FEE663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41" w:type="dxa"/>
          </w:tcPr>
          <w:p w14:paraId="77D514F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8" w:type="dxa"/>
          </w:tcPr>
          <w:p w14:paraId="44931E3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5AFB7BB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7CC559B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3A0EC91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6444956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362540E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69" w:type="dxa"/>
          </w:tcPr>
          <w:p w14:paraId="4E38A52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E23C57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D5A73D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219E4D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5" w:type="dxa"/>
          </w:tcPr>
          <w:p w14:paraId="766C730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gridSpan w:val="2"/>
          </w:tcPr>
          <w:p w14:paraId="3984CCF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36B83D9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5520324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F35DF3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60C1A39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7FACAFF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1EE6883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D0493E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03AACA4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A1FCD7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0" w:type="dxa"/>
          </w:tcPr>
          <w:p w14:paraId="4119C10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372" w:type="dxa"/>
          </w:tcPr>
          <w:p w14:paraId="140F9E0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bl>
    <w:p w14:paraId="32F14D26"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6E297F06"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sectPr w:rsidR="007E257E" w:rsidRPr="001E3C91" w:rsidSect="003E2900">
          <w:pgSz w:w="11907" w:h="16840" w:code="9"/>
          <w:pgMar w:top="1440" w:right="1440" w:bottom="1440" w:left="1440" w:header="720" w:footer="720" w:gutter="0"/>
          <w:cols w:space="720"/>
          <w:docGrid w:linePitch="360"/>
        </w:sectPr>
      </w:pPr>
      <w:r>
        <w:rPr>
          <w:rFonts w:ascii="Arial Narrow" w:hAnsi="Arial Narrow" w:cs="Times New Roman"/>
          <w:color w:val="000000"/>
          <w:sz w:val="24"/>
          <w:szCs w:val="24"/>
          <w:lang w:val="sr-Latn-ME"/>
        </w:rPr>
        <w:t xml:space="preserve">Operativni plan popuniti postavljanjem znaka X u odgovarajuću rubriku – period kada će određene aktivnosti i zadaci biti završeni, navodeći nazive aktivnosti kako su i navedene u tehničkom opisu prijave projekta. </w:t>
      </w:r>
    </w:p>
    <w:p w14:paraId="48FAE950"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
          <w:bCs/>
          <w:iCs/>
          <w:color w:val="000000"/>
          <w:sz w:val="24"/>
          <w:szCs w:val="24"/>
          <w:lang w:val="sr-Latn-ME"/>
        </w:rPr>
      </w:pPr>
      <w:bookmarkStart w:id="28" w:name="_Toc204927072"/>
      <w:r>
        <w:rPr>
          <w:rFonts w:ascii="Arial Narrow" w:hAnsi="Arial Narrow" w:cs="Times New Roman"/>
          <w:b/>
          <w:bCs/>
          <w:iCs/>
          <w:color w:val="000000"/>
          <w:sz w:val="24"/>
          <w:szCs w:val="24"/>
          <w:lang w:val="sr-Latn-ME"/>
        </w:rPr>
        <w:lastRenderedPageBreak/>
        <w:t>Prijava za grant</w:t>
      </w:r>
      <w:r w:rsidRPr="001E3C91">
        <w:rPr>
          <w:rFonts w:ascii="Arial Narrow" w:hAnsi="Arial Narrow" w:cs="Times New Roman"/>
          <w:b/>
          <w:bCs/>
          <w:iCs/>
          <w:color w:val="000000"/>
          <w:sz w:val="24"/>
          <w:szCs w:val="24"/>
          <w:lang w:val="sr-Latn-ME"/>
        </w:rPr>
        <w:t xml:space="preserve">: </w:t>
      </w:r>
      <w:r>
        <w:rPr>
          <w:rFonts w:ascii="Arial Narrow" w:hAnsi="Arial Narrow" w:cs="Times New Roman"/>
          <w:b/>
          <w:bCs/>
          <w:iCs/>
          <w:color w:val="000000"/>
          <w:sz w:val="24"/>
          <w:szCs w:val="24"/>
          <w:lang w:val="sr-Latn-ME"/>
        </w:rPr>
        <w:t>Tabela i kratak pregled budžeta projekta</w:t>
      </w:r>
      <w:bookmarkEnd w:id="28"/>
    </w:p>
    <w:p w14:paraId="5CD57DB3"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05441B7D"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
          <w:bCs/>
          <w:color w:val="000000"/>
          <w:sz w:val="24"/>
          <w:szCs w:val="24"/>
          <w:lang w:val="sr-Latn-ME"/>
        </w:rPr>
      </w:pPr>
      <w:r>
        <w:rPr>
          <w:rFonts w:ascii="Arial Narrow" w:hAnsi="Arial Narrow" w:cs="Times New Roman"/>
          <w:b/>
          <w:bCs/>
          <w:color w:val="000000"/>
          <w:sz w:val="24"/>
          <w:szCs w:val="24"/>
          <w:lang w:val="sr-Latn-ME"/>
        </w:rPr>
        <w:t>Investicioni troškovi (spisak potrebne opreme i procjena troškova nabavke</w:t>
      </w:r>
      <w:r w:rsidRPr="001E3C91">
        <w:rPr>
          <w:rFonts w:ascii="Arial Narrow" w:hAnsi="Arial Narrow" w:cs="Times New Roman"/>
          <w:b/>
          <w:bCs/>
          <w:color w:val="000000"/>
          <w:sz w:val="24"/>
          <w:szCs w:val="24"/>
          <w:lang w:val="sr-Latn-ME"/>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18"/>
        <w:gridCol w:w="1298"/>
        <w:gridCol w:w="1339"/>
        <w:gridCol w:w="1117"/>
        <w:gridCol w:w="1334"/>
        <w:gridCol w:w="1334"/>
      </w:tblGrid>
      <w:tr w:rsidR="007E257E" w:rsidRPr="001E3C91" w14:paraId="2E4CD583" w14:textId="77777777" w:rsidTr="003E2900">
        <w:tc>
          <w:tcPr>
            <w:tcW w:w="1562" w:type="pct"/>
            <w:vMerge w:val="restart"/>
          </w:tcPr>
          <w:p w14:paraId="20DF4DA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Opis</w:t>
            </w:r>
          </w:p>
        </w:tc>
        <w:tc>
          <w:tcPr>
            <w:tcW w:w="1412" w:type="pct"/>
            <w:gridSpan w:val="2"/>
          </w:tcPr>
          <w:p w14:paraId="31B1A3F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Cijena po jedinici</w:t>
            </w:r>
          </w:p>
        </w:tc>
        <w:tc>
          <w:tcPr>
            <w:tcW w:w="598" w:type="pct"/>
            <w:vMerge w:val="restart"/>
          </w:tcPr>
          <w:p w14:paraId="06EC982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Količina</w:t>
            </w:r>
          </w:p>
        </w:tc>
        <w:tc>
          <w:tcPr>
            <w:tcW w:w="1428" w:type="pct"/>
            <w:gridSpan w:val="2"/>
          </w:tcPr>
          <w:p w14:paraId="3D95939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Ukupna cijena</w:t>
            </w:r>
          </w:p>
        </w:tc>
      </w:tr>
      <w:tr w:rsidR="007E257E" w:rsidRPr="001E3C91" w14:paraId="050FA2CA" w14:textId="77777777" w:rsidTr="003E2900">
        <w:tc>
          <w:tcPr>
            <w:tcW w:w="1562" w:type="pct"/>
            <w:vMerge/>
          </w:tcPr>
          <w:p w14:paraId="54A7D68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95" w:type="pct"/>
          </w:tcPr>
          <w:p w14:paraId="45DD23D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Cijena</w:t>
            </w:r>
          </w:p>
        </w:tc>
        <w:tc>
          <w:tcPr>
            <w:tcW w:w="717" w:type="pct"/>
          </w:tcPr>
          <w:p w14:paraId="4FB527E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Lokalni porezi uklj.</w:t>
            </w:r>
            <w:r w:rsidRPr="001E3C91">
              <w:rPr>
                <w:rFonts w:ascii="Arial Narrow" w:hAnsi="Arial Narrow" w:cs="Times New Roman"/>
                <w:color w:val="000000"/>
                <w:sz w:val="24"/>
                <w:szCs w:val="24"/>
                <w:lang w:val="sr-Latn-ME"/>
              </w:rPr>
              <w:t xml:space="preserve"> </w:t>
            </w:r>
            <w:r>
              <w:rPr>
                <w:rFonts w:ascii="Arial Narrow" w:hAnsi="Arial Narrow" w:cs="Times New Roman"/>
                <w:color w:val="000000"/>
                <w:sz w:val="24"/>
                <w:szCs w:val="24"/>
                <w:lang w:val="sr-Latn-ME"/>
              </w:rPr>
              <w:t>PDV</w:t>
            </w:r>
          </w:p>
        </w:tc>
        <w:tc>
          <w:tcPr>
            <w:tcW w:w="598" w:type="pct"/>
            <w:vMerge/>
          </w:tcPr>
          <w:p w14:paraId="73C7B9B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714" w:type="pct"/>
          </w:tcPr>
          <w:p w14:paraId="502D105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Cijena</w:t>
            </w:r>
          </w:p>
        </w:tc>
        <w:tc>
          <w:tcPr>
            <w:tcW w:w="714" w:type="pct"/>
          </w:tcPr>
          <w:p w14:paraId="6BD9293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Lokalni porezi uklj.</w:t>
            </w:r>
            <w:r w:rsidRPr="001E3C91">
              <w:rPr>
                <w:rFonts w:ascii="Arial Narrow" w:hAnsi="Arial Narrow" w:cs="Times New Roman"/>
                <w:color w:val="000000"/>
                <w:sz w:val="24"/>
                <w:szCs w:val="24"/>
                <w:lang w:val="sr-Latn-ME"/>
              </w:rPr>
              <w:t xml:space="preserve"> </w:t>
            </w:r>
            <w:r>
              <w:rPr>
                <w:rFonts w:ascii="Arial Narrow" w:hAnsi="Arial Narrow" w:cs="Times New Roman"/>
                <w:color w:val="000000"/>
                <w:sz w:val="24"/>
                <w:szCs w:val="24"/>
                <w:lang w:val="sr-Latn-ME"/>
              </w:rPr>
              <w:t>PDV</w:t>
            </w:r>
          </w:p>
        </w:tc>
      </w:tr>
      <w:tr w:rsidR="007E257E" w:rsidRPr="001E3C91" w14:paraId="59FA699D" w14:textId="77777777" w:rsidTr="003E2900">
        <w:tc>
          <w:tcPr>
            <w:tcW w:w="1562" w:type="pct"/>
          </w:tcPr>
          <w:p w14:paraId="43E4D7A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95" w:type="pct"/>
          </w:tcPr>
          <w:p w14:paraId="3D320B5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717" w:type="pct"/>
          </w:tcPr>
          <w:p w14:paraId="43E9009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598" w:type="pct"/>
          </w:tcPr>
          <w:p w14:paraId="5CC946D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714" w:type="pct"/>
          </w:tcPr>
          <w:p w14:paraId="30B0CFE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714" w:type="pct"/>
          </w:tcPr>
          <w:p w14:paraId="0A2574B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1B37D8F4" w14:textId="77777777" w:rsidTr="003E2900">
        <w:tc>
          <w:tcPr>
            <w:tcW w:w="1562" w:type="pct"/>
          </w:tcPr>
          <w:p w14:paraId="76B2988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95" w:type="pct"/>
          </w:tcPr>
          <w:p w14:paraId="3C9273D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717" w:type="pct"/>
          </w:tcPr>
          <w:p w14:paraId="5973089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598" w:type="pct"/>
          </w:tcPr>
          <w:p w14:paraId="2D1DBB5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714" w:type="pct"/>
          </w:tcPr>
          <w:p w14:paraId="68A89F5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714" w:type="pct"/>
          </w:tcPr>
          <w:p w14:paraId="27F5C94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bl>
    <w:p w14:paraId="488ABD8A"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3BD80B18"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
          <w:bCs/>
          <w:color w:val="000000"/>
          <w:sz w:val="24"/>
          <w:szCs w:val="24"/>
          <w:lang w:val="sr-Latn-ME"/>
        </w:rPr>
      </w:pPr>
      <w:r>
        <w:rPr>
          <w:rFonts w:ascii="Arial Narrow" w:hAnsi="Arial Narrow" w:cs="Times New Roman"/>
          <w:b/>
          <w:bCs/>
          <w:color w:val="000000"/>
          <w:sz w:val="24"/>
          <w:szCs w:val="24"/>
          <w:lang w:val="sr-Latn-ME"/>
        </w:rPr>
        <w:t>Sredstva iz drugih izvora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18"/>
        <w:gridCol w:w="1444"/>
        <w:gridCol w:w="1705"/>
        <w:gridCol w:w="1022"/>
        <w:gridCol w:w="1022"/>
        <w:gridCol w:w="1229"/>
      </w:tblGrid>
      <w:tr w:rsidR="007E257E" w:rsidRPr="001E3C91" w14:paraId="465B6491" w14:textId="77777777" w:rsidTr="003E2900">
        <w:tc>
          <w:tcPr>
            <w:tcW w:w="1562" w:type="pct"/>
            <w:vMerge w:val="restart"/>
          </w:tcPr>
          <w:p w14:paraId="6A2E6CE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i/>
                <w:color w:val="000000"/>
                <w:sz w:val="24"/>
                <w:szCs w:val="24"/>
                <w:lang w:val="sr-Latn-ME"/>
              </w:rPr>
            </w:pPr>
            <w:r>
              <w:rPr>
                <w:rFonts w:ascii="Arial Narrow" w:hAnsi="Arial Narrow" w:cs="Times New Roman"/>
                <w:bCs/>
                <w:color w:val="000000"/>
                <w:sz w:val="24"/>
                <w:szCs w:val="24"/>
                <w:lang w:val="sr-Latn-ME"/>
              </w:rPr>
              <w:t>Opis</w:t>
            </w:r>
          </w:p>
        </w:tc>
        <w:tc>
          <w:tcPr>
            <w:tcW w:w="1686" w:type="pct"/>
            <w:gridSpan w:val="2"/>
          </w:tcPr>
          <w:p w14:paraId="121514A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Cijena po jedinici</w:t>
            </w:r>
          </w:p>
        </w:tc>
        <w:tc>
          <w:tcPr>
            <w:tcW w:w="547" w:type="pct"/>
            <w:vMerge w:val="restart"/>
          </w:tcPr>
          <w:p w14:paraId="4DC5A3E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Količina</w:t>
            </w:r>
          </w:p>
        </w:tc>
        <w:tc>
          <w:tcPr>
            <w:tcW w:w="1205" w:type="pct"/>
            <w:gridSpan w:val="2"/>
          </w:tcPr>
          <w:p w14:paraId="322EBED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Ukupna cijena</w:t>
            </w:r>
          </w:p>
        </w:tc>
      </w:tr>
      <w:tr w:rsidR="007E257E" w:rsidRPr="001E3C91" w14:paraId="5BE358C1" w14:textId="77777777" w:rsidTr="003E2900">
        <w:tc>
          <w:tcPr>
            <w:tcW w:w="1562" w:type="pct"/>
            <w:vMerge/>
          </w:tcPr>
          <w:p w14:paraId="3B2DE63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773" w:type="pct"/>
          </w:tcPr>
          <w:p w14:paraId="6AE4C5A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Cijena</w:t>
            </w:r>
          </w:p>
        </w:tc>
        <w:tc>
          <w:tcPr>
            <w:tcW w:w="913" w:type="pct"/>
          </w:tcPr>
          <w:p w14:paraId="657EBDE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Lokalni porezi uklj. PDV</w:t>
            </w:r>
          </w:p>
        </w:tc>
        <w:tc>
          <w:tcPr>
            <w:tcW w:w="547" w:type="pct"/>
            <w:vMerge/>
          </w:tcPr>
          <w:p w14:paraId="4A48300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547" w:type="pct"/>
          </w:tcPr>
          <w:p w14:paraId="4E67E9C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Cijena</w:t>
            </w:r>
          </w:p>
        </w:tc>
        <w:tc>
          <w:tcPr>
            <w:tcW w:w="658" w:type="pct"/>
          </w:tcPr>
          <w:p w14:paraId="037FE0E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Lokalni porezi uklj. PDV</w:t>
            </w:r>
          </w:p>
        </w:tc>
      </w:tr>
      <w:tr w:rsidR="007E257E" w:rsidRPr="001E3C91" w14:paraId="296EAD88" w14:textId="77777777" w:rsidTr="003E2900">
        <w:tc>
          <w:tcPr>
            <w:tcW w:w="1562" w:type="pct"/>
          </w:tcPr>
          <w:p w14:paraId="3BD0BA5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773" w:type="pct"/>
          </w:tcPr>
          <w:p w14:paraId="518A118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913" w:type="pct"/>
          </w:tcPr>
          <w:p w14:paraId="38CEFAB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547" w:type="pct"/>
          </w:tcPr>
          <w:p w14:paraId="777487A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547" w:type="pct"/>
          </w:tcPr>
          <w:p w14:paraId="4C842D3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58" w:type="pct"/>
          </w:tcPr>
          <w:p w14:paraId="05C6747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bl>
    <w:p w14:paraId="16040C02"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bookmarkStart w:id="29" w:name="_Toc204927073"/>
    </w:p>
    <w:p w14:paraId="344D54C9"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15BA755E"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2D356287"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7411A48A"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63E2379E"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787CA168"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6048FA08"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6AACEA6F"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06AA82E3"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566BFAC8"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0780ACF7"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6E783F31"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161D353D"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79901124"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26EE83D2"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2743DEF1"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71CC7A3F"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4C7AB3A7"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1A4AF5BF"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48C25F54"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63CFE32B"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394AD7AA"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074075F2"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4EF96894"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512DE149"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6828A075"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79A09AC4"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215E517C" w14:textId="77777777" w:rsidR="007E257E" w:rsidRDefault="007E257E" w:rsidP="007E257E">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p>
    <w:p w14:paraId="3A68B453"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Cs/>
          <w:color w:val="000000"/>
          <w:sz w:val="24"/>
          <w:szCs w:val="24"/>
          <w:lang w:val="sr-Latn-ME"/>
        </w:rPr>
      </w:pPr>
      <w:r>
        <w:rPr>
          <w:rFonts w:ascii="Arial Narrow" w:hAnsi="Arial Narrow" w:cs="Times New Roman"/>
          <w:b/>
          <w:iCs/>
          <w:color w:val="000000"/>
          <w:sz w:val="24"/>
          <w:szCs w:val="24"/>
          <w:lang w:val="sr-Latn-ME"/>
        </w:rPr>
        <w:t>Prijava za grant</w:t>
      </w:r>
      <w:r>
        <w:rPr>
          <w:rFonts w:ascii="Arial Narrow" w:hAnsi="Arial Narrow" w:cs="Times New Roman"/>
          <w:bCs/>
          <w:color w:val="000000"/>
          <w:sz w:val="24"/>
          <w:szCs w:val="24"/>
          <w:lang w:val="sr-Latn-ME"/>
        </w:rPr>
        <w:t>: Obrazac za plan nabavke</w:t>
      </w:r>
      <w:bookmarkEnd w:id="29"/>
    </w:p>
    <w:p w14:paraId="5DDAA96B"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7"/>
        <w:gridCol w:w="1067"/>
        <w:gridCol w:w="1053"/>
        <w:gridCol w:w="1441"/>
        <w:gridCol w:w="1157"/>
        <w:gridCol w:w="1071"/>
        <w:gridCol w:w="1085"/>
        <w:gridCol w:w="1179"/>
      </w:tblGrid>
      <w:tr w:rsidR="007E257E" w:rsidRPr="001E3C91" w14:paraId="6F2C96DE" w14:textId="77777777" w:rsidTr="003E2900">
        <w:tc>
          <w:tcPr>
            <w:tcW w:w="696" w:type="pct"/>
            <w:vMerge w:val="restart"/>
          </w:tcPr>
          <w:p w14:paraId="28A262D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color w:val="000000"/>
                <w:sz w:val="24"/>
                <w:szCs w:val="24"/>
                <w:lang w:val="sr-Latn-ME"/>
              </w:rPr>
            </w:pPr>
            <w:r>
              <w:rPr>
                <w:rFonts w:ascii="Arial Narrow" w:hAnsi="Arial Narrow" w:cs="Times New Roman"/>
                <w:bCs/>
                <w:color w:val="000000"/>
                <w:sz w:val="24"/>
                <w:szCs w:val="24"/>
                <w:lang w:val="sr-Latn-ME"/>
              </w:rPr>
              <w:t>Opis ugovora</w:t>
            </w:r>
          </w:p>
        </w:tc>
        <w:tc>
          <w:tcPr>
            <w:tcW w:w="1148" w:type="pct"/>
            <w:gridSpan w:val="2"/>
          </w:tcPr>
          <w:p w14:paraId="78B673F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color w:val="000000"/>
                <w:sz w:val="24"/>
                <w:szCs w:val="24"/>
                <w:lang w:val="sr-Latn-ME"/>
              </w:rPr>
            </w:pPr>
            <w:r>
              <w:rPr>
                <w:rFonts w:ascii="Arial Narrow" w:hAnsi="Arial Narrow" w:cs="Times New Roman"/>
                <w:bCs/>
                <w:color w:val="000000"/>
                <w:sz w:val="24"/>
                <w:szCs w:val="24"/>
                <w:lang w:val="sr-Latn-ME"/>
              </w:rPr>
              <w:t>Procijenjena vrijednost</w:t>
            </w:r>
          </w:p>
        </w:tc>
        <w:tc>
          <w:tcPr>
            <w:tcW w:w="778" w:type="pct"/>
            <w:vMerge w:val="restart"/>
          </w:tcPr>
          <w:p w14:paraId="0A8BF53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color w:val="000000"/>
                <w:sz w:val="24"/>
                <w:szCs w:val="24"/>
                <w:lang w:val="sr-Latn-ME"/>
              </w:rPr>
            </w:pPr>
            <w:r>
              <w:rPr>
                <w:rFonts w:ascii="Arial Narrow" w:hAnsi="Arial Narrow" w:cs="Times New Roman"/>
                <w:bCs/>
                <w:color w:val="000000"/>
                <w:sz w:val="24"/>
                <w:szCs w:val="24"/>
                <w:lang w:val="sr-Latn-ME"/>
              </w:rPr>
              <w:t>Metod nabavke</w:t>
            </w:r>
          </w:p>
        </w:tc>
        <w:tc>
          <w:tcPr>
            <w:tcW w:w="626" w:type="pct"/>
            <w:vMerge w:val="restart"/>
          </w:tcPr>
          <w:p w14:paraId="364A3BA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color w:val="000000"/>
                <w:sz w:val="24"/>
                <w:szCs w:val="24"/>
                <w:lang w:val="sr-Latn-ME"/>
              </w:rPr>
            </w:pPr>
            <w:r>
              <w:rPr>
                <w:rFonts w:ascii="Arial Narrow" w:hAnsi="Arial Narrow" w:cs="Times New Roman"/>
                <w:bCs/>
                <w:color w:val="000000"/>
                <w:sz w:val="24"/>
                <w:szCs w:val="24"/>
                <w:lang w:val="sr-Latn-ME"/>
              </w:rPr>
              <w:t>Ugovor potpisan</w:t>
            </w:r>
          </w:p>
        </w:tc>
        <w:tc>
          <w:tcPr>
            <w:tcW w:w="580" w:type="pct"/>
            <w:vMerge w:val="restart"/>
          </w:tcPr>
          <w:p w14:paraId="58DE7FB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color w:val="000000"/>
                <w:sz w:val="24"/>
                <w:szCs w:val="24"/>
                <w:lang w:val="sr-Latn-ME"/>
              </w:rPr>
            </w:pPr>
            <w:r>
              <w:rPr>
                <w:rFonts w:ascii="Arial Narrow" w:hAnsi="Arial Narrow" w:cs="Times New Roman"/>
                <w:bCs/>
                <w:color w:val="000000"/>
                <w:sz w:val="24"/>
                <w:szCs w:val="24"/>
                <w:lang w:val="sr-Latn-ME"/>
              </w:rPr>
              <w:t>Datum početka</w:t>
            </w:r>
          </w:p>
        </w:tc>
        <w:tc>
          <w:tcPr>
            <w:tcW w:w="587" w:type="pct"/>
            <w:vMerge w:val="restart"/>
          </w:tcPr>
          <w:p w14:paraId="6AD7068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color w:val="000000"/>
                <w:sz w:val="24"/>
                <w:szCs w:val="24"/>
                <w:lang w:val="sr-Latn-ME"/>
              </w:rPr>
            </w:pPr>
            <w:r>
              <w:rPr>
                <w:rFonts w:ascii="Arial Narrow" w:hAnsi="Arial Narrow" w:cs="Times New Roman"/>
                <w:bCs/>
                <w:color w:val="000000"/>
                <w:sz w:val="24"/>
                <w:szCs w:val="24"/>
                <w:lang w:val="sr-Latn-ME"/>
              </w:rPr>
              <w:t>Datum završetka</w:t>
            </w:r>
          </w:p>
        </w:tc>
        <w:tc>
          <w:tcPr>
            <w:tcW w:w="584" w:type="pct"/>
            <w:vMerge w:val="restart"/>
          </w:tcPr>
          <w:p w14:paraId="5621F12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color w:val="000000"/>
                <w:sz w:val="24"/>
                <w:szCs w:val="24"/>
                <w:lang w:val="sr-Latn-ME"/>
              </w:rPr>
            </w:pPr>
            <w:r>
              <w:rPr>
                <w:rFonts w:ascii="Arial Narrow" w:hAnsi="Arial Narrow" w:cs="Times New Roman"/>
                <w:bCs/>
                <w:color w:val="000000"/>
                <w:sz w:val="24"/>
                <w:szCs w:val="24"/>
                <w:lang w:val="sr-Latn-ME"/>
              </w:rPr>
              <w:t>Napomene</w:t>
            </w:r>
          </w:p>
        </w:tc>
      </w:tr>
      <w:tr w:rsidR="007E257E" w:rsidRPr="001E3C91" w14:paraId="1B61F511" w14:textId="77777777" w:rsidTr="003E2900">
        <w:tc>
          <w:tcPr>
            <w:tcW w:w="696" w:type="pct"/>
            <w:vMerge/>
          </w:tcPr>
          <w:p w14:paraId="1CA4A39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578" w:type="pct"/>
          </w:tcPr>
          <w:p w14:paraId="73254CF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color w:val="000000"/>
                <w:sz w:val="24"/>
                <w:szCs w:val="24"/>
                <w:lang w:val="sr-Latn-ME"/>
              </w:rPr>
            </w:pPr>
            <w:r>
              <w:rPr>
                <w:rFonts w:ascii="Arial Narrow" w:hAnsi="Arial Narrow" w:cs="Times New Roman"/>
                <w:bCs/>
                <w:color w:val="000000"/>
                <w:sz w:val="24"/>
                <w:szCs w:val="24"/>
                <w:lang w:val="sr-Latn-ME"/>
              </w:rPr>
              <w:t>Lokalna valuta</w:t>
            </w:r>
          </w:p>
        </w:tc>
        <w:tc>
          <w:tcPr>
            <w:tcW w:w="570" w:type="pct"/>
          </w:tcPr>
          <w:p w14:paraId="7905BF5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color w:val="000000"/>
                <w:sz w:val="24"/>
                <w:szCs w:val="24"/>
                <w:vertAlign w:val="superscript"/>
                <w:lang w:val="sr-Latn-ME"/>
              </w:rPr>
            </w:pPr>
            <w:r>
              <w:rPr>
                <w:rFonts w:ascii="Arial Narrow" w:hAnsi="Arial Narrow" w:cs="Times New Roman"/>
                <w:bCs/>
                <w:color w:val="000000"/>
                <w:sz w:val="24"/>
                <w:szCs w:val="24"/>
                <w:lang w:val="sr-Latn-ME"/>
              </w:rPr>
              <w:t>USD</w:t>
            </w:r>
            <w:r w:rsidRPr="001E3C91">
              <w:rPr>
                <w:rFonts w:ascii="Arial Narrow" w:hAnsi="Arial Narrow" w:cs="Times New Roman"/>
                <w:bCs/>
                <w:color w:val="000000"/>
                <w:sz w:val="24"/>
                <w:szCs w:val="24"/>
                <w:lang w:val="sr-Latn-ME"/>
              </w:rPr>
              <w:t>*</w:t>
            </w:r>
          </w:p>
        </w:tc>
        <w:tc>
          <w:tcPr>
            <w:tcW w:w="778" w:type="pct"/>
            <w:vMerge/>
          </w:tcPr>
          <w:p w14:paraId="6C8B893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26" w:type="pct"/>
            <w:vMerge/>
          </w:tcPr>
          <w:p w14:paraId="401CA80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580" w:type="pct"/>
            <w:vMerge/>
          </w:tcPr>
          <w:p w14:paraId="2666D74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587" w:type="pct"/>
            <w:vMerge/>
          </w:tcPr>
          <w:p w14:paraId="525E9F1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584" w:type="pct"/>
            <w:vMerge/>
          </w:tcPr>
          <w:p w14:paraId="130AAB7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5DAA5568" w14:textId="77777777" w:rsidTr="003E2900">
        <w:tc>
          <w:tcPr>
            <w:tcW w:w="5000" w:type="pct"/>
            <w:gridSpan w:val="8"/>
          </w:tcPr>
          <w:p w14:paraId="18033D0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F4A1E8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6982C03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5815ED2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Roba</w:t>
            </w:r>
          </w:p>
          <w:p w14:paraId="5C36E65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12EE81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3F8B012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52B797C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68473F2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104EB76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36DEA40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Radovi</w:t>
            </w:r>
          </w:p>
          <w:p w14:paraId="1647E14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5E9981B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211E9B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43F55E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CCFBC5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5879104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37722FE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Usluge</w:t>
            </w:r>
          </w:p>
          <w:p w14:paraId="32A3E4D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548FE47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2F3CEF4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FB3E07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2B70A2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030C3FC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07F65F3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Ukupno</w:t>
            </w:r>
          </w:p>
          <w:p w14:paraId="11AFE99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24A06B0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3936FD2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vertAlign w:val="superscript"/>
                <w:lang w:val="sr-Latn-ME"/>
              </w:rPr>
            </w:pPr>
          </w:p>
          <w:p w14:paraId="0D9B21F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1373D47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bl>
    <w:p w14:paraId="6A9B6CDE"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67AC64AD"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 Kurs za proračun</w:t>
      </w:r>
      <w:r w:rsidRPr="001E3C91">
        <w:rPr>
          <w:rFonts w:ascii="Arial Narrow" w:hAnsi="Arial Narrow" w:cs="Times New Roman"/>
          <w:color w:val="000000"/>
          <w:sz w:val="24"/>
          <w:szCs w:val="24"/>
          <w:lang w:val="sr-Latn-ME"/>
        </w:rPr>
        <w:t xml:space="preserve"> _______________________________</w:t>
      </w:r>
    </w:p>
    <w:p w14:paraId="5B9F2D7E"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04A12327" w14:textId="77777777" w:rsidR="007E257E" w:rsidRPr="001E3C91" w:rsidRDefault="007E257E" w:rsidP="007E257E">
      <w:pPr>
        <w:rPr>
          <w:rFonts w:ascii="Arial Narrow" w:hAnsi="Arial Narrow" w:cs="Arial"/>
          <w:sz w:val="24"/>
          <w:szCs w:val="24"/>
          <w:shd w:val="clear" w:color="auto" w:fill="FFFFFF"/>
          <w:lang w:val="sr-Latn-ME"/>
        </w:rPr>
      </w:pPr>
    </w:p>
    <w:p w14:paraId="6804E3EE" w14:textId="2B7451E5" w:rsidR="007E257E" w:rsidRPr="006975D9" w:rsidRDefault="00F62186" w:rsidP="00F62186">
      <w:pPr>
        <w:pStyle w:val="Heading1"/>
        <w:numPr>
          <w:ilvl w:val="0"/>
          <w:numId w:val="0"/>
        </w:numPr>
        <w:ind w:left="360" w:hanging="360"/>
        <w:jc w:val="center"/>
        <w:rPr>
          <w:shd w:val="clear" w:color="auto" w:fill="FFFFFF"/>
          <w:lang w:val="sr-Latn-ME"/>
        </w:rPr>
      </w:pPr>
      <w:bookmarkStart w:id="30" w:name="_Toc19534068"/>
      <w:r w:rsidRPr="006975D9">
        <w:rPr>
          <w:shd w:val="clear" w:color="auto" w:fill="FFFFFF"/>
          <w:lang w:val="sr-Latn-ME"/>
        </w:rPr>
        <w:lastRenderedPageBreak/>
        <w:t>P</w:t>
      </w:r>
      <w:r>
        <w:rPr>
          <w:shd w:val="clear" w:color="auto" w:fill="FFFFFF"/>
          <w:lang w:val="sr-Latn-ME"/>
        </w:rPr>
        <w:t>RILOG 2: SMJERNICE ZA PRIJAVU</w:t>
      </w:r>
      <w:bookmarkEnd w:id="30"/>
      <w:r w:rsidR="007E257E" w:rsidRPr="006975D9">
        <w:rPr>
          <w:lang w:val="sr-Latn-ME"/>
        </w:rPr>
        <w:br/>
      </w:r>
    </w:p>
    <w:p w14:paraId="708FFC48" w14:textId="77777777" w:rsidR="00F62186" w:rsidRDefault="007E257E" w:rsidP="007E257E">
      <w:pPr>
        <w:rPr>
          <w:rFonts w:ascii="Arial Narrow" w:hAnsi="Arial Narrow" w:cs="Arial"/>
          <w:b/>
          <w:bCs/>
          <w:sz w:val="24"/>
          <w:szCs w:val="24"/>
          <w:shd w:val="clear" w:color="auto" w:fill="FFFFFF"/>
          <w:lang w:val="sr-Latn-ME"/>
        </w:rPr>
      </w:pPr>
      <w:r>
        <w:rPr>
          <w:rFonts w:ascii="Arial Narrow" w:hAnsi="Arial Narrow" w:cs="Arial"/>
          <w:b/>
          <w:bCs/>
          <w:sz w:val="24"/>
          <w:szCs w:val="24"/>
          <w:shd w:val="clear" w:color="auto" w:fill="FFFFFF"/>
          <w:lang w:val="sr-Latn-ME"/>
        </w:rPr>
        <w:t>SMJER</w:t>
      </w:r>
      <w:r w:rsidRPr="001E3C91">
        <w:rPr>
          <w:rFonts w:ascii="Arial Narrow" w:hAnsi="Arial Narrow" w:cs="Arial"/>
          <w:b/>
          <w:bCs/>
          <w:sz w:val="24"/>
          <w:szCs w:val="24"/>
          <w:shd w:val="clear" w:color="auto" w:fill="FFFFFF"/>
          <w:lang w:val="sr-Latn-ME"/>
        </w:rPr>
        <w:t>NICE ZA PRIJAVU ZA GRANTOVE</w:t>
      </w:r>
    </w:p>
    <w:p w14:paraId="57248375" w14:textId="25B6CAD4" w:rsidR="007E257E" w:rsidRDefault="007E257E" w:rsidP="007E257E">
      <w:pPr>
        <w:rPr>
          <w:rFonts w:ascii="Arial Narrow" w:hAnsi="Arial Narrow" w:cs="Arial"/>
          <w:b/>
          <w:bCs/>
          <w:sz w:val="24"/>
          <w:szCs w:val="24"/>
          <w:shd w:val="clear" w:color="auto" w:fill="FFFFFF"/>
          <w:lang w:val="sr-Latn-ME"/>
        </w:rPr>
      </w:pPr>
      <w:r w:rsidRPr="001E3C91">
        <w:rPr>
          <w:rFonts w:ascii="Arial Narrow" w:hAnsi="Arial Narrow" w:cs="Arial"/>
          <w:b/>
          <w:bCs/>
          <w:sz w:val="24"/>
          <w:szCs w:val="24"/>
          <w:lang w:val="sr-Latn-ME"/>
        </w:rPr>
        <w:br/>
      </w:r>
      <w:r w:rsidRPr="001E3C91">
        <w:rPr>
          <w:rFonts w:ascii="Arial Narrow" w:hAnsi="Arial Narrow" w:cs="Arial"/>
          <w:b/>
          <w:bCs/>
          <w:sz w:val="24"/>
          <w:szCs w:val="24"/>
          <w:shd w:val="clear" w:color="auto" w:fill="FFFFFF"/>
          <w:lang w:val="sr-Latn-ME"/>
        </w:rPr>
        <w:t>Formulari za male grantove</w:t>
      </w:r>
    </w:p>
    <w:p w14:paraId="2ED40A34" w14:textId="77777777" w:rsidR="007E257E" w:rsidRPr="00B231BA" w:rsidRDefault="007E257E" w:rsidP="007E257E">
      <w:pPr>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Kompletnu prijavu</w:t>
      </w:r>
      <w:r w:rsidRPr="001E3C91">
        <w:rPr>
          <w:rFonts w:ascii="Arial Narrow" w:hAnsi="Arial Narrow" w:cs="Arial"/>
          <w:sz w:val="24"/>
          <w:szCs w:val="24"/>
          <w:shd w:val="clear" w:color="auto" w:fill="FFFFFF"/>
          <w:lang w:val="sr-Latn-ME"/>
        </w:rPr>
        <w:t xml:space="preserve"> za program malih gr</w:t>
      </w:r>
      <w:r>
        <w:rPr>
          <w:rFonts w:ascii="Arial Narrow" w:hAnsi="Arial Narrow" w:cs="Arial"/>
          <w:sz w:val="24"/>
          <w:szCs w:val="24"/>
          <w:shd w:val="clear" w:color="auto" w:fill="FFFFFF"/>
          <w:lang w:val="sr-Latn-ME"/>
        </w:rPr>
        <w:t>antova čine</w:t>
      </w:r>
      <w:r w:rsidRPr="001E3C91">
        <w:rPr>
          <w:rFonts w:ascii="Arial Narrow" w:hAnsi="Arial Narrow" w:cs="Arial"/>
          <w:sz w:val="24"/>
          <w:szCs w:val="24"/>
          <w:shd w:val="clear" w:color="auto" w:fill="FFFFFF"/>
          <w:lang w:val="sr-Latn-ME"/>
        </w:rPr>
        <w:t xml:space="preserve"> sl</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ede</w:t>
      </w:r>
      <w:r>
        <w:rPr>
          <w:rFonts w:ascii="Arial Narrow" w:hAnsi="Arial Narrow" w:cs="Arial"/>
          <w:sz w:val="24"/>
          <w:szCs w:val="24"/>
          <w:shd w:val="clear" w:color="auto" w:fill="FFFFFF"/>
          <w:lang w:val="sr-Latn-ME"/>
        </w:rPr>
        <w:t>ća dokumen</w:t>
      </w:r>
      <w:r w:rsidRPr="001E3C91">
        <w:rPr>
          <w:rFonts w:ascii="Arial Narrow" w:hAnsi="Arial Narrow" w:cs="Arial"/>
          <w:sz w:val="24"/>
          <w:szCs w:val="24"/>
          <w:shd w:val="clear" w:color="auto" w:fill="FFFFFF"/>
          <w:lang w:val="sr-Latn-ME"/>
        </w:rPr>
        <w:t>ta:</w:t>
      </w:r>
    </w:p>
    <w:p w14:paraId="1798398C" w14:textId="77777777" w:rsidR="007E257E" w:rsidRPr="001E3C91" w:rsidRDefault="007E257E" w:rsidP="007E257E">
      <w:pPr>
        <w:pStyle w:val="ListParagraph"/>
        <w:numPr>
          <w:ilvl w:val="0"/>
          <w:numId w:val="26"/>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Naslovna stranica</w:t>
      </w:r>
      <w:r w:rsidRPr="001E3C91">
        <w:rPr>
          <w:rFonts w:ascii="Arial Narrow" w:hAnsi="Arial Narrow" w:cs="Arial"/>
          <w:sz w:val="24"/>
          <w:szCs w:val="24"/>
          <w:shd w:val="clear" w:color="auto" w:fill="FFFFFF"/>
          <w:lang w:val="sr-Latn-ME"/>
        </w:rPr>
        <w:t xml:space="preserve"> - Prva stranica je prva stranica aplikac</w:t>
      </w:r>
      <w:r>
        <w:rPr>
          <w:rFonts w:ascii="Arial Narrow" w:hAnsi="Arial Narrow" w:cs="Arial"/>
          <w:sz w:val="24"/>
          <w:szCs w:val="24"/>
          <w:shd w:val="clear" w:color="auto" w:fill="FFFFFF"/>
          <w:lang w:val="sr-Latn-ME"/>
        </w:rPr>
        <w:t>ije. Trebalo bi da bude čitk</w:t>
      </w:r>
      <w:r w:rsidRPr="001E3C91">
        <w:rPr>
          <w:rFonts w:ascii="Arial Narrow" w:hAnsi="Arial Narrow" w:cs="Arial"/>
          <w:sz w:val="24"/>
          <w:szCs w:val="24"/>
          <w:shd w:val="clear" w:color="auto" w:fill="FFFFFF"/>
          <w:lang w:val="sr-Latn-ME"/>
        </w:rPr>
        <w:t>o</w:t>
      </w:r>
      <w:r>
        <w:rPr>
          <w:rFonts w:ascii="Arial Narrow" w:hAnsi="Arial Narrow" w:cs="Arial"/>
          <w:sz w:val="24"/>
          <w:szCs w:val="24"/>
          <w:shd w:val="clear" w:color="auto" w:fill="FFFFFF"/>
          <w:lang w:val="sr-Latn-ME"/>
        </w:rPr>
        <w:t xml:space="preserve"> popunjena</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w:t>
      </w:r>
      <w:r w:rsidRPr="00F62186">
        <w:rPr>
          <w:rFonts w:ascii="Arial Narrow" w:hAnsi="Arial Narrow" w:cs="Arial"/>
          <w:sz w:val="24"/>
          <w:szCs w:val="24"/>
          <w:shd w:val="clear" w:color="auto" w:fill="FFFFFF"/>
          <w:lang w:val="sr-Latn-ME"/>
        </w:rPr>
        <w:t>pružajući Komisiji za male grantove potpunu</w:t>
      </w:r>
      <w:r>
        <w:rPr>
          <w:rFonts w:ascii="Arial Narrow" w:hAnsi="Arial Narrow" w:cs="Arial"/>
          <w:sz w:val="24"/>
          <w:szCs w:val="24"/>
          <w:shd w:val="clear" w:color="auto" w:fill="FFFFFF"/>
          <w:lang w:val="sr-Latn-ME"/>
        </w:rPr>
        <w:t xml:space="preserve"> informaciju o podnosiocu prijave</w:t>
      </w:r>
      <w:r w:rsidRPr="001E3C91">
        <w:rPr>
          <w:rFonts w:ascii="Arial Narrow" w:hAnsi="Arial Narrow" w:cs="Arial"/>
          <w:sz w:val="24"/>
          <w:szCs w:val="24"/>
          <w:shd w:val="clear" w:color="auto" w:fill="FFFFFF"/>
          <w:lang w:val="sr-Latn-ME"/>
        </w:rPr>
        <w:t>.</w:t>
      </w:r>
    </w:p>
    <w:p w14:paraId="45E45C5E" w14:textId="54C200FA" w:rsidR="007E257E" w:rsidRPr="001E3C91" w:rsidRDefault="007E257E" w:rsidP="007E257E">
      <w:pPr>
        <w:pStyle w:val="ListParagraph"/>
        <w:numPr>
          <w:ilvl w:val="0"/>
          <w:numId w:val="26"/>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Smjernice za tehnički opis</w:t>
      </w:r>
      <w:r w:rsidRPr="001E3C91">
        <w:rPr>
          <w:rFonts w:ascii="Arial Narrow" w:hAnsi="Arial Narrow" w:cs="Arial"/>
          <w:sz w:val="24"/>
          <w:szCs w:val="24"/>
          <w:shd w:val="clear" w:color="auto" w:fill="FFFFFF"/>
          <w:lang w:val="sr-Latn-ME"/>
        </w:rPr>
        <w:t xml:space="preserve"> - U tehničkom opisu podnosilac prijave objašnjava značaj projekta, njegov doprinos poboljšanju životne sredine i r</w:t>
      </w:r>
      <w:r>
        <w:rPr>
          <w:rFonts w:ascii="Arial Narrow" w:hAnsi="Arial Narrow" w:cs="Arial"/>
          <w:sz w:val="24"/>
          <w:szCs w:val="24"/>
          <w:shd w:val="clear" w:color="auto" w:fill="FFFFFF"/>
          <w:lang w:val="sr-Latn-ME"/>
        </w:rPr>
        <w:t>ješavanju ekonomskih problema u projektnom području, kao i to ko će realizovati</w:t>
      </w:r>
      <w:r w:rsidRPr="001E3C91">
        <w:rPr>
          <w:rFonts w:ascii="Arial Narrow" w:hAnsi="Arial Narrow" w:cs="Arial"/>
          <w:sz w:val="24"/>
          <w:szCs w:val="24"/>
          <w:shd w:val="clear" w:color="auto" w:fill="FFFFFF"/>
          <w:lang w:val="sr-Latn-ME"/>
        </w:rPr>
        <w:t xml:space="preserve"> planirane aktivnosti. Podnosilac prijave treba da opi</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e o</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ekivani doprinos razvoju ekonomije i svim ut</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 xml:space="preserve">cajima na </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ivotnu sredinu koji se odnose na projekat i</w:t>
      </w:r>
      <w:r>
        <w:rPr>
          <w:rFonts w:ascii="Arial Narrow" w:hAnsi="Arial Narrow" w:cs="Arial"/>
          <w:sz w:val="24"/>
          <w:szCs w:val="24"/>
          <w:shd w:val="clear" w:color="auto" w:fill="FFFFFF"/>
          <w:lang w:val="sr-Latn-ME"/>
        </w:rPr>
        <w:t xml:space="preserve"> da opiše</w:t>
      </w:r>
      <w:r w:rsidRPr="001E3C91">
        <w:rPr>
          <w:rFonts w:ascii="Arial Narrow" w:hAnsi="Arial Narrow" w:cs="Arial"/>
          <w:sz w:val="24"/>
          <w:szCs w:val="24"/>
          <w:shd w:val="clear" w:color="auto" w:fill="FFFFFF"/>
          <w:lang w:val="sr-Latn-ME"/>
        </w:rPr>
        <w:t xml:space="preserve"> korake koji treba pre</w:t>
      </w:r>
      <w:r>
        <w:rPr>
          <w:rFonts w:ascii="Arial Narrow" w:hAnsi="Arial Narrow" w:cs="Arial"/>
          <w:sz w:val="24"/>
          <w:szCs w:val="24"/>
          <w:shd w:val="clear" w:color="auto" w:fill="FFFFFF"/>
          <w:lang w:val="sr-Latn-ME"/>
        </w:rPr>
        <w:t>duzeti kako bi projekat ispunio</w:t>
      </w:r>
      <w:r w:rsidRPr="001E3C91">
        <w:rPr>
          <w:rFonts w:ascii="Arial Narrow" w:hAnsi="Arial Narrow" w:cs="Arial"/>
          <w:sz w:val="24"/>
          <w:szCs w:val="24"/>
          <w:shd w:val="clear" w:color="auto" w:fill="FFFFFF"/>
          <w:lang w:val="sr-Latn-ME"/>
        </w:rPr>
        <w:t xml:space="preserve"> propisane uslove zaštite prirode i zaštite životne sredine. </w:t>
      </w:r>
    </w:p>
    <w:p w14:paraId="64B857F0" w14:textId="77777777" w:rsidR="007E257E" w:rsidRPr="001E3C91" w:rsidRDefault="007E257E" w:rsidP="007E257E">
      <w:pPr>
        <w:ind w:left="360"/>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Opis mora </w:t>
      </w:r>
      <w:r>
        <w:rPr>
          <w:rFonts w:ascii="Arial Narrow" w:hAnsi="Arial Narrow" w:cs="Arial"/>
          <w:sz w:val="24"/>
          <w:szCs w:val="24"/>
          <w:shd w:val="clear" w:color="auto" w:fill="FFFFFF"/>
          <w:lang w:val="sr-Latn-ME"/>
        </w:rPr>
        <w:t>da pruži uvid u organizaciju aktivnosti</w:t>
      </w:r>
      <w:r w:rsidRPr="001E3C91">
        <w:rPr>
          <w:rFonts w:ascii="Arial Narrow" w:hAnsi="Arial Narrow" w:cs="Arial"/>
          <w:sz w:val="24"/>
          <w:szCs w:val="24"/>
          <w:shd w:val="clear" w:color="auto" w:fill="FFFFFF"/>
          <w:lang w:val="sr-Latn-ME"/>
        </w:rPr>
        <w:t xml:space="preserve"> kako bi projekat bio </w:t>
      </w:r>
      <w:r>
        <w:rPr>
          <w:rFonts w:ascii="Arial Narrow" w:hAnsi="Arial Narrow" w:cs="Arial"/>
          <w:sz w:val="24"/>
          <w:szCs w:val="24"/>
          <w:shd w:val="clear" w:color="auto" w:fill="FFFFFF"/>
          <w:lang w:val="sr-Latn-ME"/>
        </w:rPr>
        <w:t>uspješ</w:t>
      </w:r>
      <w:r w:rsidRPr="001E3C91">
        <w:rPr>
          <w:rFonts w:ascii="Arial Narrow" w:hAnsi="Arial Narrow" w:cs="Arial"/>
          <w:sz w:val="24"/>
          <w:szCs w:val="24"/>
          <w:shd w:val="clear" w:color="auto" w:fill="FFFFFF"/>
          <w:lang w:val="sr-Latn-ME"/>
        </w:rPr>
        <w:t>an i postigao konkretne rezultate.</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Tehnički dio aplikacije ne smije biti duži od 4 stranice, odštampane ili napisane </w:t>
      </w:r>
      <w:r w:rsidRPr="001E3C91">
        <w:rPr>
          <w:rFonts w:ascii="Arial Narrow" w:hAnsi="Arial Narrow" w:cs="Arial"/>
          <w:sz w:val="24"/>
          <w:szCs w:val="24"/>
          <w:shd w:val="clear" w:color="auto" w:fill="FFFFFF"/>
          <w:lang w:val="sr-Latn-ME"/>
        </w:rPr>
        <w:t>u veli</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 xml:space="preserve">ini fonta 12 sa </w:t>
      </w:r>
      <w:r>
        <w:rPr>
          <w:rFonts w:ascii="Arial Narrow" w:hAnsi="Arial Narrow" w:cs="Arial"/>
          <w:sz w:val="24"/>
          <w:szCs w:val="24"/>
          <w:shd w:val="clear" w:color="auto" w:fill="FFFFFF"/>
          <w:lang w:val="sr-Latn-ME"/>
        </w:rPr>
        <w:t>proredom od najmanje 1,5 red</w:t>
      </w:r>
      <w:r w:rsidRPr="001E3C91">
        <w:rPr>
          <w:rFonts w:ascii="Arial Narrow" w:hAnsi="Arial Narrow" w:cs="Arial"/>
          <w:sz w:val="24"/>
          <w:szCs w:val="24"/>
          <w:shd w:val="clear" w:color="auto" w:fill="FFFFFF"/>
          <w:lang w:val="sr-Latn-ME"/>
        </w:rPr>
        <w:t>. Dokument mora biti jasan i dosl</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edan. Tehnički opis uključuje sl</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ede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klju</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ne pododjeljke:</w:t>
      </w:r>
    </w:p>
    <w:p w14:paraId="0F129192" w14:textId="77777777" w:rsidR="007E257E" w:rsidRPr="001E3C91" w:rsidRDefault="007E257E" w:rsidP="007E257E">
      <w:pPr>
        <w:pStyle w:val="ListParagraph"/>
        <w:numPr>
          <w:ilvl w:val="0"/>
          <w:numId w:val="27"/>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Naziv</w:t>
      </w:r>
      <w:r w:rsidRPr="001E3C91">
        <w:rPr>
          <w:rFonts w:ascii="Arial Narrow" w:hAnsi="Arial Narrow" w:cs="Arial"/>
          <w:sz w:val="24"/>
          <w:szCs w:val="24"/>
          <w:shd w:val="clear" w:color="auto" w:fill="FFFFFF"/>
          <w:lang w:val="sr-Latn-ME"/>
        </w:rPr>
        <w:t xml:space="preserve"> projekta - </w:t>
      </w:r>
      <w:r>
        <w:rPr>
          <w:rFonts w:ascii="Arial Narrow" w:hAnsi="Arial Narrow" w:cs="Arial"/>
          <w:sz w:val="24"/>
          <w:szCs w:val="24"/>
          <w:shd w:val="clear" w:color="auto" w:fill="FFFFFF"/>
          <w:lang w:val="sr-Latn-ME"/>
        </w:rPr>
        <w:t xml:space="preserve">2 rečenice: Izaberite kratak naziv koji </w:t>
      </w:r>
      <w:r w:rsidRPr="001E3C91">
        <w:rPr>
          <w:rFonts w:ascii="Arial Narrow" w:hAnsi="Arial Narrow" w:cs="Arial"/>
          <w:sz w:val="24"/>
          <w:szCs w:val="24"/>
          <w:shd w:val="clear" w:color="auto" w:fill="FFFFFF"/>
          <w:lang w:val="sr-Latn-ME"/>
        </w:rPr>
        <w:t>označava vrstu projekta. Možete dodati podnaslov koji ga objašnjava detaljnije.</w:t>
      </w:r>
    </w:p>
    <w:p w14:paraId="5667396C" w14:textId="77777777" w:rsidR="007E257E" w:rsidRDefault="007E257E" w:rsidP="007E257E">
      <w:pPr>
        <w:pStyle w:val="ListParagraph"/>
        <w:numPr>
          <w:ilvl w:val="0"/>
          <w:numId w:val="27"/>
        </w:numPr>
        <w:jc w:val="both"/>
        <w:rPr>
          <w:rFonts w:ascii="Arial Narrow" w:hAnsi="Arial Narrow" w:cs="Arial"/>
          <w:sz w:val="24"/>
          <w:szCs w:val="24"/>
          <w:shd w:val="clear" w:color="auto" w:fill="FFFFFF"/>
          <w:lang w:val="sr-Latn-ME"/>
        </w:rPr>
      </w:pPr>
      <w:r w:rsidRPr="00D663EB">
        <w:rPr>
          <w:rFonts w:ascii="Arial Narrow" w:hAnsi="Arial Narrow" w:cs="Arial"/>
          <w:sz w:val="24"/>
          <w:szCs w:val="24"/>
          <w:shd w:val="clear" w:color="auto" w:fill="FFFFFF"/>
          <w:lang w:val="sr-Latn-ME"/>
        </w:rPr>
        <w:t>Op</w:t>
      </w:r>
      <w:r>
        <w:rPr>
          <w:rFonts w:ascii="Arial Narrow" w:hAnsi="Arial Narrow" w:cs="Arial"/>
          <w:sz w:val="24"/>
          <w:szCs w:val="24"/>
          <w:shd w:val="clear" w:color="auto" w:fill="FFFFFF"/>
          <w:lang w:val="sr-Latn-ME"/>
        </w:rPr>
        <w:t>ć</w:t>
      </w:r>
      <w:r w:rsidRPr="00D663EB">
        <w:rPr>
          <w:rFonts w:ascii="Arial Narrow" w:hAnsi="Arial Narrow" w:cs="Arial"/>
          <w:sz w:val="24"/>
          <w:szCs w:val="24"/>
          <w:shd w:val="clear" w:color="auto" w:fill="FFFFFF"/>
          <w:lang w:val="sr-Latn-ME"/>
        </w:rPr>
        <w:t xml:space="preserve">i podaci i opis problema - 1/2 strane: Objasnite problem na koji se projekat odnosi, gdje i kako se događa, koje su posljedice i po koga. Pouzdani podaci o ovom problemu pomoći će </w:t>
      </w:r>
      <w:r w:rsidRPr="00F62186">
        <w:rPr>
          <w:rFonts w:ascii="Arial Narrow" w:hAnsi="Arial Narrow" w:cs="Arial"/>
          <w:sz w:val="24"/>
          <w:szCs w:val="24"/>
          <w:shd w:val="clear" w:color="auto" w:fill="FFFFFF"/>
          <w:lang w:val="sr-Latn-ME"/>
        </w:rPr>
        <w:t>Komisiji za male grantove da razumije</w:t>
      </w:r>
      <w:r w:rsidRPr="00D663EB">
        <w:rPr>
          <w:rFonts w:ascii="Arial Narrow" w:hAnsi="Arial Narrow" w:cs="Arial"/>
          <w:sz w:val="24"/>
          <w:szCs w:val="24"/>
          <w:shd w:val="clear" w:color="auto" w:fill="FFFFFF"/>
          <w:lang w:val="sr-Latn-ME"/>
        </w:rPr>
        <w:t xml:space="preserve"> utjecaj projekta.</w:t>
      </w:r>
    </w:p>
    <w:p w14:paraId="5112C497" w14:textId="77777777" w:rsidR="007E257E" w:rsidRPr="00D663EB" w:rsidRDefault="007E257E" w:rsidP="007E257E">
      <w:pPr>
        <w:pStyle w:val="ListParagraph"/>
        <w:numPr>
          <w:ilvl w:val="0"/>
          <w:numId w:val="27"/>
        </w:numPr>
        <w:jc w:val="both"/>
        <w:rPr>
          <w:rFonts w:ascii="Arial Narrow" w:hAnsi="Arial Narrow" w:cs="Arial"/>
          <w:sz w:val="24"/>
          <w:szCs w:val="24"/>
          <w:shd w:val="clear" w:color="auto" w:fill="FFFFFF"/>
          <w:lang w:val="sr-Latn-ME"/>
        </w:rPr>
      </w:pPr>
      <w:r w:rsidRPr="00D663EB">
        <w:rPr>
          <w:rFonts w:ascii="Arial Narrow" w:hAnsi="Arial Narrow" w:cs="Arial"/>
          <w:sz w:val="24"/>
          <w:szCs w:val="24"/>
          <w:shd w:val="clear" w:color="auto" w:fill="FFFFFF"/>
          <w:lang w:val="sr-Latn-ME"/>
        </w:rPr>
        <w:t>Ciljevi - 1/4 strane: Definišite glavni cilj projekta, a zatim ga podijelite u specifičnije ciljeve. Glavni cilj usmjerava projekat, a specifične ciljeve treba postići kao rezultat uspje</w:t>
      </w:r>
      <w:r w:rsidRPr="00D663EB">
        <w:rPr>
          <w:rFonts w:ascii="Arial Narrow" w:hAnsi="Arial Narrow" w:cs="Arial Narrow"/>
          <w:sz w:val="24"/>
          <w:szCs w:val="24"/>
          <w:shd w:val="clear" w:color="auto" w:fill="FFFFFF"/>
          <w:lang w:val="sr-Latn-ME"/>
        </w:rPr>
        <w:t>š</w:t>
      </w:r>
      <w:r w:rsidRPr="00D663EB">
        <w:rPr>
          <w:rFonts w:ascii="Arial Narrow" w:hAnsi="Arial Narrow" w:cs="Arial"/>
          <w:sz w:val="24"/>
          <w:szCs w:val="24"/>
          <w:shd w:val="clear" w:color="auto" w:fill="FFFFFF"/>
          <w:lang w:val="sr-Latn-ME"/>
        </w:rPr>
        <w:t>nog projekta.</w:t>
      </w:r>
    </w:p>
    <w:p w14:paraId="580CC552" w14:textId="77777777" w:rsidR="007E257E" w:rsidRPr="001E3C91" w:rsidRDefault="007E257E" w:rsidP="007E257E">
      <w:pPr>
        <w:pStyle w:val="ListParagraph"/>
        <w:numPr>
          <w:ilvl w:val="0"/>
          <w:numId w:val="27"/>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Predložene projektne aktivnosti - 2 stranice: Ovaj od</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el</w:t>
      </w:r>
      <w:r>
        <w:rPr>
          <w:rFonts w:ascii="Arial Narrow" w:hAnsi="Arial Narrow" w:cs="Arial"/>
          <w:sz w:val="24"/>
          <w:szCs w:val="24"/>
          <w:shd w:val="clear" w:color="auto" w:fill="FFFFFF"/>
          <w:lang w:val="sr-Latn-ME"/>
        </w:rPr>
        <w:t xml:space="preserve">jak pruža informacije "ko </w:t>
      </w:r>
      <w:r w:rsidRPr="001E3C91">
        <w:rPr>
          <w:rFonts w:ascii="Arial Narrow" w:hAnsi="Arial Narrow" w:cs="Arial"/>
          <w:sz w:val="24"/>
          <w:szCs w:val="24"/>
          <w:shd w:val="clear" w:color="auto" w:fill="FFFFFF"/>
          <w:lang w:val="sr-Latn-ME"/>
        </w:rPr>
        <w:t>šta</w:t>
      </w:r>
      <w:r>
        <w:rPr>
          <w:rFonts w:ascii="Arial Narrow" w:hAnsi="Arial Narrow" w:cs="Arial"/>
          <w:sz w:val="24"/>
          <w:szCs w:val="24"/>
          <w:shd w:val="clear" w:color="auto" w:fill="FFFFFF"/>
          <w:lang w:val="sr-Latn-ME"/>
        </w:rPr>
        <w:t xml:space="preserve"> radi</w:t>
      </w:r>
      <w:r w:rsidRPr="001E3C91">
        <w:rPr>
          <w:rFonts w:ascii="Arial Narrow" w:hAnsi="Arial Narrow" w:cs="Arial"/>
          <w:sz w:val="24"/>
          <w:szCs w:val="24"/>
          <w:shd w:val="clear" w:color="auto" w:fill="FFFFFF"/>
          <w:lang w:val="sr-Latn-ME"/>
        </w:rPr>
        <w:t>, kada i gd</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 Pregledajte sadržaj projekta i kako planirate da ga implementirate. Opišite detaljno:</w:t>
      </w:r>
    </w:p>
    <w:p w14:paraId="7CFACD47" w14:textId="77777777" w:rsidR="007E257E" w:rsidRPr="001E3C91" w:rsidRDefault="007E257E" w:rsidP="007E257E">
      <w:pPr>
        <w:pStyle w:val="ListParagraph"/>
        <w:numPr>
          <w:ilvl w:val="0"/>
          <w:numId w:val="28"/>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Različite faze projekta</w:t>
      </w:r>
    </w:p>
    <w:p w14:paraId="3CA20B9D" w14:textId="77777777" w:rsidR="007E257E" w:rsidRPr="001E3C91" w:rsidRDefault="007E257E" w:rsidP="007E257E">
      <w:pPr>
        <w:pStyle w:val="ListParagraph"/>
        <w:numPr>
          <w:ilvl w:val="0"/>
          <w:numId w:val="28"/>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Planirane aktivnosti</w:t>
      </w:r>
    </w:p>
    <w:p w14:paraId="2FA45263" w14:textId="77777777" w:rsidR="007E257E" w:rsidRPr="001E3C91" w:rsidRDefault="007E257E" w:rsidP="007E257E">
      <w:pPr>
        <w:pStyle w:val="ListParagraph"/>
        <w:numPr>
          <w:ilvl w:val="0"/>
          <w:numId w:val="28"/>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Opremu</w:t>
      </w:r>
      <w:r w:rsidRPr="001E3C91">
        <w:rPr>
          <w:rFonts w:ascii="Arial Narrow" w:hAnsi="Arial Narrow" w:cs="Arial"/>
          <w:sz w:val="24"/>
          <w:szCs w:val="24"/>
          <w:shd w:val="clear" w:color="auto" w:fill="FFFFFF"/>
          <w:lang w:val="sr-Latn-ME"/>
        </w:rPr>
        <w:t xml:space="preserve"> koja se nabavlja</w:t>
      </w:r>
    </w:p>
    <w:p w14:paraId="4DF97D53" w14:textId="77777777" w:rsidR="007E257E" w:rsidRPr="001E3C91" w:rsidRDefault="007E257E" w:rsidP="007E257E">
      <w:pPr>
        <w:pStyle w:val="ListParagraph"/>
        <w:numPr>
          <w:ilvl w:val="0"/>
          <w:numId w:val="28"/>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Zadatke</w:t>
      </w:r>
      <w:r w:rsidRPr="001E3C91">
        <w:rPr>
          <w:rFonts w:ascii="Arial Narrow" w:hAnsi="Arial Narrow" w:cs="Arial"/>
          <w:sz w:val="24"/>
          <w:szCs w:val="24"/>
          <w:shd w:val="clear" w:color="auto" w:fill="FFFFFF"/>
          <w:lang w:val="sr-Latn-ME"/>
        </w:rPr>
        <w:t xml:space="preserve"> koji se obavljaju</w:t>
      </w:r>
    </w:p>
    <w:p w14:paraId="7749BF6D" w14:textId="77777777" w:rsidR="007E257E" w:rsidRPr="001E3C91" w:rsidRDefault="007E257E" w:rsidP="007E257E">
      <w:pPr>
        <w:pStyle w:val="ListParagraph"/>
        <w:numPr>
          <w:ilvl w:val="0"/>
          <w:numId w:val="28"/>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Usaglašenost sa životnom sredino</w:t>
      </w:r>
      <w:r>
        <w:rPr>
          <w:rFonts w:ascii="Arial Narrow" w:hAnsi="Arial Narrow" w:cs="Arial"/>
          <w:sz w:val="24"/>
          <w:szCs w:val="24"/>
          <w:shd w:val="clear" w:color="auto" w:fill="FFFFFF"/>
          <w:lang w:val="sr-Latn-ME"/>
        </w:rPr>
        <w:t>m</w:t>
      </w:r>
    </w:p>
    <w:p w14:paraId="6341B67A" w14:textId="3E6229BE" w:rsidR="007E257E" w:rsidRDefault="007E257E" w:rsidP="007E257E">
      <w:pPr>
        <w:ind w:firstLine="720"/>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Ovd</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 opisane faze moraju odgovarati fazama navedenim u operativnom planu.</w:t>
      </w:r>
    </w:p>
    <w:p w14:paraId="56E837F0" w14:textId="77777777" w:rsidR="00F62186" w:rsidRPr="001E3C91" w:rsidRDefault="00F62186" w:rsidP="007E257E">
      <w:pPr>
        <w:ind w:firstLine="720"/>
        <w:jc w:val="both"/>
        <w:rPr>
          <w:rFonts w:ascii="Arial Narrow" w:hAnsi="Arial Narrow" w:cs="Arial"/>
          <w:sz w:val="24"/>
          <w:szCs w:val="24"/>
          <w:shd w:val="clear" w:color="auto" w:fill="FFFFFF"/>
          <w:lang w:val="sr-Latn-ME"/>
        </w:rPr>
      </w:pPr>
    </w:p>
    <w:p w14:paraId="6B024627" w14:textId="77777777" w:rsidR="007E257E" w:rsidRPr="001E3C91" w:rsidRDefault="007E257E" w:rsidP="007E257E">
      <w:pPr>
        <w:pStyle w:val="ListParagraph"/>
        <w:numPr>
          <w:ilvl w:val="0"/>
          <w:numId w:val="29"/>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lastRenderedPageBreak/>
        <w:t>Očekivani rezultati - 1/2 strane</w:t>
      </w:r>
      <w:r w:rsidRPr="001E3C91">
        <w:rPr>
          <w:rFonts w:ascii="Arial Narrow" w:hAnsi="Arial Narrow" w:cs="Arial"/>
          <w:sz w:val="24"/>
          <w:szCs w:val="24"/>
          <w:shd w:val="clear" w:color="auto" w:fill="FFFFFF"/>
          <w:lang w:val="sr-Latn-ME"/>
        </w:rPr>
        <w:t>: Navedite rezultate koje vi ili vaša kompanija želite vid</w:t>
      </w:r>
      <w:r>
        <w:rPr>
          <w:rFonts w:ascii="Arial Narrow" w:hAnsi="Arial Narrow" w:cs="Arial"/>
          <w:sz w:val="24"/>
          <w:szCs w:val="24"/>
          <w:shd w:val="clear" w:color="auto" w:fill="FFFFFF"/>
          <w:lang w:val="sr-Latn-ME"/>
        </w:rPr>
        <w:t>jeti kao rezultate</w:t>
      </w:r>
      <w:r w:rsidRPr="001E3C91">
        <w:rPr>
          <w:rFonts w:ascii="Arial Narrow" w:hAnsi="Arial Narrow" w:cs="Arial"/>
          <w:sz w:val="24"/>
          <w:szCs w:val="24"/>
          <w:shd w:val="clear" w:color="auto" w:fill="FFFFFF"/>
          <w:lang w:val="sr-Latn-ME"/>
        </w:rPr>
        <w:t xml:space="preserve"> predlo</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enog projekta. Imajte na umu da su ovi rezultati logične posl</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edice</w:t>
      </w:r>
      <w:r>
        <w:rPr>
          <w:rFonts w:ascii="Arial Narrow" w:hAnsi="Arial Narrow" w:cs="Arial"/>
          <w:sz w:val="24"/>
          <w:szCs w:val="24"/>
          <w:shd w:val="clear" w:color="auto" w:fill="FFFFFF"/>
          <w:lang w:val="sr-Latn-ME"/>
        </w:rPr>
        <w:t xml:space="preserve"> predloženih aktivnosti. Opisani su očekivani rezultati na način iz kojeg se jasno vidi</w:t>
      </w:r>
      <w:r w:rsidRPr="001E3C91">
        <w:rPr>
          <w:rFonts w:ascii="Arial Narrow" w:hAnsi="Arial Narrow" w:cs="Arial"/>
          <w:sz w:val="24"/>
          <w:szCs w:val="24"/>
          <w:shd w:val="clear" w:color="auto" w:fill="FFFFFF"/>
          <w:lang w:val="sr-Latn-ME"/>
        </w:rPr>
        <w:t xml:space="preserve"> kada </w:t>
      </w:r>
      <w:r>
        <w:rPr>
          <w:rFonts w:ascii="Arial Narrow" w:hAnsi="Arial Narrow" w:cs="Arial"/>
          <w:sz w:val="24"/>
          <w:szCs w:val="24"/>
          <w:shd w:val="clear" w:color="auto" w:fill="FFFFFF"/>
          <w:lang w:val="sr-Latn-ME"/>
        </w:rPr>
        <w:t>ćete smatrati</w:t>
      </w:r>
      <w:r w:rsidRPr="001E3C91">
        <w:rPr>
          <w:rFonts w:ascii="Arial Narrow" w:hAnsi="Arial Narrow" w:cs="Arial"/>
          <w:sz w:val="24"/>
          <w:szCs w:val="24"/>
          <w:shd w:val="clear" w:color="auto" w:fill="FFFFFF"/>
          <w:lang w:val="sr-Latn-ME"/>
        </w:rPr>
        <w:t xml:space="preserve"> da je projekat usp</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an.</w:t>
      </w:r>
    </w:p>
    <w:p w14:paraId="514A2C38" w14:textId="77777777" w:rsidR="007E257E" w:rsidRPr="001E3C91" w:rsidRDefault="007E257E" w:rsidP="007E257E">
      <w:pPr>
        <w:pStyle w:val="ListParagraph"/>
        <w:numPr>
          <w:ilvl w:val="0"/>
          <w:numId w:val="29"/>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Postignuti</w:t>
      </w:r>
      <w:r w:rsidRPr="001E3C91">
        <w:rPr>
          <w:rFonts w:ascii="Arial Narrow" w:hAnsi="Arial Narrow" w:cs="Arial"/>
          <w:sz w:val="24"/>
          <w:szCs w:val="24"/>
          <w:shd w:val="clear" w:color="auto" w:fill="FFFFFF"/>
          <w:lang w:val="sr-Latn-ME"/>
        </w:rPr>
        <w:t xml:space="preserve"> rezultati i</w:t>
      </w:r>
      <w:r>
        <w:rPr>
          <w:rFonts w:ascii="Arial Narrow" w:hAnsi="Arial Narrow" w:cs="Arial"/>
          <w:sz w:val="24"/>
          <w:szCs w:val="24"/>
          <w:shd w:val="clear" w:color="auto" w:fill="FFFFFF"/>
          <w:lang w:val="sr-Latn-ME"/>
        </w:rPr>
        <w:t xml:space="preserve"> pokazatelji učinka - 1/2 strane</w:t>
      </w:r>
      <w:r w:rsidRPr="001E3C91">
        <w:rPr>
          <w:rFonts w:ascii="Arial Narrow" w:hAnsi="Arial Narrow" w:cs="Arial"/>
          <w:sz w:val="24"/>
          <w:szCs w:val="24"/>
          <w:shd w:val="clear" w:color="auto" w:fill="FFFFFF"/>
          <w:lang w:val="sr-Latn-ME"/>
        </w:rPr>
        <w:t xml:space="preserve">: Na osnovu očekivanih </w:t>
      </w:r>
      <w:r>
        <w:rPr>
          <w:rFonts w:ascii="Arial Narrow" w:hAnsi="Arial Narrow" w:cs="Arial"/>
          <w:sz w:val="24"/>
          <w:szCs w:val="24"/>
          <w:shd w:val="clear" w:color="auto" w:fill="FFFFFF"/>
          <w:lang w:val="sr-Latn-ME"/>
        </w:rPr>
        <w:t>rezultata, definišite kvantitativne</w:t>
      </w:r>
      <w:r w:rsidRPr="001E3C91">
        <w:rPr>
          <w:rFonts w:ascii="Arial Narrow" w:hAnsi="Arial Narrow" w:cs="Arial"/>
          <w:sz w:val="24"/>
          <w:szCs w:val="24"/>
          <w:shd w:val="clear" w:color="auto" w:fill="FFFFFF"/>
          <w:lang w:val="sr-Latn-ME"/>
        </w:rPr>
        <w:t xml:space="preserve"> indikatore na osnovu kojih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ete m</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 xml:space="preserve">eriti da li su rezultati postignuti. Ovi pokazatelji treba da pomognu </w:t>
      </w:r>
      <w:r w:rsidRPr="00F62186">
        <w:rPr>
          <w:rFonts w:ascii="Arial Narrow" w:hAnsi="Arial Narrow" w:cs="Arial"/>
          <w:sz w:val="24"/>
          <w:szCs w:val="24"/>
          <w:shd w:val="clear" w:color="auto" w:fill="FFFFFF"/>
          <w:lang w:val="sr-Latn-ME"/>
        </w:rPr>
        <w:t>Komisiji za male grantove da</w:t>
      </w:r>
      <w:r w:rsidRPr="001E3C91">
        <w:rPr>
          <w:rFonts w:ascii="Arial Narrow" w:hAnsi="Arial Narrow" w:cs="Arial"/>
          <w:sz w:val="24"/>
          <w:szCs w:val="24"/>
          <w:shd w:val="clear" w:color="auto" w:fill="FFFFFF"/>
          <w:lang w:val="sr-Latn-ME"/>
        </w:rPr>
        <w:t xml:space="preserve"> razum</w:t>
      </w:r>
      <w:r>
        <w:rPr>
          <w:rFonts w:ascii="Arial Narrow" w:hAnsi="Arial Narrow" w:cs="Arial"/>
          <w:sz w:val="24"/>
          <w:szCs w:val="24"/>
          <w:shd w:val="clear" w:color="auto" w:fill="FFFFFF"/>
          <w:lang w:val="sr-Latn-ME"/>
        </w:rPr>
        <w:t>ije ciljeve projekta i utvrdi</w:t>
      </w:r>
      <w:r w:rsidRPr="001E3C91">
        <w:rPr>
          <w:rFonts w:ascii="Arial Narrow" w:hAnsi="Arial Narrow" w:cs="Arial"/>
          <w:sz w:val="24"/>
          <w:szCs w:val="24"/>
          <w:shd w:val="clear" w:color="auto" w:fill="FFFFFF"/>
          <w:lang w:val="sr-Latn-ME"/>
        </w:rPr>
        <w:t xml:space="preserve"> da li su postignuti. Pokazatelji se koriste za </w:t>
      </w:r>
      <w:r>
        <w:rPr>
          <w:rFonts w:ascii="Arial Narrow" w:hAnsi="Arial Narrow" w:cs="Arial"/>
          <w:sz w:val="24"/>
          <w:szCs w:val="24"/>
          <w:shd w:val="clear" w:color="auto" w:fill="FFFFFF"/>
          <w:lang w:val="sr-Latn-ME"/>
        </w:rPr>
        <w:t>procjenu postignutih</w:t>
      </w:r>
      <w:r w:rsidRPr="001E3C91">
        <w:rPr>
          <w:rFonts w:ascii="Arial Narrow" w:hAnsi="Arial Narrow" w:cs="Arial"/>
          <w:sz w:val="24"/>
          <w:szCs w:val="24"/>
          <w:shd w:val="clear" w:color="auto" w:fill="FFFFFF"/>
          <w:lang w:val="sr-Latn-ME"/>
        </w:rPr>
        <w:t xml:space="preserve"> rezultata projekta. Ovaj odjeljak takođe</w:t>
      </w:r>
      <w:r>
        <w:rPr>
          <w:rFonts w:ascii="Arial Narrow" w:hAnsi="Arial Narrow" w:cs="Arial"/>
          <w:sz w:val="24"/>
          <w:szCs w:val="24"/>
          <w:shd w:val="clear" w:color="auto" w:fill="FFFFFF"/>
          <w:lang w:val="sr-Latn-ME"/>
        </w:rPr>
        <w:t>r</w:t>
      </w:r>
      <w:r w:rsidRPr="001E3C91">
        <w:rPr>
          <w:rFonts w:ascii="Arial Narrow" w:hAnsi="Arial Narrow" w:cs="Arial"/>
          <w:sz w:val="24"/>
          <w:szCs w:val="24"/>
          <w:shd w:val="clear" w:color="auto" w:fill="FFFFFF"/>
          <w:lang w:val="sr-Latn-ME"/>
        </w:rPr>
        <w:t xml:space="preserve"> treba da identifikuje potencijalne rizike ili</w:t>
      </w:r>
      <w:r>
        <w:rPr>
          <w:rFonts w:ascii="Arial Narrow" w:hAnsi="Arial Narrow" w:cs="Arial"/>
          <w:sz w:val="24"/>
          <w:szCs w:val="24"/>
          <w:shd w:val="clear" w:color="auto" w:fill="FFFFFF"/>
          <w:lang w:val="sr-Latn-ME"/>
        </w:rPr>
        <w:t xml:space="preserve"> prepreke van vaše kontrole, koji bi mogli da spriječe</w:t>
      </w:r>
      <w:r w:rsidRPr="001E3C91">
        <w:rPr>
          <w:rFonts w:ascii="Arial Narrow" w:hAnsi="Arial Narrow" w:cs="Arial"/>
          <w:sz w:val="24"/>
          <w:szCs w:val="24"/>
          <w:shd w:val="clear" w:color="auto" w:fill="FFFFFF"/>
          <w:lang w:val="sr-Latn-ME"/>
        </w:rPr>
        <w:t xml:space="preserve"> uspjeh implementacije projekta</w:t>
      </w:r>
      <w:r>
        <w:rPr>
          <w:rFonts w:ascii="Arial Narrow" w:hAnsi="Arial Narrow" w:cs="Arial"/>
          <w:sz w:val="24"/>
          <w:szCs w:val="24"/>
          <w:shd w:val="clear" w:color="auto" w:fill="FFFFFF"/>
          <w:lang w:val="sr-Latn-ME"/>
        </w:rPr>
        <w:t>.</w:t>
      </w:r>
    </w:p>
    <w:p w14:paraId="258F4978" w14:textId="77777777" w:rsidR="007E257E" w:rsidRPr="001E3C91" w:rsidRDefault="007E257E" w:rsidP="007E257E">
      <w:pPr>
        <w:pStyle w:val="ListParagraph"/>
        <w:numPr>
          <w:ilvl w:val="0"/>
          <w:numId w:val="29"/>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Održivost i </w:t>
      </w:r>
      <w:r>
        <w:rPr>
          <w:rFonts w:ascii="Arial Narrow" w:hAnsi="Arial Narrow" w:cs="Arial"/>
          <w:sz w:val="24"/>
          <w:szCs w:val="24"/>
          <w:shd w:val="clear" w:color="auto" w:fill="FFFFFF"/>
          <w:lang w:val="sr-Latn-ME"/>
        </w:rPr>
        <w:t>nastavak projekta - 1/2 strane</w:t>
      </w:r>
      <w:r w:rsidRPr="001E3C91">
        <w:rPr>
          <w:rFonts w:ascii="Arial Narrow" w:hAnsi="Arial Narrow" w:cs="Arial"/>
          <w:sz w:val="24"/>
          <w:szCs w:val="24"/>
          <w:shd w:val="clear" w:color="auto" w:fill="FFFFFF"/>
          <w:lang w:val="sr-Latn-ME"/>
        </w:rPr>
        <w:t>: Održivost projekta u budu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nosti je va</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 xml:space="preserve">an kriterij za Program malih grantova. Opišite nastavak projekta. Objasnite dugoročna poboljšanja koja proizilaze iz projekta; ili objasnite aktivnosti kojima planirate </w:t>
      </w:r>
      <w:r>
        <w:rPr>
          <w:rFonts w:ascii="Arial Narrow" w:hAnsi="Arial Narrow" w:cs="Arial"/>
          <w:sz w:val="24"/>
          <w:szCs w:val="24"/>
          <w:shd w:val="clear" w:color="auto" w:fill="FFFFFF"/>
          <w:lang w:val="sr-Latn-ME"/>
        </w:rPr>
        <w:t xml:space="preserve">da </w:t>
      </w:r>
      <w:r w:rsidRPr="001E3C91">
        <w:rPr>
          <w:rFonts w:ascii="Arial Narrow" w:hAnsi="Arial Narrow" w:cs="Arial"/>
          <w:sz w:val="24"/>
          <w:szCs w:val="24"/>
          <w:shd w:val="clear" w:color="auto" w:fill="FFFFFF"/>
          <w:lang w:val="sr-Latn-ME"/>
        </w:rPr>
        <w:t>spr</w:t>
      </w:r>
      <w:r>
        <w:rPr>
          <w:rFonts w:ascii="Arial Narrow" w:hAnsi="Arial Narrow" w:cs="Arial"/>
          <w:sz w:val="24"/>
          <w:szCs w:val="24"/>
          <w:shd w:val="clear" w:color="auto" w:fill="FFFFFF"/>
          <w:lang w:val="sr-Latn-ME"/>
        </w:rPr>
        <w:t>iječite</w:t>
      </w:r>
      <w:r w:rsidRPr="001E3C91">
        <w:rPr>
          <w:rFonts w:ascii="Arial Narrow" w:hAnsi="Arial Narrow" w:cs="Arial"/>
          <w:sz w:val="24"/>
          <w:szCs w:val="24"/>
          <w:shd w:val="clear" w:color="auto" w:fill="FFFFFF"/>
          <w:lang w:val="sr-Latn-ME"/>
        </w:rPr>
        <w:t xml:space="preserve"> gubitak pozitivnog ut</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caja projekta. Navedit</w:t>
      </w:r>
      <w:r>
        <w:rPr>
          <w:rFonts w:ascii="Arial Narrow" w:hAnsi="Arial Narrow" w:cs="Arial"/>
          <w:sz w:val="24"/>
          <w:szCs w:val="24"/>
          <w:shd w:val="clear" w:color="auto" w:fill="FFFFFF"/>
          <w:lang w:val="sr-Latn-ME"/>
        </w:rPr>
        <w:t>e kako se projekat može primijeniti</w:t>
      </w:r>
      <w:r w:rsidRPr="001E3C91">
        <w:rPr>
          <w:rFonts w:ascii="Arial Narrow" w:hAnsi="Arial Narrow" w:cs="Arial"/>
          <w:sz w:val="24"/>
          <w:szCs w:val="24"/>
          <w:shd w:val="clear" w:color="auto" w:fill="FFFFFF"/>
          <w:lang w:val="sr-Latn-ME"/>
        </w:rPr>
        <w:t xml:space="preserve"> u drugim oblastima.</w:t>
      </w:r>
    </w:p>
    <w:p w14:paraId="0502545E" w14:textId="77777777" w:rsidR="007E257E" w:rsidRPr="001E3C91" w:rsidRDefault="007E257E" w:rsidP="007E257E">
      <w:pPr>
        <w:pStyle w:val="ListParagraph"/>
        <w:jc w:val="both"/>
        <w:rPr>
          <w:rFonts w:ascii="Arial Narrow" w:hAnsi="Arial Narrow" w:cs="Arial"/>
          <w:sz w:val="24"/>
          <w:szCs w:val="24"/>
          <w:shd w:val="clear" w:color="auto" w:fill="FFFFFF"/>
          <w:lang w:val="sr-Latn-ME"/>
        </w:rPr>
      </w:pPr>
    </w:p>
    <w:p w14:paraId="456B5079" w14:textId="77777777" w:rsidR="007E257E" w:rsidRPr="009C05E3" w:rsidRDefault="007E257E" w:rsidP="007E257E">
      <w:pPr>
        <w:pStyle w:val="ListParagraph"/>
        <w:numPr>
          <w:ilvl w:val="0"/>
          <w:numId w:val="26"/>
        </w:numPr>
        <w:jc w:val="both"/>
        <w:rPr>
          <w:rFonts w:ascii="Arial Narrow" w:hAnsi="Arial Narrow" w:cs="Arial"/>
          <w:b/>
          <w:bCs/>
          <w:sz w:val="24"/>
          <w:szCs w:val="24"/>
          <w:shd w:val="clear" w:color="auto" w:fill="FFFFFF"/>
          <w:lang w:val="sr-Latn-ME"/>
        </w:rPr>
      </w:pPr>
      <w:r w:rsidRPr="009C05E3">
        <w:rPr>
          <w:rFonts w:ascii="Arial Narrow" w:hAnsi="Arial Narrow" w:cs="Arial"/>
          <w:b/>
          <w:bCs/>
          <w:sz w:val="24"/>
          <w:szCs w:val="24"/>
          <w:shd w:val="clear" w:color="auto" w:fill="FFFFFF"/>
          <w:lang w:val="sr-Latn-ME"/>
        </w:rPr>
        <w:t>Obrazac operativnog plana</w:t>
      </w:r>
    </w:p>
    <w:p w14:paraId="40FAFFE2" w14:textId="77777777" w:rsidR="007E257E" w:rsidRPr="001E3C91" w:rsidRDefault="007E257E" w:rsidP="007E257E">
      <w:pPr>
        <w:ind w:left="360"/>
        <w:jc w:val="both"/>
        <w:rPr>
          <w:rFonts w:ascii="Arial Narrow" w:hAnsi="Arial Narrow" w:cs="Arial"/>
          <w:sz w:val="24"/>
          <w:szCs w:val="24"/>
          <w:shd w:val="clear" w:color="auto" w:fill="FFFFFF"/>
          <w:lang w:val="sr-Latn-ME"/>
        </w:rPr>
      </w:pPr>
      <w:r w:rsidRPr="009C05E3">
        <w:rPr>
          <w:rFonts w:ascii="Arial Narrow" w:hAnsi="Arial Narrow" w:cs="Arial"/>
          <w:sz w:val="24"/>
          <w:szCs w:val="24"/>
          <w:shd w:val="clear" w:color="auto" w:fill="FFFFFF"/>
          <w:lang w:val="sr-Latn-ME"/>
        </w:rPr>
        <w:t>Operativni plan treba prilagoditi iznosu granta. Operativni plan sastoji se od svih planiranih ključnih aktivnosti i vremenskog okvira za njihovu realizaciju. Kako bi se dao jasan pregled svih aktivnosti, projekat treba podijeliti u faze, npr. "početak projekta", "implementacija projekta", "procjena projekta" (kada se rezultati ocjenjuju i priprema završni izvještaj). Lista aktivnosti i zadataka treba da prikaže sve korake aktivnosti u svakoj fazi projekta. Faze moraju odgovarati isplatama granta (u slučaju isplate u više rata), koji moraju biti adekvatno objašnjeni u tehničkom opisu.</w:t>
      </w:r>
    </w:p>
    <w:p w14:paraId="78375757" w14:textId="77777777" w:rsidR="007E257E" w:rsidRPr="001E3C91" w:rsidRDefault="007E257E" w:rsidP="007E257E">
      <w:pPr>
        <w:pStyle w:val="ListParagraph"/>
        <w:numPr>
          <w:ilvl w:val="0"/>
          <w:numId w:val="26"/>
        </w:numPr>
        <w:rPr>
          <w:rFonts w:ascii="Arial Narrow" w:hAnsi="Arial Narrow" w:cs="Arial"/>
          <w:b/>
          <w:bCs/>
          <w:sz w:val="24"/>
          <w:szCs w:val="24"/>
          <w:shd w:val="clear" w:color="auto" w:fill="FFFFFF"/>
          <w:lang w:val="sr-Latn-ME"/>
        </w:rPr>
      </w:pPr>
      <w:r>
        <w:rPr>
          <w:rFonts w:ascii="Arial Narrow" w:hAnsi="Arial Narrow" w:cs="Arial"/>
          <w:b/>
          <w:bCs/>
          <w:sz w:val="24"/>
          <w:szCs w:val="24"/>
          <w:shd w:val="clear" w:color="auto" w:fill="FFFFFF"/>
          <w:lang w:val="sr-Latn-ME"/>
        </w:rPr>
        <w:t>Tabela budžeta i kratak pregled</w:t>
      </w:r>
    </w:p>
    <w:p w14:paraId="7E1EA76D" w14:textId="77777777" w:rsidR="007E257E" w:rsidRDefault="007E257E" w:rsidP="007E257E">
      <w:pPr>
        <w:ind w:left="360"/>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Kratak pregled</w:t>
      </w:r>
      <w:r w:rsidRPr="001E3C91">
        <w:rPr>
          <w:rFonts w:ascii="Arial Narrow" w:hAnsi="Arial Narrow" w:cs="Arial"/>
          <w:sz w:val="24"/>
          <w:szCs w:val="24"/>
          <w:shd w:val="clear" w:color="auto" w:fill="FFFFFF"/>
          <w:lang w:val="sr-Latn-ME"/>
        </w:rPr>
        <w:t xml:space="preserve"> budžeta je uređen tako da pruža jasan uvid u stavke finansirane iz prihoda iz Programa malih grantova i stavki koje finansira podnosilac </w:t>
      </w:r>
      <w:r>
        <w:rPr>
          <w:rFonts w:ascii="Arial Narrow" w:hAnsi="Arial Narrow" w:cs="Arial"/>
          <w:sz w:val="24"/>
          <w:szCs w:val="24"/>
          <w:shd w:val="clear" w:color="auto" w:fill="FFFFFF"/>
          <w:lang w:val="sr-Latn-ME"/>
        </w:rPr>
        <w:t>zahtjeva. Ako se koristi još neki</w:t>
      </w:r>
      <w:r w:rsidRPr="001E3C91">
        <w:rPr>
          <w:rFonts w:ascii="Arial Narrow" w:hAnsi="Arial Narrow" w:cs="Arial"/>
          <w:sz w:val="24"/>
          <w:szCs w:val="24"/>
          <w:shd w:val="clear" w:color="auto" w:fill="FFFFFF"/>
          <w:lang w:val="sr-Latn-ME"/>
        </w:rPr>
        <w:t xml:space="preserve"> izvor finansiranja,</w:t>
      </w:r>
      <w:r>
        <w:rPr>
          <w:rFonts w:ascii="Arial Narrow" w:hAnsi="Arial Narrow" w:cs="Arial"/>
          <w:sz w:val="24"/>
          <w:szCs w:val="24"/>
          <w:shd w:val="clear" w:color="auto" w:fill="FFFFFF"/>
          <w:lang w:val="sr-Latn-ME"/>
        </w:rPr>
        <w:t xml:space="preserve"> i to </w:t>
      </w:r>
      <w:r w:rsidRPr="001E3C91">
        <w:rPr>
          <w:rFonts w:ascii="Arial Narrow" w:hAnsi="Arial Narrow" w:cs="Arial"/>
          <w:sz w:val="24"/>
          <w:szCs w:val="24"/>
          <w:shd w:val="clear" w:color="auto" w:fill="FFFFFF"/>
          <w:lang w:val="sr-Latn-ME"/>
        </w:rPr>
        <w:t>treba navesti. Detaljni budžet treba takođe</w:t>
      </w:r>
      <w:r>
        <w:rPr>
          <w:rFonts w:ascii="Arial Narrow" w:hAnsi="Arial Narrow" w:cs="Arial"/>
          <w:sz w:val="24"/>
          <w:szCs w:val="24"/>
          <w:shd w:val="clear" w:color="auto" w:fill="FFFFFF"/>
          <w:lang w:val="sr-Latn-ME"/>
        </w:rPr>
        <w:t>r</w:t>
      </w:r>
      <w:r w:rsidRPr="001E3C91">
        <w:rPr>
          <w:rFonts w:ascii="Arial Narrow" w:hAnsi="Arial Narrow" w:cs="Arial"/>
          <w:sz w:val="24"/>
          <w:szCs w:val="24"/>
          <w:shd w:val="clear" w:color="auto" w:fill="FFFFFF"/>
          <w:lang w:val="sr-Latn-ME"/>
        </w:rPr>
        <w:t xml:space="preserve"> podijeliti</w:t>
      </w:r>
      <w:r>
        <w:rPr>
          <w:rFonts w:ascii="Arial Narrow" w:hAnsi="Arial Narrow" w:cs="Arial"/>
          <w:sz w:val="24"/>
          <w:szCs w:val="24"/>
          <w:shd w:val="clear" w:color="auto" w:fill="FFFFFF"/>
          <w:lang w:val="sr-Latn-ME"/>
        </w:rPr>
        <w:t xml:space="preserve"> po troškovima i sa njima povezanim</w:t>
      </w:r>
      <w:r w:rsidRPr="001E3C91">
        <w:rPr>
          <w:rFonts w:ascii="Arial Narrow" w:hAnsi="Arial Narrow" w:cs="Arial"/>
          <w:sz w:val="24"/>
          <w:szCs w:val="24"/>
          <w:shd w:val="clear" w:color="auto" w:fill="FFFFFF"/>
          <w:lang w:val="sr-Latn-ME"/>
        </w:rPr>
        <w:t xml:space="preserve"> lokalnim porezima uključuju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PDV.</w:t>
      </w:r>
    </w:p>
    <w:p w14:paraId="790A067E" w14:textId="77777777" w:rsidR="007E257E" w:rsidRPr="001E3C91" w:rsidRDefault="007E257E" w:rsidP="007E257E">
      <w:pPr>
        <w:ind w:left="360"/>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Budžetska tabela mora biti popunjena,</w:t>
      </w:r>
      <w:r>
        <w:rPr>
          <w:rFonts w:ascii="Arial Narrow" w:hAnsi="Arial Narrow" w:cs="Arial"/>
          <w:sz w:val="24"/>
          <w:szCs w:val="24"/>
          <w:shd w:val="clear" w:color="auto" w:fill="FFFFFF"/>
          <w:lang w:val="sr-Latn-ME"/>
        </w:rPr>
        <w:t xml:space="preserve"> a</w:t>
      </w:r>
      <w:r w:rsidRPr="001E3C91">
        <w:rPr>
          <w:rFonts w:ascii="Arial Narrow" w:hAnsi="Arial Narrow" w:cs="Arial"/>
          <w:sz w:val="24"/>
          <w:szCs w:val="24"/>
          <w:shd w:val="clear" w:color="auto" w:fill="FFFFFF"/>
          <w:lang w:val="sr-Latn-ME"/>
        </w:rPr>
        <w:t xml:space="preserve"> svi</w:t>
      </w:r>
      <w:r>
        <w:rPr>
          <w:rFonts w:ascii="Arial Narrow" w:hAnsi="Arial Narrow" w:cs="Arial"/>
          <w:sz w:val="24"/>
          <w:szCs w:val="24"/>
          <w:shd w:val="clear" w:color="auto" w:fill="FFFFFF"/>
          <w:lang w:val="sr-Latn-ME"/>
        </w:rPr>
        <w:t xml:space="preserve"> iznosi navedeni u USD. B</w:t>
      </w:r>
      <w:r w:rsidRPr="001E3C91">
        <w:rPr>
          <w:rFonts w:ascii="Arial Narrow" w:hAnsi="Arial Narrow" w:cs="Arial"/>
          <w:sz w:val="24"/>
          <w:szCs w:val="24"/>
          <w:shd w:val="clear" w:color="auto" w:fill="FFFFFF"/>
          <w:lang w:val="sr-Latn-ME"/>
        </w:rPr>
        <w:t>udžet</w:t>
      </w:r>
      <w:r>
        <w:rPr>
          <w:rFonts w:ascii="Arial Narrow" w:hAnsi="Arial Narrow" w:cs="Arial"/>
          <w:sz w:val="24"/>
          <w:szCs w:val="24"/>
          <w:shd w:val="clear" w:color="auto" w:fill="FFFFFF"/>
          <w:lang w:val="sr-Latn-ME"/>
        </w:rPr>
        <w:t>ska tabela</w:t>
      </w:r>
      <w:r w:rsidRPr="001E3C91">
        <w:rPr>
          <w:rFonts w:ascii="Arial Narrow" w:hAnsi="Arial Narrow" w:cs="Arial"/>
          <w:sz w:val="24"/>
          <w:szCs w:val="24"/>
          <w:shd w:val="clear" w:color="auto" w:fill="FFFFFF"/>
          <w:lang w:val="sr-Latn-ME"/>
        </w:rPr>
        <w:t xml:space="preserve"> treba da sadrži sve troškove vezane za predloženi projekat. Sve aktivnosti treba povezati sa troškovima u</w:t>
      </w:r>
      <w:r>
        <w:rPr>
          <w:rFonts w:ascii="Arial Narrow" w:hAnsi="Arial Narrow" w:cs="Arial"/>
          <w:sz w:val="24"/>
          <w:szCs w:val="24"/>
          <w:shd w:val="clear" w:color="auto" w:fill="FFFFFF"/>
          <w:lang w:val="sr-Latn-ME"/>
        </w:rPr>
        <w:t xml:space="preserve"> budžetskoj tabeli</w:t>
      </w:r>
      <w:r w:rsidRPr="001E3C91">
        <w:rPr>
          <w:rFonts w:ascii="Arial Narrow" w:hAnsi="Arial Narrow" w:cs="Arial"/>
          <w:sz w:val="24"/>
          <w:szCs w:val="24"/>
          <w:shd w:val="clear" w:color="auto" w:fill="FFFFFF"/>
          <w:lang w:val="sr-Latn-ME"/>
        </w:rPr>
        <w:t>. Svi iznosi svih stavki u</w:t>
      </w:r>
      <w:r>
        <w:rPr>
          <w:rFonts w:ascii="Arial Narrow" w:hAnsi="Arial Narrow" w:cs="Arial"/>
          <w:sz w:val="24"/>
          <w:szCs w:val="24"/>
          <w:shd w:val="clear" w:color="auto" w:fill="FFFFFF"/>
          <w:lang w:val="sr-Latn-ME"/>
        </w:rPr>
        <w:t xml:space="preserve"> budžetskoj tabeli treba da odgovaraju svakoj liniji kratkog pregleda</w:t>
      </w:r>
      <w:r w:rsidRPr="001E3C91">
        <w:rPr>
          <w:rFonts w:ascii="Arial Narrow" w:hAnsi="Arial Narrow" w:cs="Arial"/>
          <w:sz w:val="24"/>
          <w:szCs w:val="24"/>
          <w:shd w:val="clear" w:color="auto" w:fill="FFFFFF"/>
          <w:lang w:val="sr-Latn-ME"/>
        </w:rPr>
        <w:t xml:space="preserve"> budžeta. Podnosilac </w:t>
      </w:r>
      <w:r>
        <w:rPr>
          <w:rFonts w:ascii="Arial Narrow" w:hAnsi="Arial Narrow" w:cs="Arial"/>
          <w:sz w:val="24"/>
          <w:szCs w:val="24"/>
          <w:shd w:val="clear" w:color="auto" w:fill="FFFFFF"/>
          <w:lang w:val="sr-Latn-ME"/>
        </w:rPr>
        <w:t>zahtjev</w:t>
      </w:r>
      <w:r w:rsidRPr="001E3C91">
        <w:rPr>
          <w:rFonts w:ascii="Arial Narrow" w:hAnsi="Arial Narrow" w:cs="Arial"/>
          <w:sz w:val="24"/>
          <w:szCs w:val="24"/>
          <w:shd w:val="clear" w:color="auto" w:fill="FFFFFF"/>
          <w:lang w:val="sr-Latn-ME"/>
        </w:rPr>
        <w:t>a može</w:t>
      </w:r>
      <w:r>
        <w:rPr>
          <w:rFonts w:ascii="Arial Narrow" w:hAnsi="Arial Narrow" w:cs="Arial"/>
          <w:sz w:val="24"/>
          <w:szCs w:val="24"/>
          <w:shd w:val="clear" w:color="auto" w:fill="FFFFFF"/>
          <w:lang w:val="sr-Latn-ME"/>
        </w:rPr>
        <w:t xml:space="preserve"> da prilagoditi ponuđene obrasce budžetske tabele i njegovog kratkog prelgeda svojim potrebama, dodavanjem odgovarajućih broja linija i stranica, ukoli</w:t>
      </w:r>
      <w:r w:rsidRPr="001E3C91">
        <w:rPr>
          <w:rFonts w:ascii="Arial Narrow" w:hAnsi="Arial Narrow" w:cs="Arial"/>
          <w:sz w:val="24"/>
          <w:szCs w:val="24"/>
          <w:shd w:val="clear" w:color="auto" w:fill="FFFFFF"/>
          <w:lang w:val="sr-Latn-ME"/>
        </w:rPr>
        <w:t>ko je potrebno.</w:t>
      </w:r>
    </w:p>
    <w:p w14:paraId="10A80065" w14:textId="77777777" w:rsidR="007E257E" w:rsidRDefault="007E257E" w:rsidP="007E257E">
      <w:pPr>
        <w:ind w:left="360"/>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Tabel</w:t>
      </w:r>
      <w:r>
        <w:rPr>
          <w:rFonts w:ascii="Arial Narrow" w:hAnsi="Arial Narrow" w:cs="Arial"/>
          <w:sz w:val="24"/>
          <w:szCs w:val="24"/>
          <w:shd w:val="clear" w:color="auto" w:fill="FFFFFF"/>
          <w:lang w:val="sr-Latn-ME"/>
        </w:rPr>
        <w:t>a budžeta treba da sadrži</w:t>
      </w:r>
      <w:r w:rsidRPr="001E3C91">
        <w:rPr>
          <w:rFonts w:ascii="Arial Narrow" w:hAnsi="Arial Narrow" w:cs="Arial"/>
          <w:sz w:val="24"/>
          <w:szCs w:val="24"/>
          <w:shd w:val="clear" w:color="auto" w:fill="FFFFFF"/>
          <w:lang w:val="sr-Latn-ME"/>
        </w:rPr>
        <w:t xml:space="preserve"> jedinice</w:t>
      </w:r>
      <w:r>
        <w:rPr>
          <w:rFonts w:ascii="Arial Narrow" w:hAnsi="Arial Narrow" w:cs="Arial"/>
          <w:sz w:val="24"/>
          <w:szCs w:val="24"/>
          <w:shd w:val="clear" w:color="auto" w:fill="FFFFFF"/>
          <w:lang w:val="sr-Latn-ME"/>
        </w:rPr>
        <w:t xml:space="preserve"> mjere</w:t>
      </w:r>
      <w:r w:rsidRPr="001E3C91">
        <w:rPr>
          <w:rFonts w:ascii="Arial Narrow" w:hAnsi="Arial Narrow" w:cs="Arial"/>
          <w:sz w:val="24"/>
          <w:szCs w:val="24"/>
          <w:shd w:val="clear" w:color="auto" w:fill="FFFFFF"/>
          <w:lang w:val="sr-Latn-ME"/>
        </w:rPr>
        <w:t xml:space="preserve"> - stavke za sve očekivane troškove, broj potrebnih stavki, troškove po jedinici i ukupne troškove. Dodatni izvori fin</w:t>
      </w:r>
      <w:r>
        <w:rPr>
          <w:rFonts w:ascii="Arial Narrow" w:hAnsi="Arial Narrow" w:cs="Arial"/>
          <w:sz w:val="24"/>
          <w:szCs w:val="24"/>
          <w:shd w:val="clear" w:color="auto" w:fill="FFFFFF"/>
          <w:lang w:val="sr-Latn-ME"/>
        </w:rPr>
        <w:t>ansiranja i doprinosa "u robi</w:t>
      </w:r>
      <w:r w:rsidRPr="001E3C91">
        <w:rPr>
          <w:rFonts w:ascii="Arial Narrow" w:hAnsi="Arial Narrow" w:cs="Arial"/>
          <w:sz w:val="24"/>
          <w:szCs w:val="24"/>
          <w:shd w:val="clear" w:color="auto" w:fill="FFFFFF"/>
          <w:lang w:val="sr-Latn-ME"/>
        </w:rPr>
        <w:t xml:space="preserve">" mogu se prikazati u bilo kojoj od budžetskih stavki. Za svaku liniju treba navesti izvor </w:t>
      </w:r>
      <w:r>
        <w:rPr>
          <w:rFonts w:ascii="Arial Narrow" w:hAnsi="Arial Narrow" w:cs="Arial"/>
          <w:sz w:val="24"/>
          <w:szCs w:val="24"/>
          <w:shd w:val="clear" w:color="auto" w:fill="FFFFFF"/>
          <w:lang w:val="sr-Latn-ME"/>
        </w:rPr>
        <w:t>finansiranja, bilo od sredstava</w:t>
      </w:r>
      <w:r w:rsidRPr="001E3C91">
        <w:rPr>
          <w:rFonts w:ascii="Arial Narrow" w:hAnsi="Arial Narrow" w:cs="Arial"/>
          <w:sz w:val="24"/>
          <w:szCs w:val="24"/>
          <w:shd w:val="clear" w:color="auto" w:fill="FFFFFF"/>
          <w:lang w:val="sr-Latn-ME"/>
        </w:rPr>
        <w:t xml:space="preserve"> gran</w:t>
      </w:r>
      <w:r>
        <w:rPr>
          <w:rFonts w:ascii="Arial Narrow" w:hAnsi="Arial Narrow" w:cs="Arial"/>
          <w:sz w:val="24"/>
          <w:szCs w:val="24"/>
          <w:shd w:val="clear" w:color="auto" w:fill="FFFFFF"/>
          <w:lang w:val="sr-Latn-ME"/>
        </w:rPr>
        <w:t>ta, dodatnih izvora, "u robi</w:t>
      </w:r>
      <w:r w:rsidRPr="001E3C91">
        <w:rPr>
          <w:rFonts w:ascii="Arial Narrow" w:hAnsi="Arial Narrow" w:cs="Arial"/>
          <w:sz w:val="24"/>
          <w:szCs w:val="24"/>
          <w:shd w:val="clear" w:color="auto" w:fill="FFFFFF"/>
          <w:lang w:val="sr-Latn-ME"/>
        </w:rPr>
        <w:t>" ili bilo ko</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 xml:space="preserve">g drugog izvora </w:t>
      </w:r>
      <w:r>
        <w:rPr>
          <w:rFonts w:ascii="Arial Narrow" w:hAnsi="Arial Narrow" w:cs="Arial"/>
          <w:sz w:val="24"/>
          <w:szCs w:val="24"/>
          <w:shd w:val="clear" w:color="auto" w:fill="FFFFFF"/>
          <w:lang w:val="sr-Latn-ME"/>
        </w:rPr>
        <w:t>finansiranja, ako ih ima</w:t>
      </w:r>
      <w:r w:rsidRPr="001E3C91">
        <w:rPr>
          <w:rFonts w:ascii="Arial Narrow" w:hAnsi="Arial Narrow" w:cs="Arial"/>
          <w:sz w:val="24"/>
          <w:szCs w:val="24"/>
          <w:shd w:val="clear" w:color="auto" w:fill="FFFFFF"/>
          <w:lang w:val="sr-Latn-ME"/>
        </w:rPr>
        <w:t>.</w:t>
      </w:r>
    </w:p>
    <w:p w14:paraId="1823D678" w14:textId="77777777" w:rsidR="007E257E" w:rsidRDefault="007E257E" w:rsidP="007E257E">
      <w:pPr>
        <w:ind w:left="360"/>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lastRenderedPageBreak/>
        <w:t>Doprinos “u robi“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su </w:t>
      </w:r>
      <w:r w:rsidRPr="001E3C91">
        <w:rPr>
          <w:rFonts w:ascii="Arial Narrow" w:hAnsi="Arial Narrow" w:cs="Arial"/>
          <w:sz w:val="24"/>
          <w:szCs w:val="24"/>
          <w:shd w:val="clear" w:color="auto" w:fill="FFFFFF"/>
          <w:lang w:val="sr-Latn-ME"/>
        </w:rPr>
        <w:t xml:space="preserve">ljudski </w:t>
      </w:r>
      <w:r>
        <w:rPr>
          <w:rFonts w:ascii="Arial Narrow" w:hAnsi="Arial Narrow" w:cs="Arial"/>
          <w:sz w:val="24"/>
          <w:szCs w:val="24"/>
          <w:shd w:val="clear" w:color="auto" w:fill="FFFFFF"/>
          <w:lang w:val="sr-Latn-ME"/>
        </w:rPr>
        <w:t>i materijalni resursi procijenjeni</w:t>
      </w:r>
      <w:r w:rsidRPr="001E3C91">
        <w:rPr>
          <w:rFonts w:ascii="Arial Narrow" w:hAnsi="Arial Narrow" w:cs="Arial"/>
          <w:sz w:val="24"/>
          <w:szCs w:val="24"/>
          <w:shd w:val="clear" w:color="auto" w:fill="FFFFFF"/>
          <w:lang w:val="sr-Latn-ME"/>
        </w:rPr>
        <w:t xml:space="preserve"> u odgovaraju</w:t>
      </w:r>
      <w:r>
        <w:rPr>
          <w:rFonts w:ascii="Arial Narrow" w:hAnsi="Arial Narrow" w:cs="Arial"/>
          <w:sz w:val="24"/>
          <w:szCs w:val="24"/>
          <w:shd w:val="clear" w:color="auto" w:fill="FFFFFF"/>
          <w:lang w:val="sr-Latn-ME"/>
        </w:rPr>
        <w:t>ćim iznosima. Doprinosi "u robi</w:t>
      </w:r>
      <w:r w:rsidRPr="001E3C91">
        <w:rPr>
          <w:rFonts w:ascii="Arial Narrow" w:hAnsi="Arial Narrow" w:cs="Arial"/>
          <w:sz w:val="24"/>
          <w:szCs w:val="24"/>
          <w:shd w:val="clear" w:color="auto" w:fill="FFFFFF"/>
          <w:lang w:val="sr-Latn-ME"/>
        </w:rPr>
        <w:t>" uključuju t</w:t>
      </w:r>
      <w:r>
        <w:rPr>
          <w:rFonts w:ascii="Arial Narrow" w:hAnsi="Arial Narrow" w:cs="Arial"/>
          <w:sz w:val="24"/>
          <w:szCs w:val="24"/>
          <w:shd w:val="clear" w:color="auto" w:fill="FFFFFF"/>
          <w:lang w:val="sr-Latn-ME"/>
        </w:rPr>
        <w:t>rajanje rada na projektu, opremu, rezerve i druge robe i usluge</w:t>
      </w:r>
      <w:r w:rsidRPr="001E3C91">
        <w:rPr>
          <w:rFonts w:ascii="Arial Narrow" w:hAnsi="Arial Narrow" w:cs="Arial"/>
          <w:sz w:val="24"/>
          <w:szCs w:val="24"/>
          <w:shd w:val="clear" w:color="auto" w:fill="FFFFFF"/>
          <w:lang w:val="sr-Latn-ME"/>
        </w:rPr>
        <w:t xml:space="preserve"> koje direktno doprinose projektnim aktivnostima. Kancelarijska oprema, kao što su</w:t>
      </w:r>
      <w:r>
        <w:rPr>
          <w:rFonts w:ascii="Arial Narrow" w:hAnsi="Arial Narrow" w:cs="Arial"/>
          <w:sz w:val="24"/>
          <w:szCs w:val="24"/>
          <w:shd w:val="clear" w:color="auto" w:fill="FFFFFF"/>
          <w:lang w:val="sr-Latn-ME"/>
        </w:rPr>
        <w:t xml:space="preserve"> računari, štampači, faksovi, ne mogu</w:t>
      </w:r>
      <w:r w:rsidRPr="001E3C91">
        <w:rPr>
          <w:rFonts w:ascii="Arial Narrow" w:hAnsi="Arial Narrow" w:cs="Arial"/>
          <w:sz w:val="24"/>
          <w:szCs w:val="24"/>
          <w:shd w:val="clear" w:color="auto" w:fill="FFFFFF"/>
          <w:lang w:val="sr-Latn-ME"/>
        </w:rPr>
        <w:t xml:space="preserve"> s</w:t>
      </w:r>
      <w:r>
        <w:rPr>
          <w:rFonts w:ascii="Arial Narrow" w:hAnsi="Arial Narrow" w:cs="Arial"/>
          <w:sz w:val="24"/>
          <w:szCs w:val="24"/>
          <w:shd w:val="clear" w:color="auto" w:fill="FFFFFF"/>
          <w:lang w:val="sr-Latn-ME"/>
        </w:rPr>
        <w:t>e navesti kao doprinos "u robi". Svi doprinosi "u robi" treba da budu precizno opisani a</w:t>
      </w:r>
      <w:r w:rsidRPr="001E3C91">
        <w:rPr>
          <w:rFonts w:ascii="Arial Narrow" w:hAnsi="Arial Narrow" w:cs="Arial"/>
          <w:sz w:val="24"/>
          <w:szCs w:val="24"/>
          <w:shd w:val="clear" w:color="auto" w:fill="FFFFFF"/>
          <w:lang w:val="sr-Latn-ME"/>
        </w:rPr>
        <w:t xml:space="preserve"> njihova vrijednost procijenjena </w:t>
      </w:r>
      <w:r>
        <w:rPr>
          <w:rFonts w:ascii="Arial Narrow" w:hAnsi="Arial Narrow" w:cs="Arial"/>
          <w:sz w:val="24"/>
          <w:szCs w:val="24"/>
          <w:shd w:val="clear" w:color="auto" w:fill="FFFFFF"/>
          <w:lang w:val="sr-Latn-ME"/>
        </w:rPr>
        <w:t>prema trenutnim tržišnim cijenama</w:t>
      </w:r>
      <w:r w:rsidRPr="001E3C91">
        <w:rPr>
          <w:rFonts w:ascii="Arial Narrow" w:hAnsi="Arial Narrow" w:cs="Arial"/>
          <w:sz w:val="24"/>
          <w:szCs w:val="24"/>
          <w:shd w:val="clear" w:color="auto" w:fill="FFFFFF"/>
          <w:lang w:val="sr-Latn-ME"/>
        </w:rPr>
        <w:t xml:space="preserve"> za njihov zakup ili kupovinu. Vrijednost volonterskih usluga može se procijeniti u skladu s</w:t>
      </w:r>
      <w:r>
        <w:rPr>
          <w:rFonts w:ascii="Arial Narrow" w:hAnsi="Arial Narrow" w:cs="Arial"/>
          <w:sz w:val="24"/>
          <w:szCs w:val="24"/>
          <w:shd w:val="clear" w:color="auto" w:fill="FFFFFF"/>
          <w:lang w:val="sr-Latn-ME"/>
        </w:rPr>
        <w:t>a trenutnim tržišnim cijenama</w:t>
      </w:r>
      <w:r w:rsidRPr="001E3C91">
        <w:rPr>
          <w:rFonts w:ascii="Arial Narrow" w:hAnsi="Arial Narrow" w:cs="Arial"/>
          <w:sz w:val="24"/>
          <w:szCs w:val="24"/>
          <w:shd w:val="clear" w:color="auto" w:fill="FFFFFF"/>
          <w:lang w:val="sr-Latn-ME"/>
        </w:rPr>
        <w:t xml:space="preserve"> za takvu vrstu rada.</w:t>
      </w:r>
    </w:p>
    <w:p w14:paraId="31E780C7" w14:textId="77777777" w:rsidR="007E257E" w:rsidRPr="001E3C91" w:rsidRDefault="007E257E" w:rsidP="007E257E">
      <w:pPr>
        <w:ind w:left="360"/>
        <w:jc w:val="both"/>
        <w:rPr>
          <w:rFonts w:ascii="Arial Narrow" w:hAnsi="Arial Narrow" w:cs="Arial"/>
          <w:b/>
          <w:bCs/>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b/>
          <w:bCs/>
          <w:sz w:val="24"/>
          <w:szCs w:val="24"/>
          <w:shd w:val="clear" w:color="auto" w:fill="FFFFFF"/>
          <w:lang w:val="sr-Latn-ME"/>
        </w:rPr>
        <w:t>Objašnjenje budžetskih stavki:</w:t>
      </w:r>
    </w:p>
    <w:p w14:paraId="19441B33" w14:textId="77777777" w:rsidR="007E257E" w:rsidRPr="001E3C91" w:rsidRDefault="007E257E" w:rsidP="007E257E">
      <w:pPr>
        <w:ind w:left="360"/>
        <w:jc w:val="both"/>
        <w:rPr>
          <w:rFonts w:ascii="Arial Narrow" w:hAnsi="Arial Narrow" w:cs="Arial"/>
          <w:b/>
          <w:bCs/>
          <w:sz w:val="24"/>
          <w:szCs w:val="24"/>
          <w:shd w:val="clear" w:color="auto" w:fill="FFFFFF"/>
          <w:lang w:val="sr-Latn-ME"/>
        </w:rPr>
      </w:pPr>
      <w:r w:rsidRPr="001E3C91">
        <w:rPr>
          <w:rFonts w:ascii="Arial Narrow" w:hAnsi="Arial Narrow" w:cs="Arial"/>
          <w:b/>
          <w:bCs/>
          <w:sz w:val="24"/>
          <w:szCs w:val="24"/>
          <w:shd w:val="clear" w:color="auto" w:fill="FFFFFF"/>
          <w:lang w:val="sr-Latn-ME"/>
        </w:rPr>
        <w:t>Investicioni troškovi</w:t>
      </w:r>
    </w:p>
    <w:p w14:paraId="64D44340" w14:textId="5ECE4B1E" w:rsidR="007E257E" w:rsidRPr="00207A12" w:rsidRDefault="007E257E" w:rsidP="007E257E">
      <w:pPr>
        <w:ind w:left="360"/>
        <w:jc w:val="both"/>
        <w:rPr>
          <w:rFonts w:ascii="Arial Narrow" w:hAnsi="Arial Narrow" w:cs="Arial"/>
          <w:strike/>
          <w:sz w:val="24"/>
          <w:szCs w:val="24"/>
          <w:shd w:val="clear" w:color="auto" w:fill="FFFFFF"/>
          <w:lang w:val="sr-Latn-ME"/>
        </w:rPr>
      </w:pPr>
      <w:r w:rsidRPr="00820B3F">
        <w:rPr>
          <w:rFonts w:ascii="Arial Narrow" w:hAnsi="Arial Narrow" w:cs="Arial"/>
          <w:b/>
          <w:bCs/>
          <w:sz w:val="24"/>
          <w:szCs w:val="24"/>
          <w:shd w:val="clear" w:color="auto" w:fill="FFFFFF"/>
          <w:lang w:val="sr-Latn-ME"/>
        </w:rPr>
        <w:t>Oprema, vozila i mehanizacija</w:t>
      </w:r>
      <w:r w:rsidRPr="001E3C91">
        <w:rPr>
          <w:rFonts w:ascii="Arial Narrow" w:hAnsi="Arial Narrow" w:cs="Arial"/>
          <w:sz w:val="24"/>
          <w:szCs w:val="24"/>
          <w:shd w:val="clear" w:color="auto" w:fill="FFFFFF"/>
          <w:lang w:val="sr-Latn-ME"/>
        </w:rPr>
        <w:t xml:space="preserve"> - jasno definisati vrstu opreme / tehnologije koja bi se nabavila i da</w:t>
      </w:r>
      <w:r>
        <w:rPr>
          <w:rFonts w:ascii="Arial Narrow" w:hAnsi="Arial Narrow" w:cs="Arial"/>
          <w:sz w:val="24"/>
          <w:szCs w:val="24"/>
          <w:shd w:val="clear" w:color="auto" w:fill="FFFFFF"/>
          <w:lang w:val="sr-Latn-ME"/>
        </w:rPr>
        <w:t>jte procjenu cijene</w:t>
      </w:r>
      <w:r w:rsidRPr="001E3C91">
        <w:rPr>
          <w:rFonts w:ascii="Arial Narrow" w:hAnsi="Arial Narrow" w:cs="Arial"/>
          <w:sz w:val="24"/>
          <w:szCs w:val="24"/>
          <w:shd w:val="clear" w:color="auto" w:fill="FFFFFF"/>
          <w:lang w:val="sr-Latn-ME"/>
        </w:rPr>
        <w:t xml:space="preserve">. </w:t>
      </w:r>
    </w:p>
    <w:p w14:paraId="3E24D248" w14:textId="77777777" w:rsidR="007E257E" w:rsidRPr="001E3C91" w:rsidRDefault="007E257E" w:rsidP="007E257E">
      <w:pPr>
        <w:ind w:left="360"/>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Radovi</w:t>
      </w:r>
      <w:r w:rsidRPr="001E3C91">
        <w:rPr>
          <w:rFonts w:ascii="Arial Narrow" w:hAnsi="Arial Narrow" w:cs="Arial"/>
          <w:sz w:val="24"/>
          <w:szCs w:val="24"/>
          <w:shd w:val="clear" w:color="auto" w:fill="FFFFFF"/>
          <w:lang w:val="sr-Latn-ME"/>
        </w:rPr>
        <w:t xml:space="preserve"> - Navedite vrstu radova koji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biti ugovoreni i </w:t>
      </w:r>
      <w:r>
        <w:rPr>
          <w:rFonts w:ascii="Arial Narrow" w:hAnsi="Arial Narrow" w:cs="Arial"/>
          <w:sz w:val="24"/>
          <w:szCs w:val="24"/>
          <w:shd w:val="clear" w:color="auto" w:fill="FFFFFF"/>
          <w:lang w:val="sr-Latn-ME"/>
        </w:rPr>
        <w:t>procijenjeni predmjer</w:t>
      </w:r>
      <w:r w:rsidRPr="001E3C91">
        <w:rPr>
          <w:rFonts w:ascii="Arial Narrow" w:hAnsi="Arial Narrow" w:cs="Arial"/>
          <w:sz w:val="24"/>
          <w:szCs w:val="24"/>
          <w:shd w:val="clear" w:color="auto" w:fill="FFFFFF"/>
          <w:lang w:val="sr-Latn-ME"/>
        </w:rPr>
        <w:t>.</w:t>
      </w:r>
    </w:p>
    <w:p w14:paraId="4AF6577F" w14:textId="77777777" w:rsidR="007E257E" w:rsidRPr="00820B3F" w:rsidRDefault="007E257E" w:rsidP="007E257E">
      <w:pPr>
        <w:jc w:val="both"/>
        <w:rPr>
          <w:rFonts w:ascii="Arial Narrow" w:hAnsi="Arial Narrow" w:cs="Arial"/>
          <w:b/>
          <w:bCs/>
          <w:sz w:val="24"/>
          <w:szCs w:val="24"/>
          <w:shd w:val="clear" w:color="auto" w:fill="FFFFFF"/>
          <w:lang w:val="sr-Latn-ME"/>
        </w:rPr>
      </w:pPr>
      <w:r w:rsidRPr="00820B3F">
        <w:rPr>
          <w:rFonts w:ascii="Arial Narrow" w:hAnsi="Arial Narrow" w:cs="Arial"/>
          <w:b/>
          <w:bCs/>
          <w:sz w:val="24"/>
          <w:szCs w:val="24"/>
          <w:shd w:val="clear" w:color="auto" w:fill="FFFFFF"/>
          <w:lang w:val="sr-Latn-ME"/>
        </w:rPr>
        <w:t xml:space="preserve">Postupak podnošenja </w:t>
      </w:r>
      <w:r>
        <w:rPr>
          <w:rFonts w:ascii="Arial Narrow" w:hAnsi="Arial Narrow" w:cs="Arial"/>
          <w:b/>
          <w:bCs/>
          <w:sz w:val="24"/>
          <w:szCs w:val="24"/>
          <w:shd w:val="clear" w:color="auto" w:fill="FFFFFF"/>
          <w:lang w:val="sr-Latn-ME"/>
        </w:rPr>
        <w:t>prijave za grant</w:t>
      </w:r>
    </w:p>
    <w:p w14:paraId="67878DD5" w14:textId="2B24AC92" w:rsidR="007E257E" w:rsidRPr="00820B3F" w:rsidRDefault="007E257E" w:rsidP="007E257E">
      <w:pPr>
        <w:jc w:val="both"/>
        <w:rPr>
          <w:rFonts w:ascii="Arial Narrow" w:hAnsi="Arial Narrow" w:cs="Arial"/>
          <w:sz w:val="24"/>
          <w:szCs w:val="24"/>
          <w:shd w:val="clear" w:color="auto" w:fill="FFFFFF"/>
          <w:lang w:val="sr-Latn-ME"/>
        </w:rPr>
      </w:pPr>
      <w:r w:rsidRPr="00820B3F">
        <w:rPr>
          <w:rFonts w:ascii="Arial Narrow" w:hAnsi="Arial Narrow" w:cs="Arial"/>
          <w:sz w:val="24"/>
          <w:szCs w:val="24"/>
          <w:shd w:val="clear" w:color="auto" w:fill="FFFFFF"/>
          <w:lang w:val="sr-Latn-ME"/>
        </w:rPr>
        <w:t xml:space="preserve">Podnosilac prijave je odgovoran za </w:t>
      </w:r>
      <w:r>
        <w:rPr>
          <w:rFonts w:ascii="Arial Narrow" w:hAnsi="Arial Narrow" w:cs="Arial"/>
          <w:sz w:val="24"/>
          <w:szCs w:val="24"/>
          <w:shd w:val="clear" w:color="auto" w:fill="FFFFFF"/>
          <w:lang w:val="sr-Latn-ME"/>
        </w:rPr>
        <w:t>dostavljanje</w:t>
      </w:r>
      <w:r w:rsidRPr="00820B3F">
        <w:rPr>
          <w:rFonts w:ascii="Arial Narrow" w:hAnsi="Arial Narrow" w:cs="Arial"/>
          <w:sz w:val="24"/>
          <w:szCs w:val="24"/>
          <w:shd w:val="clear" w:color="auto" w:fill="FFFFFF"/>
          <w:lang w:val="sr-Latn-ME"/>
        </w:rPr>
        <w:t xml:space="preserve"> pr</w:t>
      </w:r>
      <w:r>
        <w:rPr>
          <w:rFonts w:ascii="Arial Narrow" w:hAnsi="Arial Narrow" w:cs="Arial"/>
          <w:sz w:val="24"/>
          <w:szCs w:val="24"/>
          <w:shd w:val="clear" w:color="auto" w:fill="FFFFFF"/>
          <w:lang w:val="sr-Latn-ME"/>
        </w:rPr>
        <w:t>ij</w:t>
      </w:r>
      <w:r w:rsidRPr="00820B3F">
        <w:rPr>
          <w:rFonts w:ascii="Arial Narrow" w:hAnsi="Arial Narrow" w:cs="Arial"/>
          <w:sz w:val="24"/>
          <w:szCs w:val="24"/>
          <w:shd w:val="clear" w:color="auto" w:fill="FFFFFF"/>
          <w:lang w:val="sr-Latn-ME"/>
        </w:rPr>
        <w:t xml:space="preserve">edloga projekta i može </w:t>
      </w:r>
      <w:r>
        <w:rPr>
          <w:rFonts w:ascii="Arial Narrow" w:hAnsi="Arial Narrow" w:cs="Arial"/>
          <w:sz w:val="24"/>
          <w:szCs w:val="24"/>
          <w:shd w:val="clear" w:color="auto" w:fill="FFFFFF"/>
          <w:lang w:val="sr-Latn-ME"/>
        </w:rPr>
        <w:t xml:space="preserve">da potvrdi dostavljanje svoje pošiljke </w:t>
      </w:r>
      <w:r w:rsidRPr="00820B3F">
        <w:rPr>
          <w:rFonts w:ascii="Arial Narrow" w:hAnsi="Arial Narrow" w:cs="Arial"/>
          <w:sz w:val="24"/>
          <w:szCs w:val="24"/>
          <w:shd w:val="clear" w:color="auto" w:fill="FFFFFF"/>
          <w:lang w:val="sr-Latn-ME"/>
        </w:rPr>
        <w:t>telefonom (..................), e-mailom (...... ..........) Originalni prim</w:t>
      </w:r>
      <w:r>
        <w:rPr>
          <w:rFonts w:ascii="Arial Narrow" w:hAnsi="Arial Narrow" w:cs="Arial"/>
          <w:sz w:val="24"/>
          <w:szCs w:val="24"/>
          <w:shd w:val="clear" w:color="auto" w:fill="FFFFFF"/>
          <w:lang w:val="sr-Latn-ME"/>
        </w:rPr>
        <w:t>j</w:t>
      </w:r>
      <w:r w:rsidRPr="00820B3F">
        <w:rPr>
          <w:rFonts w:ascii="Arial Narrow" w:hAnsi="Arial Narrow" w:cs="Arial"/>
          <w:sz w:val="24"/>
          <w:szCs w:val="24"/>
          <w:shd w:val="clear" w:color="auto" w:fill="FFFFFF"/>
          <w:lang w:val="sr-Latn-ME"/>
        </w:rPr>
        <w:t>erak prijave treba poslati poštom ili dostaviti na adresu nacionalnog TIP-a.</w:t>
      </w:r>
    </w:p>
    <w:p w14:paraId="56591765" w14:textId="77777777" w:rsidR="007E257E" w:rsidRPr="00820B3F" w:rsidRDefault="007E257E" w:rsidP="007E257E">
      <w:p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 xml:space="preserve">Prijavu za male grantove treba </w:t>
      </w:r>
      <w:r w:rsidRPr="00820B3F">
        <w:rPr>
          <w:rFonts w:ascii="Arial Narrow" w:hAnsi="Arial Narrow" w:cs="Arial"/>
          <w:sz w:val="24"/>
          <w:szCs w:val="24"/>
          <w:shd w:val="clear" w:color="auto" w:fill="FFFFFF"/>
          <w:lang w:val="sr-Latn-ME"/>
        </w:rPr>
        <w:t>popun</w:t>
      </w:r>
      <w:r>
        <w:rPr>
          <w:rFonts w:ascii="Arial Narrow" w:hAnsi="Arial Narrow" w:cs="Arial"/>
          <w:sz w:val="24"/>
          <w:szCs w:val="24"/>
          <w:shd w:val="clear" w:color="auto" w:fill="FFFFFF"/>
          <w:lang w:val="sr-Latn-ME"/>
        </w:rPr>
        <w:t>iti koristeći priložene obrasce gore navedenim redosljedom</w:t>
      </w:r>
      <w:r w:rsidRPr="00820B3F">
        <w:rPr>
          <w:rFonts w:ascii="Arial Narrow" w:hAnsi="Arial Narrow" w:cs="Arial"/>
          <w:sz w:val="24"/>
          <w:szCs w:val="24"/>
          <w:shd w:val="clear" w:color="auto" w:fill="FFFFFF"/>
          <w:lang w:val="sr-Latn-ME"/>
        </w:rPr>
        <w:t>. Nepotpune prijave neć</w:t>
      </w:r>
      <w:r>
        <w:rPr>
          <w:rFonts w:ascii="Arial Narrow" w:hAnsi="Arial Narrow" w:cs="Arial"/>
          <w:sz w:val="24"/>
          <w:szCs w:val="24"/>
          <w:shd w:val="clear" w:color="auto" w:fill="FFFFFF"/>
          <w:lang w:val="sr-Latn-ME"/>
        </w:rPr>
        <w:t>e se razmatrati</w:t>
      </w:r>
      <w:r w:rsidRPr="00820B3F">
        <w:rPr>
          <w:rFonts w:ascii="Arial Narrow" w:hAnsi="Arial Narrow" w:cs="Arial"/>
          <w:sz w:val="24"/>
          <w:szCs w:val="24"/>
          <w:shd w:val="clear" w:color="auto" w:fill="FFFFFF"/>
          <w:lang w:val="sr-Latn-ME"/>
        </w:rPr>
        <w:t>.</w:t>
      </w:r>
    </w:p>
    <w:p w14:paraId="32E35090" w14:textId="58329E3C" w:rsidR="007E257E" w:rsidRPr="00820B3F" w:rsidRDefault="007E257E" w:rsidP="007E257E">
      <w:pPr>
        <w:jc w:val="both"/>
        <w:rPr>
          <w:rFonts w:ascii="Arial Narrow" w:hAnsi="Arial Narrow" w:cs="Arial"/>
          <w:sz w:val="24"/>
          <w:szCs w:val="24"/>
          <w:lang w:val="sr-Latn-ME"/>
        </w:rPr>
      </w:pPr>
      <w:r>
        <w:rPr>
          <w:rFonts w:ascii="Arial Narrow" w:hAnsi="Arial Narrow" w:cs="Arial"/>
          <w:sz w:val="24"/>
          <w:szCs w:val="24"/>
          <w:shd w:val="clear" w:color="auto" w:fill="FFFFFF"/>
          <w:lang w:val="sr-Latn-ME"/>
        </w:rPr>
        <w:t>Prijava</w:t>
      </w:r>
      <w:r w:rsidRPr="00820B3F">
        <w:rPr>
          <w:rFonts w:ascii="Arial Narrow" w:hAnsi="Arial Narrow" w:cs="Arial"/>
          <w:sz w:val="24"/>
          <w:szCs w:val="24"/>
          <w:shd w:val="clear" w:color="auto" w:fill="FFFFFF"/>
          <w:lang w:val="sr-Latn-ME"/>
        </w:rPr>
        <w:t xml:space="preserve"> za male grantove mora biti na lokalnom jezik</w:t>
      </w:r>
      <w:r>
        <w:rPr>
          <w:rFonts w:ascii="Arial Narrow" w:hAnsi="Arial Narrow" w:cs="Arial"/>
          <w:sz w:val="24"/>
          <w:szCs w:val="24"/>
          <w:shd w:val="clear" w:color="auto" w:fill="FFFFFF"/>
          <w:lang w:val="sr-Latn-ME"/>
        </w:rPr>
        <w:t xml:space="preserve">u. Samo odobrene prijave biće prevedene </w:t>
      </w:r>
      <w:r w:rsidRPr="00820B3F">
        <w:rPr>
          <w:rFonts w:ascii="Arial Narrow" w:hAnsi="Arial Narrow" w:cs="Arial"/>
          <w:sz w:val="24"/>
          <w:szCs w:val="24"/>
          <w:shd w:val="clear" w:color="auto" w:fill="FFFFFF"/>
          <w:lang w:val="sr-Latn-ME"/>
        </w:rPr>
        <w:t>na engleski jezik. TIP ć</w:t>
      </w:r>
      <w:r>
        <w:rPr>
          <w:rFonts w:ascii="Arial Narrow" w:hAnsi="Arial Narrow" w:cs="Arial"/>
          <w:sz w:val="24"/>
          <w:szCs w:val="24"/>
          <w:shd w:val="clear" w:color="auto" w:fill="FFFFFF"/>
          <w:lang w:val="sr-Latn-ME"/>
        </w:rPr>
        <w:t xml:space="preserve">e prevoditi </w:t>
      </w:r>
      <w:r w:rsidR="00F62186">
        <w:rPr>
          <w:rFonts w:ascii="Arial Narrow" w:hAnsi="Arial Narrow" w:cs="Arial"/>
          <w:sz w:val="24"/>
          <w:szCs w:val="24"/>
          <w:shd w:val="clear" w:color="auto" w:fill="FFFFFF"/>
          <w:lang w:val="sr-Latn-ME"/>
        </w:rPr>
        <w:t xml:space="preserve">odobrene </w:t>
      </w:r>
      <w:r>
        <w:rPr>
          <w:rFonts w:ascii="Arial Narrow" w:hAnsi="Arial Narrow" w:cs="Arial"/>
          <w:sz w:val="24"/>
          <w:szCs w:val="24"/>
          <w:shd w:val="clear" w:color="auto" w:fill="FFFFFF"/>
          <w:lang w:val="sr-Latn-ME"/>
        </w:rPr>
        <w:t>prijave za grantove</w:t>
      </w:r>
      <w:r w:rsidR="00F62186">
        <w:rPr>
          <w:rFonts w:ascii="Arial Narrow" w:hAnsi="Arial Narrow" w:cs="Arial"/>
          <w:sz w:val="24"/>
          <w:szCs w:val="24"/>
          <w:shd w:val="clear" w:color="auto" w:fill="FFFFFF"/>
          <w:lang w:val="sr-Latn-ME"/>
        </w:rPr>
        <w:t>.</w:t>
      </w:r>
      <w:r w:rsidRPr="00820B3F">
        <w:rPr>
          <w:rFonts w:ascii="Arial Narrow" w:hAnsi="Arial Narrow" w:cs="Arial"/>
          <w:sz w:val="24"/>
          <w:szCs w:val="24"/>
          <w:shd w:val="clear" w:color="auto" w:fill="FFFFFF"/>
          <w:lang w:val="sr-Latn-ME"/>
        </w:rPr>
        <w:t xml:space="preserve"> </w:t>
      </w:r>
    </w:p>
    <w:p w14:paraId="55967A1B" w14:textId="28ED5457" w:rsidR="007E257E" w:rsidRPr="00820B3F" w:rsidRDefault="007E257E" w:rsidP="007E257E">
      <w:pPr>
        <w:jc w:val="both"/>
        <w:rPr>
          <w:rFonts w:ascii="Arial Narrow" w:hAnsi="Arial Narrow" w:cs="Arial"/>
          <w:sz w:val="24"/>
          <w:szCs w:val="24"/>
          <w:lang w:val="sr-Latn-ME"/>
        </w:rPr>
      </w:pPr>
      <w:r w:rsidRPr="00820B3F">
        <w:rPr>
          <w:rFonts w:ascii="Arial Narrow" w:hAnsi="Arial Narrow" w:cs="Arial"/>
          <w:sz w:val="24"/>
          <w:szCs w:val="24"/>
          <w:shd w:val="clear" w:color="auto" w:fill="FFFFFF"/>
          <w:lang w:val="sr-Latn-ME"/>
        </w:rPr>
        <w:t>Kopije dokumentacije za registraciju mogu s</w:t>
      </w:r>
      <w:r>
        <w:rPr>
          <w:rFonts w:ascii="Arial Narrow" w:hAnsi="Arial Narrow" w:cs="Arial"/>
          <w:sz w:val="24"/>
          <w:szCs w:val="24"/>
          <w:shd w:val="clear" w:color="auto" w:fill="FFFFFF"/>
          <w:lang w:val="sr-Latn-ME"/>
        </w:rPr>
        <w:t>e dostaviti u originalnoj formi</w:t>
      </w:r>
      <w:r w:rsidRPr="00820B3F">
        <w:rPr>
          <w:rFonts w:ascii="Arial Narrow" w:hAnsi="Arial Narrow" w:cs="Arial"/>
          <w:sz w:val="24"/>
          <w:szCs w:val="24"/>
          <w:shd w:val="clear" w:color="auto" w:fill="FFFFFF"/>
          <w:lang w:val="sr-Latn-ME"/>
        </w:rPr>
        <w:t>.</w:t>
      </w:r>
    </w:p>
    <w:p w14:paraId="08D736D4" w14:textId="77777777" w:rsidR="007E257E" w:rsidRDefault="007E257E" w:rsidP="007E257E">
      <w:p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Prijava</w:t>
      </w:r>
      <w:r w:rsidRPr="00820B3F">
        <w:rPr>
          <w:rFonts w:ascii="Arial Narrow" w:hAnsi="Arial Narrow" w:cs="Arial"/>
          <w:sz w:val="24"/>
          <w:szCs w:val="24"/>
          <w:shd w:val="clear" w:color="auto" w:fill="FFFFFF"/>
          <w:lang w:val="sr-Latn-ME"/>
        </w:rPr>
        <w:t xml:space="preserve"> za grant se mora popuniti kao što je gor</w:t>
      </w:r>
      <w:r>
        <w:rPr>
          <w:rFonts w:ascii="Arial Narrow" w:hAnsi="Arial Narrow" w:cs="Arial"/>
          <w:sz w:val="24"/>
          <w:szCs w:val="24"/>
          <w:shd w:val="clear" w:color="auto" w:fill="FFFFFF"/>
          <w:lang w:val="sr-Latn-ME"/>
        </w:rPr>
        <w:t>e navedeno. Prijava mora sadrž</w:t>
      </w:r>
      <w:r w:rsidRPr="00820B3F">
        <w:rPr>
          <w:rFonts w:ascii="Arial Narrow" w:hAnsi="Arial Narrow" w:cs="Arial"/>
          <w:sz w:val="24"/>
          <w:szCs w:val="24"/>
          <w:shd w:val="clear" w:color="auto" w:fill="FFFFFF"/>
          <w:lang w:val="sr-Latn-ME"/>
        </w:rPr>
        <w:t>ati:</w:t>
      </w:r>
    </w:p>
    <w:p w14:paraId="435F0E66" w14:textId="77777777" w:rsidR="007E257E" w:rsidRPr="001E3C91" w:rsidRDefault="007E257E" w:rsidP="007E257E">
      <w:pPr>
        <w:pStyle w:val="ListParagraph"/>
        <w:numPr>
          <w:ilvl w:val="0"/>
          <w:numId w:val="31"/>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 xml:space="preserve">Pravilno popunjenu </w:t>
      </w:r>
      <w:r w:rsidRPr="00A77A51">
        <w:rPr>
          <w:rFonts w:ascii="Arial Narrow" w:hAnsi="Arial Narrow" w:cs="Arial"/>
          <w:b/>
          <w:bCs/>
          <w:sz w:val="24"/>
          <w:szCs w:val="24"/>
          <w:shd w:val="clear" w:color="auto" w:fill="FFFFFF"/>
          <w:lang w:val="sr-Latn-ME"/>
        </w:rPr>
        <w:t>naslovnu stranu</w:t>
      </w:r>
      <w:r>
        <w:rPr>
          <w:rFonts w:ascii="Arial Narrow" w:hAnsi="Arial Narrow" w:cs="Arial"/>
          <w:sz w:val="24"/>
          <w:szCs w:val="24"/>
          <w:shd w:val="clear" w:color="auto" w:fill="FFFFFF"/>
          <w:lang w:val="sr-Latn-ME"/>
        </w:rPr>
        <w:t xml:space="preserve"> prijave</w:t>
      </w:r>
    </w:p>
    <w:p w14:paraId="30B83F6A" w14:textId="77777777" w:rsidR="007E257E" w:rsidRPr="001E3C91" w:rsidRDefault="007E257E" w:rsidP="007E257E">
      <w:pPr>
        <w:pStyle w:val="ListParagraph"/>
        <w:numPr>
          <w:ilvl w:val="0"/>
          <w:numId w:val="31"/>
        </w:numPr>
        <w:jc w:val="both"/>
        <w:rPr>
          <w:rFonts w:ascii="Arial Narrow" w:hAnsi="Arial Narrow" w:cs="Arial"/>
          <w:sz w:val="24"/>
          <w:szCs w:val="24"/>
          <w:shd w:val="clear" w:color="auto" w:fill="FFFFFF"/>
          <w:lang w:val="sr-Latn-ME"/>
        </w:rPr>
      </w:pPr>
      <w:r w:rsidRPr="00A77A51">
        <w:rPr>
          <w:rFonts w:ascii="Arial Narrow" w:hAnsi="Arial Narrow" w:cs="Arial"/>
          <w:b/>
          <w:bCs/>
          <w:sz w:val="24"/>
          <w:szCs w:val="24"/>
          <w:shd w:val="clear" w:color="auto" w:fill="FFFFFF"/>
          <w:lang w:val="sr-Latn-ME"/>
        </w:rPr>
        <w:t>Tehnički opis</w:t>
      </w:r>
      <w:r>
        <w:rPr>
          <w:rFonts w:ascii="Arial Narrow" w:hAnsi="Arial Narrow" w:cs="Arial"/>
          <w:sz w:val="24"/>
          <w:szCs w:val="24"/>
          <w:shd w:val="clear" w:color="auto" w:fill="FFFFFF"/>
          <w:lang w:val="sr-Latn-ME"/>
        </w:rPr>
        <w:t xml:space="preserve"> predloženog projekta u skladu sa</w:t>
      </w:r>
      <w:r w:rsidRPr="001E3C91">
        <w:rPr>
          <w:rFonts w:ascii="Arial Narrow" w:hAnsi="Arial Narrow" w:cs="Arial"/>
          <w:sz w:val="24"/>
          <w:szCs w:val="24"/>
          <w:shd w:val="clear" w:color="auto" w:fill="FFFFFF"/>
          <w:lang w:val="sr-Latn-ME"/>
        </w:rPr>
        <w:t xml:space="preserve"> datim </w:t>
      </w:r>
      <w:r>
        <w:rPr>
          <w:rFonts w:ascii="Arial Narrow" w:hAnsi="Arial Narrow" w:cs="Arial"/>
          <w:sz w:val="24"/>
          <w:szCs w:val="24"/>
          <w:shd w:val="clear" w:color="auto" w:fill="FFFFFF"/>
          <w:lang w:val="sr-Latn-ME"/>
        </w:rPr>
        <w:t>smjernicama - max</w:t>
      </w:r>
      <w:r w:rsidRPr="001E3C91">
        <w:rPr>
          <w:rFonts w:ascii="Arial Narrow" w:hAnsi="Arial Narrow" w:cs="Arial"/>
          <w:sz w:val="24"/>
          <w:szCs w:val="24"/>
          <w:shd w:val="clear" w:color="auto" w:fill="FFFFFF"/>
          <w:lang w:val="sr-Latn-ME"/>
        </w:rPr>
        <w:t xml:space="preserve">. 4 strane. </w:t>
      </w:r>
      <w:r>
        <w:rPr>
          <w:rFonts w:ascii="Arial Narrow" w:hAnsi="Arial Narrow" w:cs="Arial"/>
          <w:sz w:val="24"/>
          <w:szCs w:val="24"/>
          <w:shd w:val="clear" w:color="auto" w:fill="FFFFFF"/>
          <w:lang w:val="sr-Latn-ME"/>
        </w:rPr>
        <w:t>Opis ublažavanja</w:t>
      </w:r>
      <w:r w:rsidRPr="001E3C91">
        <w:rPr>
          <w:rFonts w:ascii="Arial Narrow" w:hAnsi="Arial Narrow" w:cs="Arial"/>
          <w:sz w:val="24"/>
          <w:szCs w:val="24"/>
          <w:shd w:val="clear" w:color="auto" w:fill="FFFFFF"/>
          <w:lang w:val="sr-Latn-ME"/>
        </w:rPr>
        <w:t xml:space="preserve"> ut</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caja projektnih aktivnosti na prirodu i životnu sredinu.</w:t>
      </w:r>
    </w:p>
    <w:p w14:paraId="27658F9D" w14:textId="77777777" w:rsidR="007E257E" w:rsidRPr="00A77A51" w:rsidRDefault="007E257E" w:rsidP="007E257E">
      <w:pPr>
        <w:pStyle w:val="ListParagraph"/>
        <w:numPr>
          <w:ilvl w:val="0"/>
          <w:numId w:val="31"/>
        </w:numPr>
        <w:jc w:val="both"/>
        <w:rPr>
          <w:rFonts w:ascii="Arial Narrow" w:hAnsi="Arial Narrow" w:cs="Arial"/>
          <w:b/>
          <w:bCs/>
          <w:sz w:val="24"/>
          <w:szCs w:val="24"/>
          <w:shd w:val="clear" w:color="auto" w:fill="FFFFFF"/>
          <w:lang w:val="sr-Latn-ME"/>
        </w:rPr>
      </w:pPr>
      <w:r w:rsidRPr="00A77A51">
        <w:rPr>
          <w:rFonts w:ascii="Arial Narrow" w:hAnsi="Arial Narrow" w:cs="Arial"/>
          <w:b/>
          <w:bCs/>
          <w:sz w:val="24"/>
          <w:szCs w:val="24"/>
          <w:shd w:val="clear" w:color="auto" w:fill="FFFFFF"/>
          <w:lang w:val="sr-Latn-ME"/>
        </w:rPr>
        <w:t>Operativni plan</w:t>
      </w:r>
    </w:p>
    <w:p w14:paraId="7E434629" w14:textId="77777777" w:rsidR="007E257E" w:rsidRPr="00A77A51" w:rsidRDefault="007E257E" w:rsidP="007E257E">
      <w:pPr>
        <w:pStyle w:val="ListParagraph"/>
        <w:numPr>
          <w:ilvl w:val="0"/>
          <w:numId w:val="31"/>
        </w:numPr>
        <w:jc w:val="both"/>
        <w:rPr>
          <w:rFonts w:ascii="Arial Narrow" w:hAnsi="Arial Narrow" w:cs="Arial"/>
          <w:b/>
          <w:bCs/>
          <w:sz w:val="24"/>
          <w:szCs w:val="24"/>
          <w:shd w:val="clear" w:color="auto" w:fill="FFFFFF"/>
          <w:lang w:val="sr-Latn-ME"/>
        </w:rPr>
      </w:pPr>
      <w:r>
        <w:rPr>
          <w:rFonts w:ascii="Arial Narrow" w:hAnsi="Arial Narrow" w:cs="Arial"/>
          <w:b/>
          <w:bCs/>
          <w:sz w:val="24"/>
          <w:szCs w:val="24"/>
          <w:shd w:val="clear" w:color="auto" w:fill="FFFFFF"/>
          <w:lang w:val="sr-Latn-ME"/>
        </w:rPr>
        <w:t>B</w:t>
      </w:r>
      <w:r w:rsidRPr="00A77A51">
        <w:rPr>
          <w:rFonts w:ascii="Arial Narrow" w:hAnsi="Arial Narrow" w:cs="Arial"/>
          <w:b/>
          <w:bCs/>
          <w:sz w:val="24"/>
          <w:szCs w:val="24"/>
          <w:shd w:val="clear" w:color="auto" w:fill="FFFFFF"/>
          <w:lang w:val="sr-Latn-ME"/>
        </w:rPr>
        <w:t>udžet</w:t>
      </w:r>
      <w:r>
        <w:rPr>
          <w:rFonts w:ascii="Arial Narrow" w:hAnsi="Arial Narrow" w:cs="Arial"/>
          <w:b/>
          <w:bCs/>
          <w:sz w:val="24"/>
          <w:szCs w:val="24"/>
          <w:shd w:val="clear" w:color="auto" w:fill="FFFFFF"/>
          <w:lang w:val="sr-Latn-ME"/>
        </w:rPr>
        <w:t>sk</w:t>
      </w:r>
      <w:r w:rsidRPr="00A77A51">
        <w:rPr>
          <w:rFonts w:ascii="Arial Narrow" w:hAnsi="Arial Narrow" w:cs="Arial"/>
          <w:b/>
          <w:bCs/>
          <w:sz w:val="24"/>
          <w:szCs w:val="24"/>
          <w:shd w:val="clear" w:color="auto" w:fill="FFFFFF"/>
          <w:lang w:val="sr-Latn-ME"/>
        </w:rPr>
        <w:t xml:space="preserve">a </w:t>
      </w:r>
      <w:r>
        <w:rPr>
          <w:rFonts w:ascii="Arial Narrow" w:hAnsi="Arial Narrow" w:cs="Arial"/>
          <w:b/>
          <w:bCs/>
          <w:sz w:val="24"/>
          <w:szCs w:val="24"/>
          <w:shd w:val="clear" w:color="auto" w:fill="FFFFFF"/>
          <w:lang w:val="sr-Latn-ME"/>
        </w:rPr>
        <w:t>tabela i kratak pregled</w:t>
      </w:r>
    </w:p>
    <w:p w14:paraId="75E781B6" w14:textId="77777777" w:rsidR="007E257E" w:rsidRPr="00A77A51" w:rsidRDefault="007E257E" w:rsidP="007E257E">
      <w:pPr>
        <w:pStyle w:val="ListParagraph"/>
        <w:numPr>
          <w:ilvl w:val="0"/>
          <w:numId w:val="31"/>
        </w:numPr>
        <w:jc w:val="both"/>
        <w:rPr>
          <w:rFonts w:ascii="Arial Narrow" w:hAnsi="Arial Narrow" w:cs="Arial"/>
          <w:b/>
          <w:bCs/>
          <w:sz w:val="24"/>
          <w:szCs w:val="24"/>
          <w:shd w:val="clear" w:color="auto" w:fill="FFFFFF"/>
          <w:lang w:val="sr-Latn-ME"/>
        </w:rPr>
      </w:pPr>
      <w:r w:rsidRPr="00A77A51">
        <w:rPr>
          <w:rFonts w:ascii="Arial Narrow" w:hAnsi="Arial Narrow" w:cs="Arial"/>
          <w:b/>
          <w:bCs/>
          <w:sz w:val="24"/>
          <w:szCs w:val="24"/>
          <w:shd w:val="clear" w:color="auto" w:fill="FFFFFF"/>
          <w:lang w:val="sr-Latn-ME"/>
        </w:rPr>
        <w:t>Obrazac plana nabavke</w:t>
      </w:r>
    </w:p>
    <w:p w14:paraId="4D6815D5" w14:textId="77777777" w:rsidR="007E257E" w:rsidRPr="001E3C91" w:rsidRDefault="007E257E" w:rsidP="007E257E">
      <w:pPr>
        <w:pStyle w:val="ListParagraph"/>
        <w:numPr>
          <w:ilvl w:val="0"/>
          <w:numId w:val="31"/>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Kop</w:t>
      </w:r>
      <w:r>
        <w:rPr>
          <w:rFonts w:ascii="Arial Narrow" w:hAnsi="Arial Narrow" w:cs="Arial"/>
          <w:sz w:val="24"/>
          <w:szCs w:val="24"/>
          <w:shd w:val="clear" w:color="auto" w:fill="FFFFFF"/>
          <w:lang w:val="sr-Latn-ME"/>
        </w:rPr>
        <w:t>ija registracionog dokumenta organizacije / kompanije</w:t>
      </w:r>
      <w:r w:rsidRPr="001E3C91">
        <w:rPr>
          <w:rFonts w:ascii="Arial Narrow" w:hAnsi="Arial Narrow" w:cs="Arial"/>
          <w:sz w:val="24"/>
          <w:szCs w:val="24"/>
          <w:shd w:val="clear" w:color="auto" w:fill="FFFFFF"/>
          <w:lang w:val="sr-Latn-ME"/>
        </w:rPr>
        <w:t xml:space="preserve"> podnosioca </w:t>
      </w:r>
      <w:r>
        <w:rPr>
          <w:rFonts w:ascii="Arial Narrow" w:hAnsi="Arial Narrow" w:cs="Arial"/>
          <w:sz w:val="24"/>
          <w:szCs w:val="24"/>
          <w:shd w:val="clear" w:color="auto" w:fill="FFFFFF"/>
          <w:lang w:val="sr-Latn-ME"/>
        </w:rPr>
        <w:t>zahtjev</w:t>
      </w:r>
      <w:r w:rsidRPr="001E3C91">
        <w:rPr>
          <w:rFonts w:ascii="Arial Narrow" w:hAnsi="Arial Narrow" w:cs="Arial"/>
          <w:sz w:val="24"/>
          <w:szCs w:val="24"/>
          <w:shd w:val="clear" w:color="auto" w:fill="FFFFFF"/>
          <w:lang w:val="sr-Latn-ME"/>
        </w:rPr>
        <w:t>a</w:t>
      </w:r>
    </w:p>
    <w:p w14:paraId="2D1A69D1" w14:textId="77777777" w:rsidR="007E257E" w:rsidRPr="001E3C91" w:rsidRDefault="007E257E" w:rsidP="007E257E">
      <w:pPr>
        <w:pStyle w:val="ListParagraph"/>
        <w:numPr>
          <w:ilvl w:val="0"/>
          <w:numId w:val="31"/>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Ostala neophodna finansijska</w:t>
      </w:r>
      <w:r w:rsidRPr="001E3C91">
        <w:rPr>
          <w:rFonts w:ascii="Arial Narrow" w:hAnsi="Arial Narrow" w:cs="Arial"/>
          <w:sz w:val="24"/>
          <w:szCs w:val="24"/>
          <w:shd w:val="clear" w:color="auto" w:fill="FFFFFF"/>
          <w:lang w:val="sr-Latn-ME"/>
        </w:rPr>
        <w:t xml:space="preserve"> dokum</w:t>
      </w:r>
      <w:r>
        <w:rPr>
          <w:rFonts w:ascii="Arial Narrow" w:hAnsi="Arial Narrow" w:cs="Arial"/>
          <w:sz w:val="24"/>
          <w:szCs w:val="24"/>
          <w:shd w:val="clear" w:color="auto" w:fill="FFFFFF"/>
          <w:lang w:val="sr-Latn-ME"/>
        </w:rPr>
        <w:t>entacija</w:t>
      </w:r>
      <w:r w:rsidRPr="001E3C91">
        <w:rPr>
          <w:rFonts w:ascii="Arial Narrow" w:hAnsi="Arial Narrow" w:cs="Arial"/>
          <w:sz w:val="24"/>
          <w:szCs w:val="24"/>
          <w:shd w:val="clear" w:color="auto" w:fill="FFFFFF"/>
          <w:lang w:val="sr-Latn-ME"/>
        </w:rPr>
        <w:t>, uključuju</w:t>
      </w:r>
      <w:r>
        <w:rPr>
          <w:rFonts w:ascii="Arial Narrow" w:hAnsi="Arial Narrow" w:cs="Arial"/>
          <w:sz w:val="24"/>
          <w:szCs w:val="24"/>
          <w:shd w:val="clear" w:color="auto" w:fill="FFFFFF"/>
          <w:lang w:val="sr-Latn-ME"/>
        </w:rPr>
        <w:t>ći dokaz / potvrdu</w:t>
      </w:r>
      <w:r w:rsidRPr="001E3C91">
        <w:rPr>
          <w:rFonts w:ascii="Arial Narrow" w:hAnsi="Arial Narrow" w:cs="Arial"/>
          <w:sz w:val="24"/>
          <w:szCs w:val="24"/>
          <w:shd w:val="clear" w:color="auto" w:fill="FFFFFF"/>
          <w:lang w:val="sr-Latn-ME"/>
        </w:rPr>
        <w:t xml:space="preserve"> dodatnih sredstava, ugovor o zakupu</w:t>
      </w:r>
      <w:r>
        <w:rPr>
          <w:rFonts w:ascii="Arial Narrow" w:hAnsi="Arial Narrow" w:cs="Arial"/>
          <w:sz w:val="24"/>
          <w:szCs w:val="24"/>
          <w:shd w:val="clear" w:color="auto" w:fill="FFFFFF"/>
          <w:lang w:val="sr-Latn-ME"/>
        </w:rPr>
        <w:t>,</w:t>
      </w:r>
      <w:r w:rsidRPr="001E3C91">
        <w:rPr>
          <w:rFonts w:ascii="Arial Narrow" w:hAnsi="Arial Narrow" w:cs="Arial"/>
          <w:sz w:val="24"/>
          <w:szCs w:val="24"/>
          <w:shd w:val="clear" w:color="auto" w:fill="FFFFFF"/>
          <w:lang w:val="sr-Latn-ME"/>
        </w:rPr>
        <w:t xml:space="preserve"> itd.</w:t>
      </w:r>
    </w:p>
    <w:p w14:paraId="695A3DCE" w14:textId="77777777" w:rsidR="007E257E" w:rsidRPr="001E3C91" w:rsidRDefault="007E257E" w:rsidP="007E257E">
      <w:pPr>
        <w:ind w:left="720"/>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w:t>
      </w:r>
    </w:p>
    <w:p w14:paraId="448C344B" w14:textId="77777777" w:rsidR="007E257E" w:rsidRPr="001E3C91" w:rsidRDefault="007E257E" w:rsidP="007E257E">
      <w:pPr>
        <w:pStyle w:val="Heading1"/>
        <w:numPr>
          <w:ilvl w:val="0"/>
          <w:numId w:val="0"/>
        </w:numPr>
        <w:rPr>
          <w:shd w:val="clear" w:color="auto" w:fill="FFFFFF"/>
          <w:lang w:val="sr-Latn-ME"/>
        </w:rPr>
      </w:pPr>
      <w:bookmarkStart w:id="31" w:name="_Toc19534069"/>
      <w:r>
        <w:rPr>
          <w:shd w:val="clear" w:color="auto" w:fill="FFFFFF"/>
          <w:lang w:val="sr-Latn-ME"/>
        </w:rPr>
        <w:lastRenderedPageBreak/>
        <w:t>Prilog 3: Šoping</w:t>
      </w:r>
      <w:bookmarkEnd w:id="31"/>
      <w:r w:rsidRPr="001E3C91">
        <w:rPr>
          <w:lang w:val="sr-Latn-ME"/>
        </w:rPr>
        <w:br/>
      </w:r>
    </w:p>
    <w:p w14:paraId="51BEF2D8" w14:textId="77777777" w:rsidR="007E257E" w:rsidRPr="001E3C91" w:rsidRDefault="007E257E" w:rsidP="007E257E">
      <w:pPr>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ŠOPING: POZIV ZA DOSTAVLJANJE PONUDA</w:t>
      </w:r>
      <w:r w:rsidRPr="001E3C91">
        <w:rPr>
          <w:rFonts w:ascii="Arial Narrow" w:hAnsi="Arial Narrow" w:cs="Arial"/>
          <w:b/>
          <w:bCs/>
          <w:sz w:val="24"/>
          <w:szCs w:val="24"/>
          <w:shd w:val="clear" w:color="auto" w:fill="FFFFFF"/>
          <w:lang w:val="sr-Latn-ME"/>
        </w:rPr>
        <w:t xml:space="preserve"> (</w:t>
      </w:r>
      <w:r>
        <w:rPr>
          <w:rFonts w:ascii="Arial Narrow" w:hAnsi="Arial Narrow" w:cs="Arial"/>
          <w:b/>
          <w:bCs/>
          <w:sz w:val="24"/>
          <w:szCs w:val="24"/>
          <w:shd w:val="clear" w:color="auto" w:fill="FFFFFF"/>
          <w:lang w:val="sr-Latn-ME"/>
        </w:rPr>
        <w:t>PDP</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Br</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sidRPr="001E3C91">
        <w:rPr>
          <w:rFonts w:ascii="Arial Narrow" w:hAnsi="Arial Narrow" w:cs="Arial"/>
          <w:b/>
          <w:bCs/>
          <w:sz w:val="24"/>
          <w:szCs w:val="24"/>
          <w:shd w:val="clear" w:color="auto" w:fill="FFFFFF"/>
          <w:lang w:val="sr-Latn-ME"/>
        </w:rPr>
        <w:t>Datum:</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sidRPr="001E3C91">
        <w:rPr>
          <w:rFonts w:ascii="Arial Narrow" w:hAnsi="Arial Narrow" w:cs="Arial"/>
          <w:b/>
          <w:bCs/>
          <w:sz w:val="24"/>
          <w:szCs w:val="24"/>
          <w:shd w:val="clear" w:color="auto" w:fill="FFFFFF"/>
          <w:lang w:val="sr-Latn-ME"/>
        </w:rPr>
        <w:t>Za: Ime / Firma / Adresa / Telefon / Faks:</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1. Pozvani ste dostavite ponudu/ponude svoje cijene za nabavku</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sljedeć</w:t>
      </w:r>
      <w:r w:rsidRPr="001E3C91">
        <w:rPr>
          <w:rFonts w:ascii="Arial Narrow" w:hAnsi="Arial Narrow" w:cs="Arial"/>
          <w:sz w:val="24"/>
          <w:szCs w:val="24"/>
          <w:shd w:val="clear" w:color="auto" w:fill="FFFFFF"/>
          <w:lang w:val="sr-Latn-ME"/>
        </w:rPr>
        <w:t>ih stavki:</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(i)</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(ii)</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itd</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2. I</w:t>
      </w:r>
      <w:r w:rsidRPr="001E3C91">
        <w:rPr>
          <w:rFonts w:ascii="Arial Narrow" w:hAnsi="Arial Narrow" w:cs="Arial"/>
          <w:sz w:val="24"/>
          <w:szCs w:val="24"/>
          <w:shd w:val="clear" w:color="auto" w:fill="FFFFFF"/>
          <w:lang w:val="sr-Latn-ME"/>
        </w:rPr>
        <w:t>nformacije o tehničkim specifikacijama i potrebnim količinama</w:t>
      </w:r>
      <w:r>
        <w:rPr>
          <w:rFonts w:ascii="Arial Narrow" w:hAnsi="Arial Narrow" w:cs="Arial"/>
          <w:sz w:val="24"/>
          <w:szCs w:val="24"/>
          <w:shd w:val="clear" w:color="auto" w:fill="FFFFFF"/>
          <w:lang w:val="sr-Latn-ME"/>
        </w:rPr>
        <w:t xml:space="preserve"> su u prilogu</w:t>
      </w:r>
      <w:r w:rsidRPr="001E3C91">
        <w:rPr>
          <w:rFonts w:ascii="Arial Narrow" w:hAnsi="Arial Narrow" w:cs="Arial"/>
          <w:sz w:val="24"/>
          <w:szCs w:val="24"/>
          <w:shd w:val="clear" w:color="auto" w:fill="FFFFFF"/>
          <w:lang w:val="sr-Latn-ME"/>
        </w:rPr>
        <w:t>.</w:t>
      </w:r>
    </w:p>
    <w:p w14:paraId="25771AE4"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3. Morate dati ponudu za sve stavke u okviru ovog poziva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Ponuđena cijena biće procijenjena za sve stavke zajedno a </w:t>
      </w:r>
      <w:r w:rsidRPr="001E3C91">
        <w:rPr>
          <w:rFonts w:ascii="Arial Narrow" w:hAnsi="Arial Narrow" w:cs="Arial"/>
          <w:sz w:val="24"/>
          <w:szCs w:val="24"/>
          <w:shd w:val="clear" w:color="auto" w:fill="FFFFFF"/>
          <w:lang w:val="sr-Latn-ME"/>
        </w:rPr>
        <w:t>ugovor</w:t>
      </w:r>
      <w:r>
        <w:rPr>
          <w:rFonts w:ascii="Arial Narrow" w:hAnsi="Arial Narrow" w:cs="Arial"/>
          <w:sz w:val="24"/>
          <w:szCs w:val="24"/>
          <w:shd w:val="clear" w:color="auto" w:fill="FFFFFF"/>
          <w:lang w:val="sr-Latn-ME"/>
        </w:rPr>
        <w:t xml:space="preserve"> će biti</w:t>
      </w:r>
      <w:r w:rsidRPr="001E3C91">
        <w:rPr>
          <w:rFonts w:ascii="Arial Narrow" w:hAnsi="Arial Narrow" w:cs="Arial"/>
          <w:sz w:val="24"/>
          <w:szCs w:val="24"/>
          <w:shd w:val="clear" w:color="auto" w:fill="FFFFFF"/>
          <w:lang w:val="sr-Latn-ME"/>
        </w:rPr>
        <w:t xml:space="preserve"> dodijeljen firmi koja </w:t>
      </w:r>
      <w:r>
        <w:rPr>
          <w:rFonts w:ascii="Arial Narrow" w:hAnsi="Arial Narrow" w:cs="Arial"/>
          <w:sz w:val="24"/>
          <w:szCs w:val="24"/>
          <w:shd w:val="clear" w:color="auto" w:fill="FFFFFF"/>
          <w:lang w:val="sr-Latn-ME"/>
        </w:rPr>
        <w:t>ponudi najnižu procijenjenu ukupnu cijenu</w:t>
      </w:r>
      <w:r w:rsidRPr="001E3C91">
        <w:rPr>
          <w:rFonts w:ascii="Arial Narrow" w:hAnsi="Arial Narrow" w:cs="Arial"/>
          <w:sz w:val="24"/>
          <w:szCs w:val="24"/>
          <w:shd w:val="clear" w:color="auto" w:fill="FFFFFF"/>
          <w:lang w:val="sr-Latn-ME"/>
        </w:rPr>
        <w:t xml:space="preserve"> svih stavki.</w:t>
      </w:r>
    </w:p>
    <w:p w14:paraId="654F6F2C"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4. Vašu ponudu/ponude u traženoj formi</w:t>
      </w:r>
      <w:r w:rsidRPr="001E3C91">
        <w:rPr>
          <w:rFonts w:ascii="Arial Narrow" w:hAnsi="Arial Narrow" w:cs="Arial"/>
          <w:sz w:val="24"/>
          <w:szCs w:val="24"/>
          <w:shd w:val="clear" w:color="auto" w:fill="FFFFFF"/>
          <w:lang w:val="sr-Latn-ME"/>
        </w:rPr>
        <w:t xml:space="preserve"> treba adresirati i dostavit</w:t>
      </w:r>
      <w:r>
        <w:rPr>
          <w:rFonts w:ascii="Arial Narrow" w:hAnsi="Arial Narrow" w:cs="Arial"/>
          <w:sz w:val="24"/>
          <w:szCs w:val="24"/>
          <w:shd w:val="clear" w:color="auto" w:fill="FFFFFF"/>
          <w:lang w:val="sr-Latn-ME"/>
        </w:rPr>
        <w:t>i na adresu navedenu u stavu</w:t>
      </w:r>
      <w:r w:rsidRPr="001E3C91">
        <w:rPr>
          <w:rFonts w:ascii="Arial Narrow" w:hAnsi="Arial Narrow" w:cs="Arial"/>
          <w:sz w:val="24"/>
          <w:szCs w:val="24"/>
          <w:shd w:val="clear" w:color="auto" w:fill="FFFFFF"/>
          <w:lang w:val="sr-Latn-ME"/>
        </w:rPr>
        <w:t xml:space="preserve"> 9.</w:t>
      </w:r>
    </w:p>
    <w:p w14:paraId="3368DCBA"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5. </w:t>
      </w:r>
      <w:r>
        <w:rPr>
          <w:rFonts w:ascii="Arial Narrow" w:hAnsi="Arial Narrow" w:cs="Arial"/>
          <w:sz w:val="24"/>
          <w:szCs w:val="24"/>
          <w:shd w:val="clear" w:color="auto" w:fill="FFFFFF"/>
          <w:lang w:val="sr-Latn-ME"/>
        </w:rPr>
        <w:t xml:space="preserve">Uz </w:t>
      </w:r>
      <w:r w:rsidRPr="001E3C91">
        <w:rPr>
          <w:rFonts w:ascii="Arial Narrow" w:hAnsi="Arial Narrow" w:cs="Arial"/>
          <w:sz w:val="24"/>
          <w:szCs w:val="24"/>
          <w:shd w:val="clear" w:color="auto" w:fill="FFFFFF"/>
          <w:lang w:val="sr-Latn-ME"/>
        </w:rPr>
        <w:t xml:space="preserve">Vašu </w:t>
      </w:r>
      <w:r>
        <w:rPr>
          <w:rFonts w:ascii="Arial Narrow" w:hAnsi="Arial Narrow" w:cs="Arial"/>
          <w:sz w:val="24"/>
          <w:szCs w:val="24"/>
          <w:shd w:val="clear" w:color="auto" w:fill="FFFFFF"/>
          <w:lang w:val="sr-Latn-ME"/>
        </w:rPr>
        <w:t>ponudu treba priložiti odgovarajuću tehničku dokumentaciju i katalog/kataloge</w:t>
      </w:r>
      <w:r w:rsidRPr="001E3C91">
        <w:rPr>
          <w:rFonts w:ascii="Arial Narrow" w:hAnsi="Arial Narrow" w:cs="Arial"/>
          <w:sz w:val="24"/>
          <w:szCs w:val="24"/>
          <w:shd w:val="clear" w:color="auto" w:fill="FFFFFF"/>
          <w:lang w:val="sr-Latn-ME"/>
        </w:rPr>
        <w:t xml:space="preserve"> i drugi štampani materijal ili relevan</w:t>
      </w:r>
      <w:r>
        <w:rPr>
          <w:rFonts w:ascii="Arial Narrow" w:hAnsi="Arial Narrow" w:cs="Arial"/>
          <w:sz w:val="24"/>
          <w:szCs w:val="24"/>
          <w:shd w:val="clear" w:color="auto" w:fill="FFFFFF"/>
          <w:lang w:val="sr-Latn-ME"/>
        </w:rPr>
        <w:t xml:space="preserve">tne informacije za svaku </w:t>
      </w:r>
      <w:r w:rsidRPr="001E3C91">
        <w:rPr>
          <w:rFonts w:ascii="Arial Narrow" w:hAnsi="Arial Narrow" w:cs="Arial"/>
          <w:sz w:val="24"/>
          <w:szCs w:val="24"/>
          <w:shd w:val="clear" w:color="auto" w:fill="FFFFFF"/>
          <w:lang w:val="sr-Latn-ME"/>
        </w:rPr>
        <w:t>navedenu</w:t>
      </w:r>
      <w:r>
        <w:rPr>
          <w:rFonts w:ascii="Arial Narrow" w:hAnsi="Arial Narrow" w:cs="Arial"/>
          <w:sz w:val="24"/>
          <w:szCs w:val="24"/>
          <w:shd w:val="clear" w:color="auto" w:fill="FFFFFF"/>
          <w:lang w:val="sr-Latn-ME"/>
        </w:rPr>
        <w:t xml:space="preserve"> stavku</w:t>
      </w:r>
      <w:r w:rsidRPr="001E3C91">
        <w:rPr>
          <w:rFonts w:ascii="Arial Narrow" w:hAnsi="Arial Narrow" w:cs="Arial"/>
          <w:sz w:val="24"/>
          <w:szCs w:val="24"/>
          <w:shd w:val="clear" w:color="auto" w:fill="FFFFFF"/>
          <w:lang w:val="sr-Latn-ME"/>
        </w:rPr>
        <w:t>, uključuju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nazive i adrese firmi koje pru</w:t>
      </w:r>
      <w:r w:rsidRPr="001E3C91">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aju usluge servisiranja u</w:t>
      </w:r>
      <w:r w:rsidRPr="001E3C91">
        <w:rPr>
          <w:rFonts w:ascii="Arial Narrow" w:hAnsi="Arial Narrow" w:cs="Arial"/>
          <w:sz w:val="24"/>
          <w:szCs w:val="24"/>
          <w:shd w:val="clear" w:color="auto" w:fill="FFFFFF"/>
          <w:lang w:val="sr-Latn-ME"/>
        </w:rPr>
        <w:t xml:space="preserve"> __</w:t>
      </w:r>
      <w:r>
        <w:rPr>
          <w:rFonts w:ascii="Arial Narrow" w:hAnsi="Arial Narrow" w:cs="Arial"/>
          <w:sz w:val="24"/>
          <w:szCs w:val="24"/>
          <w:shd w:val="clear" w:color="auto" w:fill="FFFFFF"/>
          <w:lang w:val="sr-Latn-ME"/>
        </w:rPr>
        <w:t>__________. (Kupac da navede zemlju</w:t>
      </w:r>
      <w:r w:rsidRPr="001E3C91">
        <w:rPr>
          <w:rFonts w:ascii="Arial Narrow" w:hAnsi="Arial Narrow" w:cs="Arial"/>
          <w:sz w:val="24"/>
          <w:szCs w:val="24"/>
          <w:shd w:val="clear" w:color="auto" w:fill="FFFFFF"/>
          <w:lang w:val="sr-Latn-ME"/>
        </w:rPr>
        <w:t xml:space="preserve"> zajmoprimca)</w:t>
      </w:r>
    </w:p>
    <w:p w14:paraId="58E89B11"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6. Rok za dostavljanje vaše ponude Naručiocu na adresu navedenu u stavu</w:t>
      </w:r>
      <w:r w:rsidRPr="001E3C91">
        <w:rPr>
          <w:rFonts w:ascii="Arial Narrow" w:hAnsi="Arial Narrow" w:cs="Arial"/>
          <w:sz w:val="24"/>
          <w:szCs w:val="24"/>
          <w:shd w:val="clear" w:color="auto" w:fill="FFFFFF"/>
          <w:lang w:val="sr-Latn-ME"/>
        </w:rPr>
        <w:t xml:space="preserve"> 9</w:t>
      </w:r>
      <w:r>
        <w:rPr>
          <w:rFonts w:ascii="Arial Narrow" w:hAnsi="Arial Narrow" w:cs="Arial"/>
          <w:sz w:val="24"/>
          <w:szCs w:val="24"/>
          <w:shd w:val="clear" w:color="auto" w:fill="FFFFFF"/>
          <w:lang w:val="sr-Latn-ME"/>
        </w:rPr>
        <w:t>.</w:t>
      </w:r>
    </w:p>
    <w:p w14:paraId="6E91D0A9" w14:textId="5B01A48D"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7. Ponuda dostavljena </w:t>
      </w:r>
      <w:r w:rsidR="00F62186">
        <w:rPr>
          <w:rFonts w:ascii="Arial Narrow" w:hAnsi="Arial Narrow" w:cs="Arial"/>
          <w:sz w:val="24"/>
          <w:szCs w:val="24"/>
          <w:shd w:val="clear" w:color="auto" w:fill="FFFFFF"/>
          <w:lang w:val="sr-Latn-ME"/>
        </w:rPr>
        <w:t>e-mailom</w:t>
      </w:r>
      <w:r w:rsidRPr="001E3C91">
        <w:rPr>
          <w:rFonts w:ascii="Arial Narrow" w:hAnsi="Arial Narrow" w:cs="Arial"/>
          <w:sz w:val="24"/>
          <w:szCs w:val="24"/>
          <w:shd w:val="clear" w:color="auto" w:fill="FFFFFF"/>
          <w:lang w:val="sr-Latn-ME"/>
        </w:rPr>
        <w:t xml:space="preserve"> je prihvatljiv</w:t>
      </w:r>
      <w:r>
        <w:rPr>
          <w:rFonts w:ascii="Arial Narrow" w:hAnsi="Arial Narrow" w:cs="Arial"/>
          <w:sz w:val="24"/>
          <w:szCs w:val="24"/>
          <w:shd w:val="clear" w:color="auto" w:fill="FFFFFF"/>
          <w:lang w:val="sr-Latn-ME"/>
        </w:rPr>
        <w:t>a</w:t>
      </w:r>
      <w:r w:rsidR="00F62186">
        <w:rPr>
          <w:rFonts w:ascii="Arial Narrow" w:hAnsi="Arial Narrow" w:cs="Arial"/>
          <w:sz w:val="24"/>
          <w:szCs w:val="24"/>
          <w:shd w:val="clear" w:color="auto" w:fill="FFFFFF"/>
          <w:lang w:val="sr-Latn-ME"/>
        </w:rPr>
        <w:t>.</w:t>
      </w:r>
    </w:p>
    <w:p w14:paraId="6AFEDC67"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8. Vaše ponude treba da budu dostavljene u skladu sa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sljedeć</w:t>
      </w:r>
      <w:r w:rsidRPr="001E3C91">
        <w:rPr>
          <w:rFonts w:ascii="Arial Narrow" w:hAnsi="Arial Narrow" w:cs="Arial"/>
          <w:sz w:val="24"/>
          <w:szCs w:val="24"/>
          <w:shd w:val="clear" w:color="auto" w:fill="FFFFFF"/>
          <w:lang w:val="sr-Latn-ME"/>
        </w:rPr>
        <w:t>im uputstvima i u skladu sa Uslovima isporuke u prilo</w:t>
      </w:r>
      <w:r w:rsidRPr="001E3C91">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enom nacrtu Naloga za nabavku</w:t>
      </w:r>
      <w:r w:rsidRPr="001E3C91">
        <w:rPr>
          <w:rFonts w:ascii="Arial Narrow" w:hAnsi="Arial Narrow" w:cs="Arial"/>
          <w:sz w:val="24"/>
          <w:szCs w:val="24"/>
          <w:shd w:val="clear" w:color="auto" w:fill="FFFFFF"/>
          <w:lang w:val="sr-Latn-ME"/>
        </w:rPr>
        <w:t xml:space="preserve">. Molimo vas da potpišete Uslove </w:t>
      </w:r>
      <w:r>
        <w:rPr>
          <w:rFonts w:ascii="Arial Narrow" w:hAnsi="Arial Narrow" w:cs="Arial"/>
          <w:sz w:val="24"/>
          <w:szCs w:val="24"/>
          <w:shd w:val="clear" w:color="auto" w:fill="FFFFFF"/>
          <w:lang w:val="sr-Latn-ME"/>
        </w:rPr>
        <w:t xml:space="preserve">nabavke </w:t>
      </w:r>
      <w:r w:rsidRPr="001E3C91">
        <w:rPr>
          <w:rFonts w:ascii="Arial Narrow" w:hAnsi="Arial Narrow" w:cs="Arial"/>
          <w:sz w:val="24"/>
          <w:szCs w:val="24"/>
          <w:shd w:val="clear" w:color="auto" w:fill="FFFFFF"/>
          <w:lang w:val="sr-Latn-ME"/>
        </w:rPr>
        <w:t xml:space="preserve">koji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 prilo</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eni</w:t>
      </w:r>
      <w:r>
        <w:rPr>
          <w:rFonts w:ascii="Arial Narrow" w:hAnsi="Arial Narrow" w:cs="Arial"/>
          <w:sz w:val="24"/>
          <w:szCs w:val="24"/>
          <w:shd w:val="clear" w:color="auto" w:fill="FFFFFF"/>
          <w:lang w:val="sr-Latn-ME"/>
        </w:rPr>
        <w:t xml:space="preserve"> uz nalog za nabavku koja će se izdati od</w:t>
      </w:r>
      <w:r w:rsidRPr="001E3C91">
        <w:rPr>
          <w:rFonts w:ascii="Arial Narrow" w:hAnsi="Arial Narrow" w:cs="Arial"/>
          <w:sz w:val="24"/>
          <w:szCs w:val="24"/>
          <w:shd w:val="clear" w:color="auto" w:fill="FFFFFF"/>
          <w:lang w:val="sr-Latn-ME"/>
        </w:rPr>
        <w:t xml:space="preserve">abranom </w:t>
      </w:r>
      <w:r>
        <w:rPr>
          <w:rFonts w:ascii="Arial Narrow" w:hAnsi="Arial Narrow" w:cs="Arial"/>
          <w:sz w:val="24"/>
          <w:szCs w:val="24"/>
          <w:shd w:val="clear" w:color="auto" w:fill="FFFFFF"/>
          <w:lang w:val="sr-Latn-ME"/>
        </w:rPr>
        <w:t>ponuđaču</w:t>
      </w:r>
      <w:r w:rsidRPr="001E3C91">
        <w:rPr>
          <w:rFonts w:ascii="Arial Narrow" w:hAnsi="Arial Narrow" w:cs="Arial"/>
          <w:sz w:val="24"/>
          <w:szCs w:val="24"/>
          <w:shd w:val="clear" w:color="auto" w:fill="FFFFFF"/>
          <w:lang w:val="sr-Latn-ME"/>
        </w:rPr>
        <w:t>.</w:t>
      </w:r>
    </w:p>
    <w:p w14:paraId="4E5A42BE" w14:textId="77777777" w:rsidR="007E257E" w:rsidRPr="00F95F2D" w:rsidRDefault="007E257E" w:rsidP="007E257E">
      <w:pPr>
        <w:pStyle w:val="ListParagraph"/>
        <w:numPr>
          <w:ilvl w:val="0"/>
          <w:numId w:val="39"/>
        </w:numPr>
        <w:jc w:val="both"/>
        <w:rPr>
          <w:rFonts w:ascii="Arial Narrow" w:hAnsi="Arial Narrow" w:cs="Arial"/>
          <w:sz w:val="24"/>
          <w:szCs w:val="24"/>
          <w:shd w:val="clear" w:color="auto" w:fill="FFFFFF"/>
          <w:lang w:val="sr-Latn-ME"/>
        </w:rPr>
      </w:pPr>
      <w:r w:rsidRPr="00F95F2D">
        <w:rPr>
          <w:rFonts w:ascii="Arial Narrow" w:hAnsi="Arial Narrow" w:cs="Arial"/>
          <w:sz w:val="24"/>
          <w:szCs w:val="24"/>
          <w:u w:val="single"/>
          <w:shd w:val="clear" w:color="auto" w:fill="FFFFFF"/>
          <w:lang w:val="sr-Latn-ME"/>
        </w:rPr>
        <w:t>CIJENE</w:t>
      </w:r>
      <w:r w:rsidRPr="00F95F2D">
        <w:rPr>
          <w:rFonts w:ascii="Arial Narrow" w:hAnsi="Arial Narrow" w:cs="Arial"/>
          <w:sz w:val="24"/>
          <w:szCs w:val="24"/>
          <w:shd w:val="clear" w:color="auto" w:fill="FFFFFF"/>
          <w:lang w:val="sr-Latn-ME"/>
        </w:rPr>
        <w:t>: Cijene se trebaju navesti u domaćoj valuti. Cijene moraju uključivati troškove isporuke ponuđene robe do odredišta navedenog u ovom Pozivu za dostavljanje ponuda.</w:t>
      </w:r>
    </w:p>
    <w:p w14:paraId="77BF5F71" w14:textId="77777777" w:rsidR="007E257E" w:rsidRDefault="007E257E" w:rsidP="007E257E">
      <w:pPr>
        <w:pStyle w:val="ListParagraph"/>
        <w:numPr>
          <w:ilvl w:val="0"/>
          <w:numId w:val="39"/>
        </w:numPr>
        <w:jc w:val="both"/>
        <w:rPr>
          <w:rFonts w:ascii="Arial Narrow" w:hAnsi="Arial Narrow" w:cs="Arial"/>
          <w:sz w:val="24"/>
          <w:szCs w:val="24"/>
          <w:shd w:val="clear" w:color="auto" w:fill="FFFFFF"/>
          <w:lang w:val="sr-Latn-ME"/>
        </w:rPr>
      </w:pPr>
      <w:r w:rsidRPr="00F95F2D">
        <w:rPr>
          <w:rFonts w:ascii="Arial Narrow" w:hAnsi="Arial Narrow" w:cs="Arial"/>
          <w:sz w:val="24"/>
          <w:szCs w:val="24"/>
          <w:u w:val="single"/>
          <w:shd w:val="clear" w:color="auto" w:fill="FFFFFF"/>
          <w:lang w:val="sr-Latn-ME"/>
        </w:rPr>
        <w:t>EVALUACIJA I DODJEL</w:t>
      </w:r>
      <w:r>
        <w:rPr>
          <w:rFonts w:ascii="Arial Narrow" w:hAnsi="Arial Narrow" w:cs="Arial"/>
          <w:sz w:val="24"/>
          <w:szCs w:val="24"/>
          <w:u w:val="single"/>
          <w:shd w:val="clear" w:color="auto" w:fill="FFFFFF"/>
          <w:lang w:val="sr-Latn-ME"/>
        </w:rPr>
        <w:t>A NALOGA ZA NABAVKU</w:t>
      </w:r>
      <w:r w:rsidRPr="00F95F2D">
        <w:rPr>
          <w:rFonts w:ascii="Arial Narrow" w:hAnsi="Arial Narrow" w:cs="Arial"/>
          <w:sz w:val="24"/>
          <w:szCs w:val="24"/>
          <w:shd w:val="clear" w:color="auto" w:fill="FFFFFF"/>
          <w:lang w:val="sr-Latn-ME"/>
        </w:rPr>
        <w:t>: Ponude</w:t>
      </w:r>
      <w:r>
        <w:rPr>
          <w:rFonts w:ascii="Arial Narrow" w:hAnsi="Arial Narrow" w:cs="Arial"/>
          <w:sz w:val="24"/>
          <w:szCs w:val="24"/>
          <w:shd w:val="clear" w:color="auto" w:fill="FFFFFF"/>
          <w:lang w:val="sr-Latn-ME"/>
        </w:rPr>
        <w:t xml:space="preserve"> za koje je utvrđeno da su</w:t>
      </w:r>
      <w:r w:rsidRPr="00F95F2D">
        <w:rPr>
          <w:rFonts w:ascii="Arial Narrow" w:hAnsi="Arial Narrow" w:cs="Arial"/>
          <w:sz w:val="24"/>
          <w:szCs w:val="24"/>
          <w:shd w:val="clear" w:color="auto" w:fill="FFFFFF"/>
          <w:lang w:val="sr-Latn-ME"/>
        </w:rPr>
        <w:t xml:space="preserve"> u skla</w:t>
      </w:r>
      <w:r>
        <w:rPr>
          <w:rFonts w:ascii="Arial Narrow" w:hAnsi="Arial Narrow" w:cs="Arial"/>
          <w:sz w:val="24"/>
          <w:szCs w:val="24"/>
          <w:shd w:val="clear" w:color="auto" w:fill="FFFFFF"/>
          <w:lang w:val="sr-Latn-ME"/>
        </w:rPr>
        <w:t>du sa tehničkim specifikacijama biće</w:t>
      </w:r>
      <w:r w:rsidRPr="00F95F2D">
        <w:rPr>
          <w:rFonts w:ascii="Arial Narrow" w:hAnsi="Arial Narrow" w:cs="Arial"/>
          <w:sz w:val="24"/>
          <w:szCs w:val="24"/>
          <w:shd w:val="clear" w:color="auto" w:fill="FFFFFF"/>
          <w:lang w:val="sr-Latn-ME"/>
        </w:rPr>
        <w:t xml:space="preserve"> procijenjene pore</w:t>
      </w:r>
      <w:r w:rsidRPr="00F95F2D">
        <w:rPr>
          <w:rFonts w:ascii="Arial Narrow" w:hAnsi="Arial Narrow" w:cs="Arial Narrow"/>
          <w:sz w:val="24"/>
          <w:szCs w:val="24"/>
          <w:shd w:val="clear" w:color="auto" w:fill="FFFFFF"/>
          <w:lang w:val="sr-Latn-ME"/>
        </w:rPr>
        <w:t>đ</w:t>
      </w:r>
      <w:r w:rsidRPr="00F95F2D">
        <w:rPr>
          <w:rFonts w:ascii="Arial Narrow" w:hAnsi="Arial Narrow" w:cs="Arial"/>
          <w:sz w:val="24"/>
          <w:szCs w:val="24"/>
          <w:shd w:val="clear" w:color="auto" w:fill="FFFFFF"/>
          <w:lang w:val="sr-Latn-ME"/>
        </w:rPr>
        <w:t>enjem njihovih cijena</w:t>
      </w:r>
      <w:r>
        <w:rPr>
          <w:rFonts w:ascii="Arial Narrow" w:hAnsi="Arial Narrow" w:cs="Arial"/>
          <w:sz w:val="24"/>
          <w:szCs w:val="24"/>
          <w:shd w:val="clear" w:color="auto" w:fill="FFFFFF"/>
          <w:lang w:val="sr-Latn-ME"/>
        </w:rPr>
        <w:t xml:space="preserve">. Posao će se dodijeliti </w:t>
      </w:r>
      <w:r w:rsidRPr="00F95F2D">
        <w:rPr>
          <w:rFonts w:ascii="Arial Narrow" w:hAnsi="Arial Narrow" w:cs="Arial"/>
          <w:sz w:val="24"/>
          <w:szCs w:val="24"/>
          <w:shd w:val="clear" w:color="auto" w:fill="FFFFFF"/>
          <w:lang w:val="sr-Latn-ME"/>
        </w:rPr>
        <w:lastRenderedPageBreak/>
        <w:t xml:space="preserve">firmi koja </w:t>
      </w:r>
      <w:r>
        <w:rPr>
          <w:rFonts w:ascii="Arial Narrow" w:hAnsi="Arial Narrow" w:cs="Arial"/>
          <w:sz w:val="24"/>
          <w:szCs w:val="24"/>
          <w:shd w:val="clear" w:color="auto" w:fill="FFFFFF"/>
          <w:lang w:val="sr-Latn-ME"/>
        </w:rPr>
        <w:t>po</w:t>
      </w:r>
      <w:r w:rsidRPr="00F95F2D">
        <w:rPr>
          <w:rFonts w:ascii="Arial Narrow" w:hAnsi="Arial Narrow" w:cs="Arial"/>
          <w:sz w:val="24"/>
          <w:szCs w:val="24"/>
          <w:shd w:val="clear" w:color="auto" w:fill="FFFFFF"/>
          <w:lang w:val="sr-Latn-ME"/>
        </w:rPr>
        <w:t>nudi najni</w:t>
      </w:r>
      <w:r w:rsidRPr="00F95F2D">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u cijenu a koja z</w:t>
      </w:r>
      <w:r w:rsidRPr="00F95F2D">
        <w:rPr>
          <w:rFonts w:ascii="Arial Narrow" w:hAnsi="Arial Narrow" w:cs="Arial"/>
          <w:sz w:val="24"/>
          <w:szCs w:val="24"/>
          <w:shd w:val="clear" w:color="auto" w:fill="FFFFFF"/>
          <w:lang w:val="sr-Latn-ME"/>
        </w:rPr>
        <w:t>adovoljava potrebne standarde tehničkih i</w:t>
      </w:r>
      <w:r>
        <w:rPr>
          <w:rFonts w:ascii="Arial Narrow" w:hAnsi="Arial Narrow" w:cs="Arial"/>
          <w:sz w:val="24"/>
          <w:szCs w:val="24"/>
          <w:shd w:val="clear" w:color="auto" w:fill="FFFFFF"/>
          <w:lang w:val="sr-Latn-ME"/>
        </w:rPr>
        <w:t xml:space="preserve"> finansijskih performansi.</w:t>
      </w:r>
    </w:p>
    <w:p w14:paraId="03BD6BE3" w14:textId="77777777" w:rsidR="007E257E" w:rsidRPr="00F95F2D" w:rsidRDefault="007E257E" w:rsidP="007E257E">
      <w:pPr>
        <w:pStyle w:val="ListParagraph"/>
        <w:numPr>
          <w:ilvl w:val="0"/>
          <w:numId w:val="39"/>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VAŽENJE PONUDE: Vaša ponuda treba da važi tokom perioda</w:t>
      </w:r>
      <w:r w:rsidRPr="00F95F2D">
        <w:rPr>
          <w:rFonts w:ascii="Arial Narrow" w:hAnsi="Arial Narrow" w:cs="Arial"/>
          <w:sz w:val="24"/>
          <w:szCs w:val="24"/>
          <w:shd w:val="clear" w:color="auto" w:fill="FFFFFF"/>
          <w:lang w:val="sr-Latn-ME"/>
        </w:rPr>
        <w:t xml:space="preserve"> od 3</w:t>
      </w:r>
      <w:r>
        <w:rPr>
          <w:rFonts w:ascii="Arial Narrow" w:hAnsi="Arial Narrow" w:cs="Arial"/>
          <w:sz w:val="24"/>
          <w:szCs w:val="24"/>
          <w:shd w:val="clear" w:color="auto" w:fill="FFFFFF"/>
          <w:lang w:val="sr-Latn-ME"/>
        </w:rPr>
        <w:t>0 dana od dana prijema potvrde dostavljene ponude naznačene u stavu 6 ovog Poziva za dostavljanje ponuda</w:t>
      </w:r>
      <w:r w:rsidRPr="00F95F2D">
        <w:rPr>
          <w:rFonts w:ascii="Arial Narrow" w:hAnsi="Arial Narrow" w:cs="Arial"/>
          <w:sz w:val="24"/>
          <w:szCs w:val="24"/>
          <w:shd w:val="clear" w:color="auto" w:fill="FFFFFF"/>
          <w:lang w:val="sr-Latn-ME"/>
        </w:rPr>
        <w:t>.</w:t>
      </w:r>
    </w:p>
    <w:p w14:paraId="14E0A46E"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9. Za d</w:t>
      </w:r>
      <w:r w:rsidRPr="001E3C91">
        <w:rPr>
          <w:rFonts w:ascii="Arial Narrow" w:hAnsi="Arial Narrow" w:cs="Arial"/>
          <w:sz w:val="24"/>
          <w:szCs w:val="24"/>
          <w:shd w:val="clear" w:color="auto" w:fill="FFFFFF"/>
          <w:lang w:val="sr-Latn-ME"/>
        </w:rPr>
        <w:t>oda</w:t>
      </w:r>
      <w:r>
        <w:rPr>
          <w:rFonts w:ascii="Arial Narrow" w:hAnsi="Arial Narrow" w:cs="Arial"/>
          <w:sz w:val="24"/>
          <w:szCs w:val="24"/>
          <w:shd w:val="clear" w:color="auto" w:fill="FFFFFF"/>
          <w:lang w:val="sr-Latn-ME"/>
        </w:rPr>
        <w:t>tne informacije obratite se</w:t>
      </w:r>
      <w:r w:rsidRPr="001E3C91">
        <w:rPr>
          <w:rFonts w:ascii="Arial Narrow" w:hAnsi="Arial Narrow" w:cs="Arial"/>
          <w:sz w:val="24"/>
          <w:szCs w:val="24"/>
          <w:shd w:val="clear" w:color="auto" w:fill="FFFFFF"/>
          <w:lang w:val="sr-Latn-ME"/>
        </w:rPr>
        <w:t>:</w:t>
      </w:r>
    </w:p>
    <w:p w14:paraId="0910D5F3" w14:textId="28F63FB0"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Ime: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Adresa: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Telefon:</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10. Molimo</w:t>
      </w:r>
      <w:r>
        <w:rPr>
          <w:rFonts w:ascii="Arial Narrow" w:hAnsi="Arial Narrow" w:cs="Arial"/>
          <w:sz w:val="24"/>
          <w:szCs w:val="24"/>
          <w:shd w:val="clear" w:color="auto" w:fill="FFFFFF"/>
          <w:lang w:val="sr-Latn-ME"/>
        </w:rPr>
        <w:t xml:space="preserve"> da</w:t>
      </w:r>
      <w:r w:rsidRPr="001E3C91">
        <w:rPr>
          <w:rFonts w:ascii="Arial Narrow" w:hAnsi="Arial Narrow" w:cs="Arial"/>
          <w:sz w:val="24"/>
          <w:szCs w:val="24"/>
          <w:shd w:val="clear" w:color="auto" w:fill="FFFFFF"/>
          <w:lang w:val="sr-Latn-ME"/>
        </w:rPr>
        <w:t xml:space="preserve"> </w:t>
      </w:r>
      <w:r w:rsidR="00F62186">
        <w:rPr>
          <w:rFonts w:ascii="Arial Narrow" w:hAnsi="Arial Narrow" w:cs="Arial"/>
          <w:sz w:val="24"/>
          <w:szCs w:val="24"/>
          <w:shd w:val="clear" w:color="auto" w:fill="FFFFFF"/>
          <w:lang w:val="sr-Latn-ME"/>
        </w:rPr>
        <w:t>e-mailom</w:t>
      </w:r>
      <w:r w:rsidRPr="001E3C91">
        <w:rPr>
          <w:rFonts w:ascii="Arial Narrow" w:hAnsi="Arial Narrow" w:cs="Arial"/>
          <w:sz w:val="24"/>
          <w:szCs w:val="24"/>
          <w:shd w:val="clear" w:color="auto" w:fill="FFFFFF"/>
          <w:lang w:val="sr-Latn-ME"/>
        </w:rPr>
        <w:t xml:space="preserve"> potvrdite prije</w:t>
      </w:r>
      <w:r>
        <w:rPr>
          <w:rFonts w:ascii="Arial Narrow" w:hAnsi="Arial Narrow" w:cs="Arial"/>
          <w:sz w:val="24"/>
          <w:szCs w:val="24"/>
          <w:shd w:val="clear" w:color="auto" w:fill="FFFFFF"/>
          <w:lang w:val="sr-Latn-ME"/>
        </w:rPr>
        <w:t>m ovog poziva kao i</w:t>
      </w:r>
      <w:r w:rsidRPr="001E3C91">
        <w:rPr>
          <w:rFonts w:ascii="Arial Narrow" w:hAnsi="Arial Narrow" w:cs="Arial"/>
          <w:sz w:val="24"/>
          <w:szCs w:val="24"/>
          <w:shd w:val="clear" w:color="auto" w:fill="FFFFFF"/>
          <w:lang w:val="sr-Latn-ME"/>
        </w:rPr>
        <w:t xml:space="preserve"> da li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ete </w:t>
      </w:r>
      <w:r>
        <w:rPr>
          <w:rFonts w:ascii="Arial Narrow" w:hAnsi="Arial Narrow" w:cs="Arial"/>
          <w:sz w:val="24"/>
          <w:szCs w:val="24"/>
          <w:shd w:val="clear" w:color="auto" w:fill="FFFFFF"/>
          <w:lang w:val="sr-Latn-ME"/>
        </w:rPr>
        <w:t>dostaviti ponudu</w:t>
      </w:r>
      <w:r w:rsidRPr="001E3C91">
        <w:rPr>
          <w:rFonts w:ascii="Arial Narrow" w:hAnsi="Arial Narrow" w:cs="Arial"/>
          <w:sz w:val="24"/>
          <w:szCs w:val="24"/>
          <w:shd w:val="clear" w:color="auto" w:fill="FFFFFF"/>
          <w:lang w:val="sr-Latn-ME"/>
        </w:rPr>
        <w:t>.</w:t>
      </w:r>
    </w:p>
    <w:p w14:paraId="65EC716A"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S poštovanjem</w:t>
      </w:r>
      <w:r>
        <w:rPr>
          <w:rFonts w:ascii="Arial Narrow" w:hAnsi="Arial Narrow" w:cs="Arial"/>
          <w:sz w:val="24"/>
          <w:szCs w:val="24"/>
          <w:shd w:val="clear" w:color="auto" w:fill="FFFFFF"/>
          <w:lang w:val="sr-Latn-ME"/>
        </w:rPr>
        <w:t>,</w:t>
      </w:r>
    </w:p>
    <w:p w14:paraId="3AC7DACE" w14:textId="77777777" w:rsidR="007E257E" w:rsidRPr="001E3C91" w:rsidRDefault="007E257E" w:rsidP="007E257E">
      <w:pPr>
        <w:rPr>
          <w:rFonts w:ascii="Arial Narrow" w:hAnsi="Arial Narrow" w:cs="Arial"/>
          <w:sz w:val="24"/>
          <w:szCs w:val="24"/>
          <w:shd w:val="clear" w:color="auto" w:fill="FFFFFF"/>
          <w:lang w:val="sr-Latn-ME"/>
        </w:rPr>
      </w:pPr>
    </w:p>
    <w:p w14:paraId="2021EEE0" w14:textId="77777777" w:rsidR="007E257E" w:rsidRPr="001E3C91" w:rsidRDefault="007E257E" w:rsidP="007E257E">
      <w:pPr>
        <w:rPr>
          <w:rFonts w:ascii="Arial Narrow" w:hAnsi="Arial Narrow" w:cs="Arial"/>
          <w:sz w:val="24"/>
          <w:szCs w:val="24"/>
          <w:shd w:val="clear" w:color="auto" w:fill="FFFFFF"/>
          <w:lang w:val="sr-Latn-ME"/>
        </w:rPr>
      </w:pPr>
    </w:p>
    <w:p w14:paraId="50D5B947" w14:textId="77777777" w:rsidR="007E257E" w:rsidRPr="001E3C91" w:rsidRDefault="007E257E" w:rsidP="007E257E">
      <w:pPr>
        <w:rPr>
          <w:rFonts w:ascii="Arial Narrow" w:hAnsi="Arial Narrow" w:cs="Arial"/>
          <w:sz w:val="24"/>
          <w:szCs w:val="24"/>
          <w:shd w:val="clear" w:color="auto" w:fill="FFFFFF"/>
          <w:lang w:val="sr-Latn-ME"/>
        </w:rPr>
      </w:pPr>
    </w:p>
    <w:p w14:paraId="3231B196" w14:textId="77777777" w:rsidR="007E257E" w:rsidRPr="001E3C91" w:rsidRDefault="007E257E" w:rsidP="007E257E">
      <w:pPr>
        <w:rPr>
          <w:rFonts w:ascii="Arial Narrow" w:hAnsi="Arial Narrow" w:cs="Arial"/>
          <w:sz w:val="24"/>
          <w:szCs w:val="24"/>
          <w:shd w:val="clear" w:color="auto" w:fill="FFFFFF"/>
          <w:lang w:val="sr-Latn-ME"/>
        </w:rPr>
      </w:pPr>
    </w:p>
    <w:p w14:paraId="37768456" w14:textId="77777777" w:rsidR="007E257E" w:rsidRPr="001E3C91" w:rsidRDefault="007E257E" w:rsidP="007E257E">
      <w:pPr>
        <w:rPr>
          <w:rFonts w:ascii="Arial Narrow" w:hAnsi="Arial Narrow" w:cs="Arial"/>
          <w:sz w:val="24"/>
          <w:szCs w:val="24"/>
          <w:shd w:val="clear" w:color="auto" w:fill="FFFFFF"/>
          <w:lang w:val="sr-Latn-ME"/>
        </w:rPr>
      </w:pPr>
    </w:p>
    <w:p w14:paraId="58BF9D99" w14:textId="77777777" w:rsidR="007E257E" w:rsidRPr="001E3C91" w:rsidRDefault="007E257E" w:rsidP="007E257E">
      <w:pPr>
        <w:rPr>
          <w:rFonts w:ascii="Arial Narrow" w:hAnsi="Arial Narrow" w:cs="Arial"/>
          <w:sz w:val="24"/>
          <w:szCs w:val="24"/>
          <w:shd w:val="clear" w:color="auto" w:fill="FFFFFF"/>
          <w:lang w:val="sr-Latn-ME"/>
        </w:rPr>
      </w:pPr>
    </w:p>
    <w:p w14:paraId="4A0DE5ED" w14:textId="77777777" w:rsidR="007E257E" w:rsidRPr="001E3C91" w:rsidRDefault="007E257E" w:rsidP="007E257E">
      <w:pPr>
        <w:rPr>
          <w:rFonts w:ascii="Arial Narrow" w:hAnsi="Arial Narrow" w:cs="Arial"/>
          <w:sz w:val="24"/>
          <w:szCs w:val="24"/>
          <w:shd w:val="clear" w:color="auto" w:fill="FFFFFF"/>
          <w:lang w:val="sr-Latn-ME"/>
        </w:rPr>
      </w:pPr>
    </w:p>
    <w:p w14:paraId="123A8BCB" w14:textId="77777777" w:rsidR="007E257E" w:rsidRPr="001E3C91" w:rsidRDefault="007E257E" w:rsidP="007E257E">
      <w:pPr>
        <w:rPr>
          <w:rFonts w:ascii="Arial Narrow" w:hAnsi="Arial Narrow" w:cs="Arial"/>
          <w:sz w:val="24"/>
          <w:szCs w:val="24"/>
          <w:shd w:val="clear" w:color="auto" w:fill="FFFFFF"/>
          <w:lang w:val="sr-Latn-ME"/>
        </w:rPr>
      </w:pPr>
    </w:p>
    <w:p w14:paraId="6B11A44A" w14:textId="77777777" w:rsidR="007E257E" w:rsidRPr="001E3C91" w:rsidRDefault="007E257E" w:rsidP="007E257E">
      <w:pPr>
        <w:rPr>
          <w:rFonts w:ascii="Arial Narrow" w:hAnsi="Arial Narrow" w:cs="Arial"/>
          <w:sz w:val="24"/>
          <w:szCs w:val="24"/>
          <w:shd w:val="clear" w:color="auto" w:fill="FFFFFF"/>
          <w:lang w:val="sr-Latn-ME"/>
        </w:rPr>
      </w:pPr>
    </w:p>
    <w:p w14:paraId="1ED897E8" w14:textId="77777777" w:rsidR="007E257E" w:rsidRPr="001E3C91" w:rsidRDefault="007E257E" w:rsidP="007E257E">
      <w:pPr>
        <w:rPr>
          <w:rFonts w:ascii="Arial Narrow" w:hAnsi="Arial Narrow" w:cs="Arial"/>
          <w:sz w:val="24"/>
          <w:szCs w:val="24"/>
          <w:shd w:val="clear" w:color="auto" w:fill="FFFFFF"/>
          <w:lang w:val="sr-Latn-ME"/>
        </w:rPr>
      </w:pPr>
    </w:p>
    <w:p w14:paraId="76485DD8" w14:textId="77777777" w:rsidR="007E257E" w:rsidRPr="001E3C91" w:rsidRDefault="007E257E" w:rsidP="007E257E">
      <w:pPr>
        <w:rPr>
          <w:rFonts w:ascii="Arial Narrow" w:hAnsi="Arial Narrow" w:cs="Arial"/>
          <w:sz w:val="24"/>
          <w:szCs w:val="24"/>
          <w:shd w:val="clear" w:color="auto" w:fill="FFFFFF"/>
          <w:lang w:val="sr-Latn-ME"/>
        </w:rPr>
      </w:pPr>
    </w:p>
    <w:p w14:paraId="51451B02" w14:textId="77777777" w:rsidR="007E257E" w:rsidRPr="001E3C91" w:rsidRDefault="007E257E" w:rsidP="007E257E">
      <w:pPr>
        <w:rPr>
          <w:rFonts w:ascii="Arial Narrow" w:hAnsi="Arial Narrow" w:cs="Arial"/>
          <w:sz w:val="24"/>
          <w:szCs w:val="24"/>
          <w:shd w:val="clear" w:color="auto" w:fill="FFFFFF"/>
          <w:lang w:val="sr-Latn-ME"/>
        </w:rPr>
      </w:pPr>
    </w:p>
    <w:p w14:paraId="6329F929" w14:textId="77777777" w:rsidR="007E257E" w:rsidRPr="001E3C91" w:rsidRDefault="007E257E" w:rsidP="007E257E">
      <w:pPr>
        <w:rPr>
          <w:rFonts w:ascii="Arial Narrow" w:hAnsi="Arial Narrow" w:cs="Arial"/>
          <w:sz w:val="24"/>
          <w:szCs w:val="24"/>
          <w:shd w:val="clear" w:color="auto" w:fill="FFFFFF"/>
          <w:lang w:val="sr-Latn-ME"/>
        </w:rPr>
      </w:pPr>
    </w:p>
    <w:p w14:paraId="5C488723" w14:textId="77777777" w:rsidR="007E257E" w:rsidRPr="001E3C91" w:rsidRDefault="007E257E" w:rsidP="007E257E">
      <w:pPr>
        <w:rPr>
          <w:rFonts w:ascii="Arial Narrow" w:hAnsi="Arial Narrow" w:cs="Arial"/>
          <w:sz w:val="24"/>
          <w:szCs w:val="24"/>
          <w:shd w:val="clear" w:color="auto" w:fill="FFFFFF"/>
          <w:lang w:val="sr-Latn-ME"/>
        </w:rPr>
      </w:pPr>
    </w:p>
    <w:p w14:paraId="65754379" w14:textId="77777777" w:rsidR="007E257E" w:rsidRPr="001E3C91" w:rsidRDefault="007E257E" w:rsidP="007E257E">
      <w:pPr>
        <w:rPr>
          <w:rFonts w:ascii="Arial Narrow" w:hAnsi="Arial Narrow" w:cs="Arial"/>
          <w:sz w:val="24"/>
          <w:szCs w:val="24"/>
          <w:shd w:val="clear" w:color="auto" w:fill="FFFFFF"/>
          <w:lang w:val="sr-Latn-ME"/>
        </w:rPr>
      </w:pPr>
    </w:p>
    <w:p w14:paraId="5EAA592A" w14:textId="77777777" w:rsidR="007E257E" w:rsidRPr="001E3C91" w:rsidRDefault="007E257E" w:rsidP="007E257E">
      <w:pPr>
        <w:rPr>
          <w:rFonts w:ascii="Arial Narrow" w:hAnsi="Arial Narrow" w:cs="Arial"/>
          <w:sz w:val="24"/>
          <w:szCs w:val="24"/>
          <w:shd w:val="clear" w:color="auto" w:fill="FFFFFF"/>
          <w:lang w:val="sr-Latn-ME"/>
        </w:rPr>
      </w:pPr>
    </w:p>
    <w:p w14:paraId="482B82CA" w14:textId="77777777" w:rsidR="007E257E" w:rsidRPr="001E3C91" w:rsidRDefault="007E257E" w:rsidP="007E257E">
      <w:pPr>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lastRenderedPageBreak/>
        <w:t>Šoping: Nacrt naloga za nabavku</w:t>
      </w:r>
      <w:r w:rsidRPr="001E3C91">
        <w:rPr>
          <w:rFonts w:ascii="Arial Narrow" w:hAnsi="Arial Narrow" w:cs="Arial"/>
          <w:b/>
          <w:bCs/>
          <w:sz w:val="24"/>
          <w:szCs w:val="24"/>
          <w:lang w:val="sr-Latn-ME"/>
        </w:rPr>
        <w:br/>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Nalog za nabavku</w:t>
      </w:r>
      <w:r w:rsidRPr="001E3C91">
        <w:rPr>
          <w:rFonts w:ascii="Arial Narrow" w:hAnsi="Arial Narrow" w:cs="Arial"/>
          <w:b/>
          <w:bCs/>
          <w:sz w:val="24"/>
          <w:szCs w:val="24"/>
          <w:shd w:val="clear" w:color="auto" w:fill="FFFFFF"/>
          <w:lang w:val="sr-Latn-ME"/>
        </w:rPr>
        <w:t xml:space="preserve"> br.:</w:t>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Datum naloga za nabavku</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sidRPr="001E3C91">
        <w:rPr>
          <w:rFonts w:ascii="Arial Narrow" w:hAnsi="Arial Narrow" w:cs="Arial"/>
          <w:b/>
          <w:bCs/>
          <w:sz w:val="24"/>
          <w:szCs w:val="24"/>
          <w:shd w:val="clear" w:color="auto" w:fill="FFFFFF"/>
          <w:lang w:val="sr-Latn-ME"/>
        </w:rPr>
        <w:t>Ime naručioca:</w:t>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Kompletna</w:t>
      </w:r>
      <w:r w:rsidRPr="001E3C91">
        <w:rPr>
          <w:rFonts w:ascii="Arial Narrow" w:hAnsi="Arial Narrow" w:cs="Arial"/>
          <w:b/>
          <w:bCs/>
          <w:sz w:val="24"/>
          <w:szCs w:val="24"/>
          <w:shd w:val="clear" w:color="auto" w:fill="FFFFFF"/>
          <w:lang w:val="sr-Latn-ME"/>
        </w:rPr>
        <w:t xml:space="preserve"> poštanska adresa naručioca:</w:t>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Broj telefona</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e-mail adresa</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sidRPr="001E3C91">
        <w:rPr>
          <w:rFonts w:ascii="Arial Narrow" w:hAnsi="Arial Narrow" w:cs="Arial"/>
          <w:b/>
          <w:bCs/>
          <w:sz w:val="24"/>
          <w:szCs w:val="24"/>
          <w:shd w:val="clear" w:color="auto" w:fill="FFFFFF"/>
          <w:lang w:val="sr-Latn-ME"/>
        </w:rPr>
        <w:t xml:space="preserve">Predmet: </w:t>
      </w:r>
      <w:r>
        <w:rPr>
          <w:rFonts w:ascii="Arial Narrow" w:hAnsi="Arial Narrow" w:cs="Arial"/>
          <w:b/>
          <w:bCs/>
          <w:sz w:val="24"/>
          <w:szCs w:val="24"/>
          <w:shd w:val="clear" w:color="auto" w:fill="FFFFFF"/>
          <w:lang w:val="sr-Latn-ME"/>
        </w:rPr>
        <w:t>Nabavka</w:t>
      </w:r>
      <w:r w:rsidRPr="001E3C91">
        <w:rPr>
          <w:rFonts w:ascii="Arial Narrow" w:hAnsi="Arial Narrow" w:cs="Arial"/>
          <w:b/>
          <w:bCs/>
          <w:sz w:val="24"/>
          <w:szCs w:val="24"/>
          <w:shd w:val="clear" w:color="auto" w:fill="FFFFFF"/>
          <w:lang w:val="sr-Latn-ME"/>
        </w:rPr>
        <w:t xml:space="preserve"> ......... ..</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Za: (unijeti</w:t>
      </w:r>
      <w:r w:rsidRPr="001E3C91">
        <w:rPr>
          <w:rFonts w:ascii="Arial Narrow" w:hAnsi="Arial Narrow" w:cs="Arial"/>
          <w:sz w:val="24"/>
          <w:szCs w:val="24"/>
          <w:shd w:val="clear" w:color="auto" w:fill="FFFFFF"/>
          <w:lang w:val="sr-Latn-ME"/>
        </w:rPr>
        <w:t xml:space="preserve"> ime i adresu dobavljača)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Poštovana</w:t>
      </w:r>
      <w:r w:rsidRPr="001E3C91">
        <w:rPr>
          <w:rFonts w:ascii="Arial Narrow" w:hAnsi="Arial Narrow" w:cs="Arial"/>
          <w:sz w:val="24"/>
          <w:szCs w:val="24"/>
          <w:shd w:val="clear" w:color="auto" w:fill="FFFFFF"/>
          <w:lang w:val="sr-Latn-ME"/>
        </w:rPr>
        <w:t xml:space="preserve"> gospodo:</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Vašu cjenovna ponuda br. ___________od dana</w:t>
      </w:r>
      <w:r w:rsidRPr="001E3C91">
        <w:rPr>
          <w:rFonts w:ascii="Arial Narrow" w:hAnsi="Arial Narrow" w:cs="Arial"/>
          <w:sz w:val="24"/>
          <w:szCs w:val="24"/>
          <w:shd w:val="clear" w:color="auto" w:fill="FFFFFF"/>
          <w:lang w:val="sr-Latn-ME"/>
        </w:rPr>
        <w:t>_________ za isporuku gore navedene robe Kupac prihvata z</w:t>
      </w:r>
      <w:r>
        <w:rPr>
          <w:rFonts w:ascii="Arial Narrow" w:hAnsi="Arial Narrow" w:cs="Arial"/>
          <w:sz w:val="24"/>
          <w:szCs w:val="24"/>
          <w:shd w:val="clear" w:color="auto" w:fill="FFFFFF"/>
          <w:lang w:val="sr-Latn-ME"/>
        </w:rPr>
        <w:t>a iznos od ____________________u skladu sa</w:t>
      </w:r>
      <w:r w:rsidRPr="001E3C91">
        <w:rPr>
          <w:rFonts w:ascii="Arial Narrow" w:hAnsi="Arial Narrow" w:cs="Arial"/>
          <w:sz w:val="24"/>
          <w:szCs w:val="24"/>
          <w:shd w:val="clear" w:color="auto" w:fill="FFFFFF"/>
          <w:lang w:val="sr-Latn-ME"/>
        </w:rPr>
        <w:t xml:space="preserve"> uslovima </w:t>
      </w:r>
      <w:r>
        <w:rPr>
          <w:rFonts w:ascii="Arial Narrow" w:hAnsi="Arial Narrow" w:cs="Arial"/>
          <w:sz w:val="24"/>
          <w:szCs w:val="24"/>
          <w:shd w:val="clear" w:color="auto" w:fill="FFFFFF"/>
          <w:lang w:val="sr-Latn-ME"/>
        </w:rPr>
        <w:t xml:space="preserve">datim </w:t>
      </w:r>
      <w:r w:rsidRPr="001E3C91">
        <w:rPr>
          <w:rFonts w:ascii="Arial Narrow" w:hAnsi="Arial Narrow" w:cs="Arial"/>
          <w:sz w:val="24"/>
          <w:szCs w:val="24"/>
          <w:shd w:val="clear" w:color="auto" w:fill="FFFFFF"/>
          <w:lang w:val="sr-Latn-ME"/>
        </w:rPr>
        <w:t>u</w:t>
      </w:r>
      <w:r>
        <w:rPr>
          <w:rFonts w:ascii="Arial Narrow" w:hAnsi="Arial Narrow" w:cs="Arial"/>
          <w:sz w:val="24"/>
          <w:szCs w:val="24"/>
          <w:shd w:val="clear" w:color="auto" w:fill="FFFFFF"/>
          <w:lang w:val="sr-Latn-ME"/>
        </w:rPr>
        <w:t xml:space="preserve"> Prilogu ovom nalogu za nabavku</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Molimo da potvrdite prijem u roku od </w:t>
      </w:r>
      <w:r w:rsidRPr="001E3C91">
        <w:rPr>
          <w:rFonts w:ascii="Arial Narrow" w:hAnsi="Arial Narrow" w:cs="Arial"/>
          <w:sz w:val="24"/>
          <w:szCs w:val="24"/>
          <w:shd w:val="clear" w:color="auto" w:fill="FFFFFF"/>
          <w:lang w:val="sr-Latn-ME"/>
        </w:rPr>
        <w:t xml:space="preserve">10 (deset) dana </w:t>
      </w:r>
      <w:r>
        <w:rPr>
          <w:rFonts w:ascii="Arial Narrow" w:hAnsi="Arial Narrow" w:cs="Arial"/>
          <w:sz w:val="24"/>
          <w:szCs w:val="24"/>
          <w:shd w:val="clear" w:color="auto" w:fill="FFFFFF"/>
          <w:lang w:val="sr-Latn-ME"/>
        </w:rPr>
        <w:t xml:space="preserve">od dana prijema ovog naloga za nabavku </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S poštovanjem,</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Kupac</w:t>
      </w:r>
      <w:r w:rsidRPr="001E3C91">
        <w:rPr>
          <w:rFonts w:ascii="Arial Narrow" w:hAnsi="Arial Narrow" w:cs="Arial"/>
          <w:sz w:val="24"/>
          <w:szCs w:val="24"/>
          <w:lang w:val="sr-Latn-ME"/>
        </w:rPr>
        <w:br/>
      </w:r>
      <w:r w:rsidRPr="001E3C91">
        <w:rPr>
          <w:rFonts w:ascii="Arial Narrow" w:hAnsi="Arial Narrow" w:cs="Arial"/>
          <w:sz w:val="24"/>
          <w:szCs w:val="24"/>
          <w:lang w:val="sr-Latn-ME"/>
        </w:rPr>
        <w:br/>
      </w:r>
    </w:p>
    <w:p w14:paraId="484553C0" w14:textId="77777777" w:rsidR="007E257E" w:rsidRPr="001E3C91" w:rsidRDefault="007E257E" w:rsidP="007E257E">
      <w:pPr>
        <w:rPr>
          <w:rFonts w:ascii="Arial Narrow" w:hAnsi="Arial Narrow" w:cs="Arial"/>
          <w:sz w:val="24"/>
          <w:szCs w:val="24"/>
          <w:shd w:val="clear" w:color="auto" w:fill="FFFFFF"/>
          <w:lang w:val="sr-Latn-ME"/>
        </w:rPr>
      </w:pPr>
    </w:p>
    <w:p w14:paraId="26AADAD2" w14:textId="77777777" w:rsidR="007E257E" w:rsidRPr="001E3C91" w:rsidRDefault="007E257E" w:rsidP="007E257E">
      <w:pPr>
        <w:rPr>
          <w:rFonts w:ascii="Arial Narrow" w:hAnsi="Arial Narrow" w:cs="Arial"/>
          <w:sz w:val="24"/>
          <w:szCs w:val="24"/>
          <w:shd w:val="clear" w:color="auto" w:fill="FFFFFF"/>
          <w:lang w:val="sr-Latn-ME"/>
        </w:rPr>
      </w:pPr>
    </w:p>
    <w:p w14:paraId="03997D9D" w14:textId="77777777" w:rsidR="007E257E" w:rsidRPr="001E3C91" w:rsidRDefault="007E257E" w:rsidP="007E257E">
      <w:pPr>
        <w:rPr>
          <w:rFonts w:ascii="Arial Narrow" w:hAnsi="Arial Narrow" w:cs="Arial"/>
          <w:sz w:val="24"/>
          <w:szCs w:val="24"/>
          <w:shd w:val="clear" w:color="auto" w:fill="FFFFFF"/>
          <w:lang w:val="sr-Latn-ME"/>
        </w:rPr>
      </w:pPr>
    </w:p>
    <w:p w14:paraId="3274A2EA" w14:textId="77777777" w:rsidR="007E257E" w:rsidRPr="001E3C91" w:rsidRDefault="007E257E" w:rsidP="007E257E">
      <w:pPr>
        <w:rPr>
          <w:rFonts w:ascii="Arial Narrow" w:hAnsi="Arial Narrow" w:cs="Arial"/>
          <w:sz w:val="24"/>
          <w:szCs w:val="24"/>
          <w:shd w:val="clear" w:color="auto" w:fill="FFFFFF"/>
          <w:lang w:val="sr-Latn-ME"/>
        </w:rPr>
      </w:pPr>
    </w:p>
    <w:p w14:paraId="3F9AAB4C" w14:textId="77777777" w:rsidR="007E257E" w:rsidRPr="001E3C91" w:rsidRDefault="007E257E" w:rsidP="007E257E">
      <w:pPr>
        <w:rPr>
          <w:rFonts w:ascii="Arial Narrow" w:hAnsi="Arial Narrow" w:cs="Arial"/>
          <w:sz w:val="24"/>
          <w:szCs w:val="24"/>
          <w:shd w:val="clear" w:color="auto" w:fill="FFFFFF"/>
          <w:lang w:val="sr-Latn-ME"/>
        </w:rPr>
      </w:pPr>
    </w:p>
    <w:p w14:paraId="2BAA569B" w14:textId="77777777" w:rsidR="007E257E" w:rsidRPr="001E3C91" w:rsidRDefault="007E257E" w:rsidP="007E257E">
      <w:pPr>
        <w:rPr>
          <w:rFonts w:ascii="Arial Narrow" w:hAnsi="Arial Narrow" w:cs="Arial"/>
          <w:sz w:val="24"/>
          <w:szCs w:val="24"/>
          <w:shd w:val="clear" w:color="auto" w:fill="FFFFFF"/>
          <w:lang w:val="sr-Latn-ME"/>
        </w:rPr>
      </w:pPr>
    </w:p>
    <w:p w14:paraId="40C94389" w14:textId="77777777" w:rsidR="007E257E" w:rsidRPr="001E3C91" w:rsidRDefault="007E257E" w:rsidP="007E257E">
      <w:pPr>
        <w:rPr>
          <w:rFonts w:ascii="Arial Narrow" w:hAnsi="Arial Narrow" w:cs="Arial"/>
          <w:sz w:val="24"/>
          <w:szCs w:val="24"/>
          <w:shd w:val="clear" w:color="auto" w:fill="FFFFFF"/>
          <w:lang w:val="sr-Latn-ME"/>
        </w:rPr>
      </w:pPr>
    </w:p>
    <w:p w14:paraId="0430C6B3" w14:textId="77777777" w:rsidR="007E257E" w:rsidRPr="001E3C91" w:rsidRDefault="007E257E" w:rsidP="007E257E">
      <w:pPr>
        <w:rPr>
          <w:rFonts w:ascii="Arial Narrow" w:hAnsi="Arial Narrow" w:cs="Arial"/>
          <w:sz w:val="24"/>
          <w:szCs w:val="24"/>
          <w:shd w:val="clear" w:color="auto" w:fill="FFFFFF"/>
          <w:lang w:val="sr-Latn-ME"/>
        </w:rPr>
      </w:pPr>
    </w:p>
    <w:p w14:paraId="5E437207" w14:textId="77777777" w:rsidR="007E257E" w:rsidRPr="001E3C91" w:rsidRDefault="007E257E" w:rsidP="007E257E">
      <w:pPr>
        <w:rPr>
          <w:rFonts w:ascii="Arial Narrow" w:hAnsi="Arial Narrow" w:cs="Arial"/>
          <w:b/>
          <w:bCs/>
          <w:sz w:val="24"/>
          <w:szCs w:val="24"/>
          <w:shd w:val="clear" w:color="auto" w:fill="FFFFFF"/>
          <w:lang w:val="sr-Latn-ME"/>
        </w:rPr>
      </w:pPr>
      <w:r>
        <w:rPr>
          <w:rFonts w:ascii="Arial Narrow" w:hAnsi="Arial Narrow" w:cs="Arial"/>
          <w:b/>
          <w:bCs/>
          <w:sz w:val="24"/>
          <w:szCs w:val="24"/>
          <w:shd w:val="clear" w:color="auto" w:fill="FFFFFF"/>
          <w:lang w:val="sr-Latn-ME"/>
        </w:rPr>
        <w:lastRenderedPageBreak/>
        <w:t>Prilog nalogu za nabavku</w:t>
      </w:r>
      <w:r w:rsidRPr="001E3C91">
        <w:rPr>
          <w:rFonts w:ascii="Arial Narrow" w:hAnsi="Arial Narrow" w:cs="Arial"/>
          <w:b/>
          <w:bCs/>
          <w:sz w:val="24"/>
          <w:szCs w:val="24"/>
          <w:lang w:val="sr-Latn-ME"/>
        </w:rPr>
        <w:br/>
      </w:r>
      <w:r w:rsidRPr="001E3C91">
        <w:rPr>
          <w:rFonts w:ascii="Arial Narrow" w:hAnsi="Arial Narrow" w:cs="Arial"/>
          <w:b/>
          <w:bCs/>
          <w:sz w:val="24"/>
          <w:szCs w:val="24"/>
          <w:lang w:val="sr-Latn-ME"/>
        </w:rPr>
        <w:br/>
      </w:r>
      <w:r w:rsidRPr="001E3C91">
        <w:rPr>
          <w:rFonts w:ascii="Arial Narrow" w:hAnsi="Arial Narrow" w:cs="Arial"/>
          <w:b/>
          <w:bCs/>
          <w:sz w:val="24"/>
          <w:szCs w:val="24"/>
          <w:u w:val="single"/>
          <w:shd w:val="clear" w:color="auto" w:fill="FFFFFF"/>
          <w:lang w:val="sr-Latn-ME"/>
        </w:rPr>
        <w:t xml:space="preserve">Uslovi </w:t>
      </w:r>
      <w:r>
        <w:rPr>
          <w:rFonts w:ascii="Arial Narrow" w:hAnsi="Arial Narrow" w:cs="Arial"/>
          <w:b/>
          <w:bCs/>
          <w:sz w:val="24"/>
          <w:szCs w:val="24"/>
          <w:u w:val="single"/>
          <w:shd w:val="clear" w:color="auto" w:fill="FFFFFF"/>
          <w:lang w:val="sr-Latn-ME"/>
        </w:rPr>
        <w:t>nabavke</w:t>
      </w:r>
      <w:r w:rsidRPr="001E3C91">
        <w:rPr>
          <w:rFonts w:ascii="Arial Narrow" w:hAnsi="Arial Narrow" w:cs="Arial"/>
          <w:b/>
          <w:bCs/>
          <w:sz w:val="24"/>
          <w:szCs w:val="24"/>
          <w:u w:val="single"/>
          <w:lang w:val="sr-Latn-ME"/>
        </w:rPr>
        <w:br/>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Naziv</w:t>
      </w:r>
      <w:r w:rsidRPr="001E3C91">
        <w:rPr>
          <w:rFonts w:ascii="Arial Narrow" w:hAnsi="Arial Narrow" w:cs="Arial"/>
          <w:b/>
          <w:bCs/>
          <w:sz w:val="24"/>
          <w:szCs w:val="24"/>
          <w:shd w:val="clear" w:color="auto" w:fill="FFFFFF"/>
          <w:lang w:val="sr-Latn-ME"/>
        </w:rPr>
        <w:t xml:space="preserve"> projekta:</w:t>
      </w:r>
      <w:r w:rsidRPr="001E3C91">
        <w:rPr>
          <w:rFonts w:ascii="Arial Narrow" w:hAnsi="Arial Narrow" w:cs="Arial"/>
          <w:b/>
          <w:bCs/>
          <w:sz w:val="24"/>
          <w:szCs w:val="24"/>
          <w:lang w:val="sr-Latn-ME"/>
        </w:rPr>
        <w:br/>
      </w:r>
      <w:r w:rsidRPr="001E3C91">
        <w:rPr>
          <w:rFonts w:ascii="Arial Narrow" w:hAnsi="Arial Narrow" w:cs="Arial"/>
          <w:b/>
          <w:bCs/>
          <w:sz w:val="24"/>
          <w:szCs w:val="24"/>
          <w:shd w:val="clear" w:color="auto" w:fill="FFFFFF"/>
          <w:lang w:val="sr-Latn-ME"/>
        </w:rPr>
        <w:t>Kupac:</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sidRPr="001E3C91">
        <w:rPr>
          <w:rFonts w:ascii="Arial Narrow" w:hAnsi="Arial Narrow" w:cs="Arial"/>
          <w:b/>
          <w:bCs/>
          <w:sz w:val="24"/>
          <w:szCs w:val="24"/>
          <w:shd w:val="clear" w:color="auto" w:fill="FFFFFF"/>
          <w:lang w:val="sr-Latn-ME"/>
        </w:rPr>
        <w:t xml:space="preserve">1. </w:t>
      </w:r>
      <w:r>
        <w:rPr>
          <w:rFonts w:ascii="Arial Narrow" w:hAnsi="Arial Narrow" w:cs="Arial"/>
          <w:b/>
          <w:bCs/>
          <w:sz w:val="24"/>
          <w:szCs w:val="24"/>
          <w:shd w:val="clear" w:color="auto" w:fill="FFFFFF"/>
          <w:lang w:val="sr-Latn-ME"/>
        </w:rPr>
        <w:t>Cijene i dinamika nabavke</w:t>
      </w:r>
    </w:p>
    <w:tbl>
      <w:tblPr>
        <w:tblpPr w:leftFromText="180" w:rightFromText="180" w:vertAnchor="text" w:horzAnchor="margin" w:tblpY="134"/>
        <w:tblW w:w="90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9"/>
        <w:gridCol w:w="2880"/>
        <w:gridCol w:w="1440"/>
        <w:gridCol w:w="1451"/>
        <w:gridCol w:w="1249"/>
        <w:gridCol w:w="1463"/>
      </w:tblGrid>
      <w:tr w:rsidR="007E257E" w:rsidRPr="001E3C91" w14:paraId="58BA7186" w14:textId="77777777" w:rsidTr="003E2900">
        <w:tc>
          <w:tcPr>
            <w:tcW w:w="529" w:type="dxa"/>
          </w:tcPr>
          <w:p w14:paraId="5C7A6EC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5FF99CC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Br.</w:t>
            </w:r>
          </w:p>
        </w:tc>
        <w:tc>
          <w:tcPr>
            <w:tcW w:w="2880" w:type="dxa"/>
          </w:tcPr>
          <w:p w14:paraId="05FFF36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72A8FD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STAVKA</w:t>
            </w:r>
          </w:p>
        </w:tc>
        <w:tc>
          <w:tcPr>
            <w:tcW w:w="1440" w:type="dxa"/>
          </w:tcPr>
          <w:p w14:paraId="46DCEC8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KOLIČINA</w:t>
            </w:r>
            <w:r w:rsidRPr="001E3C91">
              <w:rPr>
                <w:rFonts w:ascii="Arial Narrow" w:hAnsi="Arial Narrow" w:cs="Times New Roman"/>
                <w:color w:val="000000"/>
                <w:sz w:val="24"/>
                <w:szCs w:val="24"/>
                <w:lang w:val="sr-Latn-ME"/>
              </w:rPr>
              <w:t xml:space="preserve"> </w:t>
            </w:r>
          </w:p>
        </w:tc>
        <w:tc>
          <w:tcPr>
            <w:tcW w:w="1451" w:type="dxa"/>
          </w:tcPr>
          <w:p w14:paraId="246A73C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JEDINIČNA CIJENA</w:t>
            </w:r>
            <w:r w:rsidRPr="001E3C91">
              <w:rPr>
                <w:rFonts w:ascii="Arial Narrow" w:hAnsi="Arial Narrow" w:cs="Times New Roman"/>
                <w:color w:val="000000"/>
                <w:sz w:val="24"/>
                <w:szCs w:val="24"/>
                <w:lang w:val="sr-Latn-ME"/>
              </w:rPr>
              <w:t xml:space="preserve"> </w:t>
            </w:r>
          </w:p>
          <w:p w14:paraId="22E7408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49" w:type="dxa"/>
          </w:tcPr>
          <w:p w14:paraId="1CA3423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UKUPNA CIIJENA</w:t>
            </w:r>
          </w:p>
          <w:p w14:paraId="3E3073F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463" w:type="dxa"/>
          </w:tcPr>
          <w:p w14:paraId="63DE0D8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VRIJEME ISPORUKE</w:t>
            </w:r>
          </w:p>
        </w:tc>
      </w:tr>
      <w:tr w:rsidR="007E257E" w:rsidRPr="001E3C91" w14:paraId="78720F13" w14:textId="77777777" w:rsidTr="003E2900">
        <w:tc>
          <w:tcPr>
            <w:tcW w:w="529" w:type="dxa"/>
          </w:tcPr>
          <w:p w14:paraId="03A20E5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2880" w:type="dxa"/>
          </w:tcPr>
          <w:p w14:paraId="7B0C6E8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440" w:type="dxa"/>
          </w:tcPr>
          <w:p w14:paraId="26F90BD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451" w:type="dxa"/>
          </w:tcPr>
          <w:p w14:paraId="3B48B01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49" w:type="dxa"/>
          </w:tcPr>
          <w:p w14:paraId="6E9852E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463" w:type="dxa"/>
            <w:vMerge w:val="restart"/>
          </w:tcPr>
          <w:p w14:paraId="64B114A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2C0E1A10" w14:textId="77777777" w:rsidTr="003E2900">
        <w:tc>
          <w:tcPr>
            <w:tcW w:w="529" w:type="dxa"/>
          </w:tcPr>
          <w:p w14:paraId="4AB945E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2880" w:type="dxa"/>
          </w:tcPr>
          <w:p w14:paraId="40BAE43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440" w:type="dxa"/>
          </w:tcPr>
          <w:p w14:paraId="5CD1E82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451" w:type="dxa"/>
          </w:tcPr>
          <w:p w14:paraId="7BC3CF4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49" w:type="dxa"/>
          </w:tcPr>
          <w:p w14:paraId="21F47A1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463" w:type="dxa"/>
            <w:vMerge/>
          </w:tcPr>
          <w:p w14:paraId="3AFD8CC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2D434767" w14:textId="77777777" w:rsidTr="003E2900">
        <w:tc>
          <w:tcPr>
            <w:tcW w:w="6300" w:type="dxa"/>
            <w:gridSpan w:val="4"/>
          </w:tcPr>
          <w:p w14:paraId="340AB00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UKUPNO</w:t>
            </w:r>
            <w:r w:rsidRPr="001E3C91">
              <w:rPr>
                <w:rFonts w:ascii="Arial Narrow" w:hAnsi="Arial Narrow" w:cs="Times New Roman"/>
                <w:color w:val="000000"/>
                <w:sz w:val="24"/>
                <w:szCs w:val="24"/>
                <w:lang w:val="sr-Latn-ME"/>
              </w:rPr>
              <w:t>:</w:t>
            </w:r>
          </w:p>
        </w:tc>
        <w:tc>
          <w:tcPr>
            <w:tcW w:w="1249" w:type="dxa"/>
          </w:tcPr>
          <w:p w14:paraId="190EE83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463" w:type="dxa"/>
          </w:tcPr>
          <w:p w14:paraId="6BEE3A6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bl>
    <w:p w14:paraId="09170713"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53771069" w14:textId="77777777" w:rsidR="007E257E"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(Napomena: U slučaju neslaganja između </w:t>
      </w:r>
      <w:r>
        <w:rPr>
          <w:rFonts w:ascii="Arial Narrow" w:hAnsi="Arial Narrow" w:cs="Arial"/>
          <w:sz w:val="24"/>
          <w:szCs w:val="24"/>
          <w:shd w:val="clear" w:color="auto" w:fill="FFFFFF"/>
          <w:lang w:val="sr-Latn-ME"/>
        </w:rPr>
        <w:t>jedinične cijene</w:t>
      </w:r>
      <w:r w:rsidRPr="001E3C91">
        <w:rPr>
          <w:rFonts w:ascii="Arial Narrow" w:hAnsi="Arial Narrow" w:cs="Arial"/>
          <w:sz w:val="24"/>
          <w:szCs w:val="24"/>
          <w:shd w:val="clear" w:color="auto" w:fill="FFFFFF"/>
          <w:lang w:val="sr-Latn-ME"/>
        </w:rPr>
        <w:t xml:space="preserve"> i ukupnog iznosa koji proizilazi iz jedinične </w:t>
      </w:r>
      <w:r>
        <w:rPr>
          <w:rFonts w:ascii="Arial Narrow" w:hAnsi="Arial Narrow" w:cs="Arial"/>
          <w:sz w:val="24"/>
          <w:szCs w:val="24"/>
          <w:shd w:val="clear" w:color="auto" w:fill="FFFFFF"/>
          <w:lang w:val="sr-Latn-ME"/>
        </w:rPr>
        <w:t>cijene</w:t>
      </w:r>
      <w:r w:rsidRPr="001E3C91">
        <w:rPr>
          <w:rFonts w:ascii="Arial Narrow" w:hAnsi="Arial Narrow" w:cs="Arial"/>
          <w:sz w:val="24"/>
          <w:szCs w:val="24"/>
          <w:shd w:val="clear" w:color="auto" w:fill="FFFFFF"/>
          <w:lang w:val="sr-Latn-ME"/>
        </w:rPr>
        <w:t>, preovladava jedinična cijena)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F95F2D">
        <w:rPr>
          <w:rFonts w:ascii="Arial Narrow" w:hAnsi="Arial Narrow" w:cs="Arial"/>
          <w:sz w:val="24"/>
          <w:szCs w:val="24"/>
          <w:u w:val="single"/>
          <w:shd w:val="clear" w:color="auto" w:fill="FFFFFF"/>
          <w:lang w:val="sr-Latn-ME"/>
        </w:rPr>
        <w:t>Rezervni djelovi / Alati i oprema / Priručnici (navedite, ako je primenljivo)</w:t>
      </w:r>
      <w:r w:rsidRPr="00F95F2D">
        <w:rPr>
          <w:rFonts w:ascii="Arial Narrow" w:hAnsi="Arial Narrow" w:cs="Arial"/>
          <w:sz w:val="24"/>
          <w:szCs w:val="24"/>
          <w:u w:val="single"/>
          <w:lang w:val="sr-Latn-ME"/>
        </w:rPr>
        <w:br/>
      </w:r>
      <w:r w:rsidRPr="00F95F2D">
        <w:rPr>
          <w:rFonts w:ascii="Arial Narrow" w:hAnsi="Arial Narrow" w:cs="Arial"/>
          <w:sz w:val="24"/>
          <w:szCs w:val="24"/>
          <w:u w:val="single"/>
          <w:lang w:val="sr-Latn-ME"/>
        </w:rPr>
        <w:br/>
      </w:r>
      <w:r w:rsidRPr="00F95F2D">
        <w:rPr>
          <w:rFonts w:ascii="Arial Narrow" w:hAnsi="Arial Narrow" w:cs="Arial"/>
          <w:sz w:val="24"/>
          <w:szCs w:val="24"/>
          <w:u w:val="single"/>
          <w:shd w:val="clear" w:color="auto" w:fill="FFFFFF"/>
          <w:lang w:val="sr-Latn-ME"/>
        </w:rPr>
        <w:t>Zahtjev</w:t>
      </w:r>
      <w:r>
        <w:rPr>
          <w:rFonts w:ascii="Arial Narrow" w:hAnsi="Arial Narrow" w:cs="Arial"/>
          <w:sz w:val="24"/>
          <w:szCs w:val="24"/>
          <w:u w:val="single"/>
          <w:shd w:val="clear" w:color="auto" w:fill="FFFFFF"/>
          <w:lang w:val="sr-Latn-ME"/>
        </w:rPr>
        <w:t>i održavanja</w:t>
      </w:r>
      <w:r w:rsidRPr="00F95F2D">
        <w:rPr>
          <w:rFonts w:ascii="Arial Narrow" w:hAnsi="Arial Narrow" w:cs="Arial"/>
          <w:sz w:val="24"/>
          <w:szCs w:val="24"/>
          <w:u w:val="single"/>
          <w:lang w:val="sr-Latn-ME"/>
        </w:rPr>
        <w:br/>
      </w:r>
      <w:r w:rsidRPr="001E3C91">
        <w:rPr>
          <w:rFonts w:ascii="Arial Narrow" w:hAnsi="Arial Narrow" w:cs="Arial"/>
          <w:sz w:val="24"/>
          <w:szCs w:val="24"/>
          <w:lang w:val="sr-Latn-ME"/>
        </w:rPr>
        <w:br/>
      </w:r>
      <w:r w:rsidRPr="001E3C91">
        <w:rPr>
          <w:rFonts w:ascii="Arial Narrow" w:hAnsi="Arial Narrow" w:cs="Arial"/>
          <w:b/>
          <w:bCs/>
          <w:sz w:val="24"/>
          <w:szCs w:val="24"/>
          <w:u w:val="single"/>
          <w:shd w:val="clear" w:color="auto" w:fill="FFFFFF"/>
          <w:lang w:val="sr-Latn-ME"/>
        </w:rPr>
        <w:t>2. Fiksna cijena:</w:t>
      </w:r>
      <w:r w:rsidRPr="001E3C91">
        <w:rPr>
          <w:rFonts w:ascii="Arial Narrow" w:hAnsi="Arial Narrow" w:cs="Arial"/>
          <w:sz w:val="24"/>
          <w:szCs w:val="24"/>
          <w:shd w:val="clear" w:color="auto" w:fill="FFFFFF"/>
          <w:lang w:val="sr-Latn-ME"/>
        </w:rPr>
        <w:t xml:space="preserve"> Gore navedene </w:t>
      </w:r>
      <w:r>
        <w:rPr>
          <w:rFonts w:ascii="Arial Narrow" w:hAnsi="Arial Narrow" w:cs="Arial"/>
          <w:sz w:val="24"/>
          <w:szCs w:val="24"/>
          <w:shd w:val="clear" w:color="auto" w:fill="FFFFFF"/>
          <w:lang w:val="sr-Latn-ME"/>
        </w:rPr>
        <w:t>cijene su utvrđene</w:t>
      </w:r>
      <w:r w:rsidRPr="001E3C91">
        <w:rPr>
          <w:rFonts w:ascii="Arial Narrow" w:hAnsi="Arial Narrow" w:cs="Arial"/>
          <w:sz w:val="24"/>
          <w:szCs w:val="24"/>
          <w:shd w:val="clear" w:color="auto" w:fill="FFFFFF"/>
          <w:lang w:val="sr-Latn-ME"/>
        </w:rPr>
        <w:t xml:space="preserve"> i fiksne i</w:t>
      </w:r>
      <w:r>
        <w:rPr>
          <w:rFonts w:ascii="Arial Narrow" w:hAnsi="Arial Narrow" w:cs="Arial"/>
          <w:sz w:val="24"/>
          <w:szCs w:val="24"/>
          <w:shd w:val="clear" w:color="auto" w:fill="FFFFFF"/>
          <w:lang w:val="sr-Latn-ME"/>
        </w:rPr>
        <w:t xml:space="preserve"> ne podliježu nikakvim prilagođava</w:t>
      </w:r>
      <w:r w:rsidRPr="001E3C91">
        <w:rPr>
          <w:rFonts w:ascii="Arial Narrow" w:hAnsi="Arial Narrow" w:cs="Arial"/>
          <w:sz w:val="24"/>
          <w:szCs w:val="24"/>
          <w:shd w:val="clear" w:color="auto" w:fill="FFFFFF"/>
          <w:lang w:val="sr-Latn-ME"/>
        </w:rPr>
        <w:t>njima prilikom izvršenja ugovora.</w:t>
      </w:r>
    </w:p>
    <w:p w14:paraId="19BD61F1" w14:textId="77777777" w:rsidR="007E257E" w:rsidRPr="001E3C91"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b/>
          <w:bCs/>
          <w:sz w:val="24"/>
          <w:szCs w:val="24"/>
          <w:shd w:val="clear" w:color="auto" w:fill="FFFFFF"/>
          <w:lang w:val="sr-Latn-ME"/>
        </w:rPr>
        <w:t>Ukupna cijena mora uključivat</w:t>
      </w:r>
      <w:r>
        <w:rPr>
          <w:rFonts w:ascii="Arial Narrow" w:hAnsi="Arial Narrow" w:cs="Arial"/>
          <w:b/>
          <w:bCs/>
          <w:sz w:val="24"/>
          <w:szCs w:val="24"/>
          <w:shd w:val="clear" w:color="auto" w:fill="FFFFFF"/>
          <w:lang w:val="sr-Latn-ME"/>
        </w:rPr>
        <w:t>i prevoz do odredišta isporuke</w:t>
      </w:r>
      <w:r w:rsidRPr="001E3C91">
        <w:rPr>
          <w:rFonts w:ascii="Arial Narrow" w:hAnsi="Arial Narrow" w:cs="Arial"/>
          <w:b/>
          <w:bCs/>
          <w:sz w:val="24"/>
          <w:szCs w:val="24"/>
          <w:shd w:val="clear" w:color="auto" w:fill="FFFFFF"/>
          <w:lang w:val="sr-Latn-ME"/>
        </w:rPr>
        <w:t>.</w:t>
      </w:r>
    </w:p>
    <w:p w14:paraId="11630D35" w14:textId="77777777" w:rsidR="007E257E" w:rsidRPr="001E3C91" w:rsidRDefault="007E257E" w:rsidP="007E257E">
      <w:pPr>
        <w:rPr>
          <w:rFonts w:ascii="Arial Narrow" w:hAnsi="Arial Narrow" w:cs="Arial"/>
          <w:sz w:val="24"/>
          <w:szCs w:val="24"/>
          <w:shd w:val="clear" w:color="auto" w:fill="FFFFFF"/>
          <w:lang w:val="sr-Latn-ME"/>
        </w:rPr>
      </w:pPr>
      <w:r w:rsidRPr="001E3C91">
        <w:rPr>
          <w:rFonts w:ascii="Arial Narrow" w:hAnsi="Arial Narrow" w:cs="Arial"/>
          <w:b/>
          <w:bCs/>
          <w:sz w:val="24"/>
          <w:szCs w:val="24"/>
          <w:u w:val="single"/>
          <w:shd w:val="clear" w:color="auto" w:fill="FFFFFF"/>
          <w:lang w:val="sr-Latn-ME"/>
        </w:rPr>
        <w:t>3.</w:t>
      </w:r>
      <w:r w:rsidRPr="001E3C91">
        <w:rPr>
          <w:rFonts w:ascii="Arial Narrow" w:hAnsi="Arial Narrow" w:cs="Arial"/>
          <w:sz w:val="24"/>
          <w:szCs w:val="24"/>
          <w:u w:val="single"/>
          <w:shd w:val="clear" w:color="auto" w:fill="FFFFFF"/>
          <w:lang w:val="sr-Latn-ME"/>
        </w:rPr>
        <w:t xml:space="preserve"> </w:t>
      </w:r>
      <w:r>
        <w:rPr>
          <w:rFonts w:ascii="Arial Narrow" w:hAnsi="Arial Narrow" w:cs="Arial"/>
          <w:b/>
          <w:bCs/>
          <w:sz w:val="24"/>
          <w:szCs w:val="24"/>
          <w:u w:val="single"/>
          <w:shd w:val="clear" w:color="auto" w:fill="FFFFFF"/>
          <w:lang w:val="sr-Latn-ME"/>
        </w:rPr>
        <w:t>Dinamika</w:t>
      </w:r>
      <w:r w:rsidRPr="001E3C91">
        <w:rPr>
          <w:rFonts w:ascii="Arial Narrow" w:hAnsi="Arial Narrow" w:cs="Arial"/>
          <w:b/>
          <w:bCs/>
          <w:sz w:val="24"/>
          <w:szCs w:val="24"/>
          <w:u w:val="single"/>
          <w:shd w:val="clear" w:color="auto" w:fill="FFFFFF"/>
          <w:lang w:val="sr-Latn-ME"/>
        </w:rPr>
        <w:t xml:space="preserve"> isporuke</w:t>
      </w:r>
      <w:r>
        <w:rPr>
          <w:rFonts w:ascii="Arial Narrow" w:hAnsi="Arial Narrow" w:cs="Arial"/>
          <w:sz w:val="24"/>
          <w:szCs w:val="24"/>
          <w:shd w:val="clear" w:color="auto" w:fill="FFFFFF"/>
          <w:lang w:val="sr-Latn-ME"/>
        </w:rPr>
        <w:t>: 15 dana od dana dostavljanja</w:t>
      </w:r>
      <w:r w:rsidRPr="001E3C91">
        <w:rPr>
          <w:rFonts w:ascii="Arial Narrow" w:hAnsi="Arial Narrow" w:cs="Arial"/>
          <w:sz w:val="24"/>
          <w:szCs w:val="24"/>
          <w:shd w:val="clear" w:color="auto" w:fill="FFFFFF"/>
          <w:lang w:val="sr-Latn-ME"/>
        </w:rPr>
        <w:t xml:space="preserve"> naloga</w:t>
      </w:r>
    </w:p>
    <w:p w14:paraId="1FFE55A4" w14:textId="77777777" w:rsidR="007E257E" w:rsidRPr="001E3C91" w:rsidRDefault="007E257E" w:rsidP="007E257E">
      <w:pPr>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 xml:space="preserve">4. </w:t>
      </w:r>
      <w:r w:rsidRPr="001E3C91">
        <w:rPr>
          <w:rFonts w:ascii="Arial Narrow" w:hAnsi="Arial Narrow" w:cs="Arial"/>
          <w:b/>
          <w:bCs/>
          <w:sz w:val="24"/>
          <w:szCs w:val="24"/>
          <w:u w:val="single"/>
          <w:shd w:val="clear" w:color="auto" w:fill="FFFFFF"/>
          <w:lang w:val="sr-Latn-ME"/>
        </w:rPr>
        <w:t>Destinacija isporuke</w:t>
      </w:r>
      <w:r w:rsidRPr="001E3C91">
        <w:rPr>
          <w:rFonts w:ascii="Arial Narrow" w:hAnsi="Arial Narrow" w:cs="Arial"/>
          <w:sz w:val="24"/>
          <w:szCs w:val="24"/>
          <w:shd w:val="clear" w:color="auto" w:fill="FFFFFF"/>
          <w:lang w:val="sr-Latn-ME"/>
        </w:rPr>
        <w:t>: _______________________-</w:t>
      </w:r>
    </w:p>
    <w:p w14:paraId="7B282E92"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u w:val="single"/>
          <w:shd w:val="clear" w:color="auto" w:fill="FFFFFF"/>
          <w:lang w:val="sr-Latn-ME"/>
        </w:rPr>
        <w:t>5. Pla</w:t>
      </w:r>
      <w:r>
        <w:rPr>
          <w:rFonts w:ascii="Arial Narrow" w:hAnsi="Arial Narrow" w:cs="Arial"/>
          <w:b/>
          <w:bCs/>
          <w:sz w:val="24"/>
          <w:szCs w:val="24"/>
          <w:u w:val="single"/>
          <w:shd w:val="clear" w:color="auto" w:fill="FFFFFF"/>
          <w:lang w:val="sr-Latn-ME"/>
        </w:rPr>
        <w:t>ć</w:t>
      </w:r>
      <w:r w:rsidRPr="001E3C91">
        <w:rPr>
          <w:rFonts w:ascii="Arial Narrow" w:hAnsi="Arial Narrow" w:cs="Arial"/>
          <w:b/>
          <w:bCs/>
          <w:sz w:val="24"/>
          <w:szCs w:val="24"/>
          <w:u w:val="single"/>
          <w:shd w:val="clear" w:color="auto" w:fill="FFFFFF"/>
          <w:lang w:val="sr-Latn-ME"/>
        </w:rPr>
        <w:t>anje</w:t>
      </w:r>
      <w:r w:rsidRPr="001E3C91">
        <w:rPr>
          <w:rFonts w:ascii="Arial Narrow" w:hAnsi="Arial Narrow" w:cs="Arial"/>
          <w:sz w:val="24"/>
          <w:szCs w:val="24"/>
          <w:shd w:val="clear" w:color="auto" w:fill="FFFFFF"/>
          <w:lang w:val="sr-Latn-ME"/>
        </w:rPr>
        <w:t>: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anje 100% ugovorenog iznosa (u valuti zemlje Kupca) </w:t>
      </w:r>
      <w:r>
        <w:rPr>
          <w:rFonts w:ascii="Arial Narrow" w:hAnsi="Arial Narrow" w:cs="Arial"/>
          <w:sz w:val="24"/>
          <w:szCs w:val="24"/>
          <w:shd w:val="clear" w:color="auto" w:fill="FFFFFF"/>
          <w:lang w:val="sr-Latn-ME"/>
        </w:rPr>
        <w:t>iz</w:t>
      </w:r>
      <w:r w:rsidRPr="001E3C91">
        <w:rPr>
          <w:rFonts w:ascii="Arial Narrow" w:hAnsi="Arial Narrow" w:cs="Arial"/>
          <w:sz w:val="24"/>
          <w:szCs w:val="24"/>
          <w:shd w:val="clear" w:color="auto" w:fill="FFFFFF"/>
          <w:lang w:val="sr-Latn-ME"/>
        </w:rPr>
        <w:t>vrši</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se na va</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 xml:space="preserve"> bankovni ra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un u roku od trideset (30) dana nakon is</w:t>
      </w:r>
      <w:r>
        <w:rPr>
          <w:rFonts w:ascii="Arial Narrow" w:hAnsi="Arial Narrow" w:cs="Arial"/>
          <w:sz w:val="24"/>
          <w:szCs w:val="24"/>
          <w:shd w:val="clear" w:color="auto" w:fill="FFFFFF"/>
          <w:lang w:val="sr-Latn-ME"/>
        </w:rPr>
        <w:t>poruke robe i otklanjanja eventualnih nedostataka, u skladu sa ovim pozivom za dostavljanje ponuda</w:t>
      </w:r>
      <w:r w:rsidRPr="001E3C91">
        <w:rPr>
          <w:rFonts w:ascii="Arial Narrow" w:hAnsi="Arial Narrow" w:cs="Arial"/>
          <w:sz w:val="24"/>
          <w:szCs w:val="24"/>
          <w:shd w:val="clear" w:color="auto" w:fill="FFFFFF"/>
          <w:lang w:val="sr-Latn-ME"/>
        </w:rPr>
        <w:t>.</w:t>
      </w:r>
    </w:p>
    <w:p w14:paraId="4F8F8781"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6</w:t>
      </w:r>
      <w:r w:rsidRPr="001E3C91">
        <w:rPr>
          <w:rFonts w:ascii="Arial Narrow" w:hAnsi="Arial Narrow" w:cs="Arial"/>
          <w:b/>
          <w:bCs/>
          <w:sz w:val="24"/>
          <w:szCs w:val="24"/>
          <w:u w:val="single"/>
          <w:shd w:val="clear" w:color="auto" w:fill="FFFFFF"/>
          <w:lang w:val="sr-Latn-ME"/>
        </w:rPr>
        <w:t>. Garancija</w:t>
      </w:r>
      <w:r w:rsidRPr="001E3C91">
        <w:rPr>
          <w:rFonts w:ascii="Arial Narrow" w:hAnsi="Arial Narrow" w:cs="Arial"/>
          <w:sz w:val="24"/>
          <w:szCs w:val="24"/>
          <w:shd w:val="clear" w:color="auto" w:fill="FFFFFF"/>
          <w:lang w:val="sr-Latn-ME"/>
        </w:rPr>
        <w:t xml:space="preserve">: Ponuđena roba treba da bude pokrivena garancijom proizvođača najmanje 12 meseci od datuma isporuke Kupcu. Molimo </w:t>
      </w:r>
      <w:r>
        <w:rPr>
          <w:rFonts w:ascii="Arial Narrow" w:hAnsi="Arial Narrow" w:cs="Arial"/>
          <w:sz w:val="24"/>
          <w:szCs w:val="24"/>
          <w:shd w:val="clear" w:color="auto" w:fill="FFFFFF"/>
          <w:lang w:val="sr-Latn-ME"/>
        </w:rPr>
        <w:t>da precizira</w:t>
      </w:r>
      <w:r w:rsidRPr="001E3C91">
        <w:rPr>
          <w:rFonts w:ascii="Arial Narrow" w:hAnsi="Arial Narrow" w:cs="Arial"/>
          <w:sz w:val="24"/>
          <w:szCs w:val="24"/>
          <w:shd w:val="clear" w:color="auto" w:fill="FFFFFF"/>
          <w:lang w:val="sr-Latn-ME"/>
        </w:rPr>
        <w:t>te garantni rok i uslove. Primalac g</w:t>
      </w:r>
      <w:r>
        <w:rPr>
          <w:rFonts w:ascii="Arial Narrow" w:hAnsi="Arial Narrow" w:cs="Arial"/>
          <w:sz w:val="24"/>
          <w:szCs w:val="24"/>
          <w:shd w:val="clear" w:color="auto" w:fill="FFFFFF"/>
          <w:lang w:val="sr-Latn-ME"/>
        </w:rPr>
        <w:t>arantuje da je</w:t>
      </w:r>
      <w:r w:rsidRPr="001E3C91">
        <w:rPr>
          <w:rFonts w:ascii="Arial Narrow" w:hAnsi="Arial Narrow" w:cs="Arial"/>
          <w:sz w:val="24"/>
          <w:szCs w:val="24"/>
          <w:shd w:val="clear" w:color="auto" w:fill="FFFFFF"/>
          <w:lang w:val="sr-Latn-ME"/>
        </w:rPr>
        <w:t xml:space="preserve"> roba nabavljena po </w:t>
      </w:r>
      <w:r>
        <w:rPr>
          <w:rFonts w:ascii="Arial Narrow" w:hAnsi="Arial Narrow" w:cs="Arial"/>
          <w:sz w:val="24"/>
          <w:szCs w:val="24"/>
          <w:shd w:val="clear" w:color="auto" w:fill="FFFFFF"/>
          <w:lang w:val="sr-Latn-ME"/>
        </w:rPr>
        <w:t>ovom ugovoru nova i ne</w:t>
      </w:r>
      <w:r w:rsidRPr="001E3C91">
        <w:rPr>
          <w:rFonts w:ascii="Arial Narrow" w:hAnsi="Arial Narrow" w:cs="Arial"/>
          <w:sz w:val="24"/>
          <w:szCs w:val="24"/>
          <w:shd w:val="clear" w:color="auto" w:fill="FFFFFF"/>
          <w:lang w:val="sr-Latn-ME"/>
        </w:rPr>
        <w:t>koriš</w:t>
      </w:r>
      <w:r>
        <w:rPr>
          <w:rFonts w:ascii="Arial Narrow" w:hAnsi="Arial Narrow" w:cs="Arial"/>
          <w:sz w:val="24"/>
          <w:szCs w:val="24"/>
          <w:shd w:val="clear" w:color="auto" w:fill="FFFFFF"/>
          <w:lang w:val="sr-Latn-ME"/>
        </w:rPr>
        <w:t>t</w:t>
      </w:r>
      <w:r w:rsidRPr="001E3C91">
        <w:rPr>
          <w:rFonts w:ascii="Arial Narrow" w:hAnsi="Arial Narrow" w:cs="Arial"/>
          <w:sz w:val="24"/>
          <w:szCs w:val="24"/>
          <w:shd w:val="clear" w:color="auto" w:fill="FFFFFF"/>
          <w:lang w:val="sr-Latn-ME"/>
        </w:rPr>
        <w:t>ena i da roba isporučena po</w:t>
      </w:r>
      <w:r>
        <w:rPr>
          <w:rFonts w:ascii="Arial Narrow" w:hAnsi="Arial Narrow" w:cs="Arial"/>
          <w:sz w:val="24"/>
          <w:szCs w:val="24"/>
          <w:shd w:val="clear" w:color="auto" w:fill="FFFFFF"/>
          <w:lang w:val="sr-Latn-ME"/>
        </w:rPr>
        <w:t xml:space="preserve"> ovom</w:t>
      </w:r>
      <w:r w:rsidRPr="001E3C91">
        <w:rPr>
          <w:rFonts w:ascii="Arial Narrow" w:hAnsi="Arial Narrow" w:cs="Arial"/>
          <w:sz w:val="24"/>
          <w:szCs w:val="24"/>
          <w:shd w:val="clear" w:color="auto" w:fill="FFFFFF"/>
          <w:lang w:val="sr-Latn-ME"/>
        </w:rPr>
        <w:t xml:space="preserve"> ugovoru ne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 o</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te</w:t>
      </w:r>
      <w:r>
        <w:rPr>
          <w:rFonts w:ascii="Arial Narrow" w:hAnsi="Arial Narrow" w:cs="Arial"/>
          <w:sz w:val="24"/>
          <w:szCs w:val="24"/>
          <w:shd w:val="clear" w:color="auto" w:fill="FFFFFF"/>
          <w:lang w:val="sr-Latn-ME"/>
        </w:rPr>
        <w:t>ćena ili imati nedostatke</w:t>
      </w:r>
      <w:r w:rsidRPr="001E3C91">
        <w:rPr>
          <w:rFonts w:ascii="Arial Narrow" w:hAnsi="Arial Narrow" w:cs="Arial"/>
          <w:sz w:val="24"/>
          <w:szCs w:val="24"/>
          <w:shd w:val="clear" w:color="auto" w:fill="FFFFFF"/>
          <w:lang w:val="sr-Latn-ME"/>
        </w:rPr>
        <w:t xml:space="preserve"> koji </w:t>
      </w:r>
      <w:r>
        <w:rPr>
          <w:rFonts w:ascii="Arial Narrow" w:hAnsi="Arial Narrow" w:cs="Arial"/>
          <w:sz w:val="24"/>
          <w:szCs w:val="24"/>
          <w:shd w:val="clear" w:color="auto" w:fill="FFFFFF"/>
          <w:lang w:val="sr-Latn-ME"/>
        </w:rPr>
        <w:t>su proizvod</w:t>
      </w:r>
      <w:r w:rsidRPr="001E3C91">
        <w:rPr>
          <w:rFonts w:ascii="Arial Narrow" w:hAnsi="Arial Narrow" w:cs="Arial"/>
          <w:sz w:val="24"/>
          <w:szCs w:val="24"/>
          <w:shd w:val="clear" w:color="auto" w:fill="FFFFFF"/>
          <w:lang w:val="sr-Latn-ME"/>
        </w:rPr>
        <w:t xml:space="preserve"> njegovog dizajna, materijala, proizvo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a ili bilo kojeg postupka ili previda</w:t>
      </w:r>
      <w:r w:rsidRPr="001E3C91">
        <w:rPr>
          <w:rFonts w:ascii="Arial Narrow" w:hAnsi="Arial Narrow" w:cs="Arial"/>
          <w:sz w:val="24"/>
          <w:szCs w:val="24"/>
          <w:shd w:val="clear" w:color="auto" w:fill="FFFFFF"/>
          <w:lang w:val="sr-Latn-ME"/>
        </w:rPr>
        <w:t xml:space="preserve"> Primaoca koji se mo</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e dog</w:t>
      </w:r>
      <w:r>
        <w:rPr>
          <w:rFonts w:ascii="Arial Narrow" w:hAnsi="Arial Narrow" w:cs="Arial"/>
          <w:sz w:val="24"/>
          <w:szCs w:val="24"/>
          <w:shd w:val="clear" w:color="auto" w:fill="FFFFFF"/>
          <w:lang w:val="sr-Latn-ME"/>
        </w:rPr>
        <w:t>oditi u toku normalne upotrebe robe pod</w:t>
      </w:r>
      <w:r w:rsidRPr="001E3C91">
        <w:rPr>
          <w:rFonts w:ascii="Arial Narrow" w:hAnsi="Arial Narrow" w:cs="Arial"/>
          <w:sz w:val="24"/>
          <w:szCs w:val="24"/>
          <w:shd w:val="clear" w:color="auto" w:fill="FFFFFF"/>
          <w:lang w:val="sr-Latn-ME"/>
        </w:rPr>
        <w:t xml:space="preserve"> uslovima koji preovla</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uju u zemlji Kupca.</w:t>
      </w:r>
    </w:p>
    <w:p w14:paraId="504E526E"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lastRenderedPageBreak/>
        <w:br/>
      </w:r>
      <w:r w:rsidRPr="001E3C91">
        <w:rPr>
          <w:rFonts w:ascii="Arial Narrow" w:hAnsi="Arial Narrow" w:cs="Arial"/>
          <w:sz w:val="24"/>
          <w:szCs w:val="24"/>
          <w:shd w:val="clear" w:color="auto" w:fill="FFFFFF"/>
          <w:lang w:val="sr-Latn-ME"/>
        </w:rPr>
        <w:t>7</w:t>
      </w:r>
      <w:r>
        <w:rPr>
          <w:rFonts w:ascii="Arial Narrow" w:hAnsi="Arial Narrow" w:cs="Arial"/>
          <w:b/>
          <w:bCs/>
          <w:sz w:val="24"/>
          <w:szCs w:val="24"/>
          <w:u w:val="single"/>
          <w:shd w:val="clear" w:color="auto" w:fill="FFFFFF"/>
          <w:lang w:val="sr-Latn-ME"/>
        </w:rPr>
        <w:t>. Uputstvo za pakovanje i obi</w:t>
      </w:r>
      <w:r w:rsidRPr="001E3C91">
        <w:rPr>
          <w:rFonts w:ascii="Arial Narrow" w:hAnsi="Arial Narrow" w:cs="Arial"/>
          <w:b/>
          <w:bCs/>
          <w:sz w:val="24"/>
          <w:szCs w:val="24"/>
          <w:u w:val="single"/>
          <w:shd w:val="clear" w:color="auto" w:fill="FFFFFF"/>
          <w:lang w:val="sr-Latn-ME"/>
        </w:rPr>
        <w:t>l</w:t>
      </w:r>
      <w:r>
        <w:rPr>
          <w:rFonts w:ascii="Arial Narrow" w:hAnsi="Arial Narrow" w:cs="Arial"/>
          <w:b/>
          <w:bCs/>
          <w:sz w:val="24"/>
          <w:szCs w:val="24"/>
          <w:u w:val="single"/>
          <w:shd w:val="clear" w:color="auto" w:fill="FFFFFF"/>
          <w:lang w:val="sr-Latn-ME"/>
        </w:rPr>
        <w:t>j</w:t>
      </w:r>
      <w:r w:rsidRPr="001E3C91">
        <w:rPr>
          <w:rFonts w:ascii="Arial Narrow" w:hAnsi="Arial Narrow" w:cs="Arial"/>
          <w:b/>
          <w:bCs/>
          <w:sz w:val="24"/>
          <w:szCs w:val="24"/>
          <w:u w:val="single"/>
          <w:shd w:val="clear" w:color="auto" w:fill="FFFFFF"/>
          <w:lang w:val="sr-Latn-ME"/>
        </w:rPr>
        <w:t>ežavanje:</w:t>
      </w:r>
      <w:r>
        <w:rPr>
          <w:rFonts w:ascii="Arial Narrow" w:hAnsi="Arial Narrow" w:cs="Arial"/>
          <w:sz w:val="24"/>
          <w:szCs w:val="24"/>
          <w:shd w:val="clear" w:color="auto" w:fill="FFFFFF"/>
          <w:lang w:val="sr-Latn-ME"/>
        </w:rPr>
        <w:t xml:space="preserve"> (određuje naručilac)</w:t>
      </w:r>
    </w:p>
    <w:p w14:paraId="67BD1562" w14:textId="77777777" w:rsidR="007E257E" w:rsidRPr="001E3C91" w:rsidRDefault="007E257E" w:rsidP="007E257E">
      <w:pPr>
        <w:jc w:val="both"/>
        <w:rPr>
          <w:rFonts w:ascii="Arial Narrow" w:hAnsi="Arial Narrow" w:cs="Arial"/>
          <w:b/>
          <w:bCs/>
          <w:sz w:val="24"/>
          <w:szCs w:val="24"/>
          <w:u w:val="single"/>
          <w:shd w:val="clear" w:color="auto" w:fill="FFFFFF"/>
          <w:lang w:val="sr-Latn-ME"/>
        </w:rPr>
      </w:pPr>
      <w:r w:rsidRPr="001E3C91">
        <w:rPr>
          <w:rFonts w:ascii="Arial Narrow" w:hAnsi="Arial Narrow" w:cs="Arial"/>
          <w:b/>
          <w:bCs/>
          <w:sz w:val="24"/>
          <w:szCs w:val="24"/>
          <w:u w:val="single"/>
          <w:shd w:val="clear" w:color="auto" w:fill="FFFFFF"/>
          <w:lang w:val="sr-Latn-ME"/>
        </w:rPr>
        <w:t xml:space="preserve">8. </w:t>
      </w:r>
      <w:r>
        <w:rPr>
          <w:rFonts w:ascii="Arial Narrow" w:hAnsi="Arial Narrow" w:cs="Arial"/>
          <w:b/>
          <w:bCs/>
          <w:sz w:val="24"/>
          <w:szCs w:val="24"/>
          <w:u w:val="single"/>
          <w:shd w:val="clear" w:color="auto" w:fill="FFFFFF"/>
          <w:lang w:val="sr-Latn-ME"/>
        </w:rPr>
        <w:t>Zahtijevane</w:t>
      </w:r>
      <w:r w:rsidRPr="001E3C91">
        <w:rPr>
          <w:rFonts w:ascii="Arial Narrow" w:hAnsi="Arial Narrow" w:cs="Arial"/>
          <w:b/>
          <w:bCs/>
          <w:sz w:val="24"/>
          <w:szCs w:val="24"/>
          <w:u w:val="single"/>
          <w:shd w:val="clear" w:color="auto" w:fill="FFFFFF"/>
          <w:lang w:val="sr-Latn-ME"/>
        </w:rPr>
        <w:t xml:space="preserve"> tehničke specifikacije</w:t>
      </w:r>
    </w:p>
    <w:p w14:paraId="5BEA3F1F" w14:textId="77777777" w:rsidR="007E257E" w:rsidRPr="001E3C91" w:rsidRDefault="007E257E" w:rsidP="007E257E">
      <w:pPr>
        <w:jc w:val="both"/>
        <w:rPr>
          <w:rFonts w:ascii="Arial Narrow" w:hAnsi="Arial Narrow" w:cs="Arial"/>
          <w:b/>
          <w:bCs/>
          <w:sz w:val="24"/>
          <w:szCs w:val="24"/>
          <w:shd w:val="clear" w:color="auto" w:fill="FFFFFF"/>
          <w:lang w:val="sr-Latn-ME"/>
        </w:rPr>
      </w:pPr>
      <w:r w:rsidRPr="001E3C91">
        <w:rPr>
          <w:rFonts w:ascii="Arial Narrow" w:hAnsi="Arial Narrow" w:cs="Arial"/>
          <w:b/>
          <w:bCs/>
          <w:sz w:val="24"/>
          <w:szCs w:val="24"/>
          <w:shd w:val="clear" w:color="auto" w:fill="FFFFFF"/>
          <w:lang w:val="sr-Latn-ME"/>
        </w:rPr>
        <w:t>(i) Op</w:t>
      </w:r>
      <w:r>
        <w:rPr>
          <w:rFonts w:ascii="Arial Narrow" w:hAnsi="Arial Narrow" w:cs="Arial"/>
          <w:b/>
          <w:bCs/>
          <w:sz w:val="24"/>
          <w:szCs w:val="24"/>
          <w:shd w:val="clear" w:color="auto" w:fill="FFFFFF"/>
          <w:lang w:val="sr-Latn-ME"/>
        </w:rPr>
        <w:t>ć</w:t>
      </w:r>
      <w:r w:rsidRPr="001E3C91">
        <w:rPr>
          <w:rFonts w:ascii="Arial Narrow" w:hAnsi="Arial Narrow" w:cs="Arial"/>
          <w:b/>
          <w:bCs/>
          <w:sz w:val="24"/>
          <w:szCs w:val="24"/>
          <w:shd w:val="clear" w:color="auto" w:fill="FFFFFF"/>
          <w:lang w:val="sr-Latn-ME"/>
        </w:rPr>
        <w:t>i opis</w:t>
      </w:r>
    </w:p>
    <w:p w14:paraId="44845F07" w14:textId="77777777" w:rsidR="007E257E" w:rsidRPr="001E3C91" w:rsidRDefault="007E257E" w:rsidP="007E257E">
      <w:pPr>
        <w:jc w:val="both"/>
        <w:rPr>
          <w:rFonts w:ascii="Arial Narrow" w:hAnsi="Arial Narrow" w:cs="Arial"/>
          <w:b/>
          <w:bCs/>
          <w:sz w:val="24"/>
          <w:szCs w:val="24"/>
          <w:shd w:val="clear" w:color="auto" w:fill="FFFFFF"/>
          <w:lang w:val="sr-Latn-ME"/>
        </w:rPr>
      </w:pPr>
      <w:r>
        <w:rPr>
          <w:rFonts w:ascii="Arial Narrow" w:hAnsi="Arial Narrow" w:cs="Arial"/>
          <w:b/>
          <w:bCs/>
          <w:sz w:val="24"/>
          <w:szCs w:val="24"/>
          <w:shd w:val="clear" w:color="auto" w:fill="FFFFFF"/>
          <w:lang w:val="sr-Latn-ME"/>
        </w:rPr>
        <w:t>(ii) Specifični detalji i tehnički</w:t>
      </w:r>
      <w:r w:rsidRPr="001E3C91">
        <w:rPr>
          <w:rFonts w:ascii="Arial Narrow" w:hAnsi="Arial Narrow" w:cs="Arial"/>
          <w:b/>
          <w:bCs/>
          <w:sz w:val="24"/>
          <w:szCs w:val="24"/>
          <w:shd w:val="clear" w:color="auto" w:fill="FFFFFF"/>
          <w:lang w:val="sr-Latn-ME"/>
        </w:rPr>
        <w:t xml:space="preserve"> standard</w:t>
      </w:r>
      <w:r>
        <w:rPr>
          <w:rFonts w:ascii="Arial Narrow" w:hAnsi="Arial Narrow" w:cs="Arial"/>
          <w:b/>
          <w:bCs/>
          <w:sz w:val="24"/>
          <w:szCs w:val="24"/>
          <w:shd w:val="clear" w:color="auto" w:fill="FFFFFF"/>
          <w:lang w:val="sr-Latn-ME"/>
        </w:rPr>
        <w:t>i</w:t>
      </w:r>
    </w:p>
    <w:p w14:paraId="253E766C" w14:textId="77777777" w:rsidR="007E257E" w:rsidRPr="001E3C91" w:rsidRDefault="007E257E" w:rsidP="007E257E">
      <w:pPr>
        <w:jc w:val="both"/>
        <w:rPr>
          <w:rFonts w:ascii="Arial Narrow" w:hAnsi="Arial Narrow" w:cs="Arial"/>
          <w:b/>
          <w:bCs/>
          <w:sz w:val="24"/>
          <w:szCs w:val="24"/>
          <w:shd w:val="clear" w:color="auto" w:fill="FFFFFF"/>
          <w:lang w:val="sr-Latn-ME"/>
        </w:rPr>
      </w:pPr>
      <w:r w:rsidRPr="001E3C91">
        <w:rPr>
          <w:rFonts w:ascii="Arial Narrow" w:hAnsi="Arial Narrow" w:cs="Arial"/>
          <w:b/>
          <w:bCs/>
          <w:sz w:val="24"/>
          <w:szCs w:val="24"/>
          <w:shd w:val="clear" w:color="auto" w:fill="FFFFFF"/>
          <w:lang w:val="sr-Latn-ME"/>
        </w:rPr>
        <w:t>(iii) Parametri performansi</w:t>
      </w:r>
    </w:p>
    <w:p w14:paraId="6851CFC5"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Dobavljač potvrđuje usklađenost sa gore navedenim specifikacijama (U slu</w:t>
      </w:r>
      <w:r>
        <w:rPr>
          <w:rFonts w:ascii="Arial Narrow" w:hAnsi="Arial Narrow" w:cs="Arial"/>
          <w:sz w:val="24"/>
          <w:szCs w:val="24"/>
          <w:shd w:val="clear" w:color="auto" w:fill="FFFFFF"/>
          <w:lang w:val="sr-Latn-ME"/>
        </w:rPr>
        <w:t>čaju odstupanja dobavljač navodi sva takva</w:t>
      </w:r>
      <w:r w:rsidRPr="001E3C91">
        <w:rPr>
          <w:rFonts w:ascii="Arial Narrow" w:hAnsi="Arial Narrow" w:cs="Arial"/>
          <w:sz w:val="24"/>
          <w:szCs w:val="24"/>
          <w:shd w:val="clear" w:color="auto" w:fill="FFFFFF"/>
          <w:lang w:val="sr-Latn-ME"/>
        </w:rPr>
        <w:t xml:space="preserve"> odstupanja)</w:t>
      </w:r>
    </w:p>
    <w:p w14:paraId="259C9DCC"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u w:val="single"/>
          <w:shd w:val="clear" w:color="auto" w:fill="FFFFFF"/>
          <w:lang w:val="sr-Latn-ME"/>
        </w:rPr>
        <w:t>9. Nepoštovanje</w:t>
      </w:r>
      <w:r w:rsidRPr="001E3C91">
        <w:rPr>
          <w:rFonts w:ascii="Arial Narrow" w:hAnsi="Arial Narrow" w:cs="Arial"/>
          <w:sz w:val="24"/>
          <w:szCs w:val="24"/>
          <w:shd w:val="clear" w:color="auto" w:fill="FFFFFF"/>
          <w:lang w:val="sr-Latn-ME"/>
        </w:rPr>
        <w:t xml:space="preserve">: Kupac </w:t>
      </w:r>
      <w:r>
        <w:rPr>
          <w:rFonts w:ascii="Arial Narrow" w:hAnsi="Arial Narrow" w:cs="Arial"/>
          <w:sz w:val="24"/>
          <w:szCs w:val="24"/>
          <w:shd w:val="clear" w:color="auto" w:fill="FFFFFF"/>
          <w:lang w:val="sr-Latn-ME"/>
        </w:rPr>
        <w:t>može da otkaže nalog za nabavku ukoliko Dobavljač ne isporuči Robu</w:t>
      </w:r>
      <w:r w:rsidRPr="001E3C91">
        <w:rPr>
          <w:rFonts w:ascii="Arial Narrow" w:hAnsi="Arial Narrow" w:cs="Arial"/>
          <w:sz w:val="24"/>
          <w:szCs w:val="24"/>
          <w:shd w:val="clear" w:color="auto" w:fill="FFFFFF"/>
          <w:lang w:val="sr-Latn-ME"/>
        </w:rPr>
        <w:t xml:space="preserve"> u skladu sa gore navedenim uslovima.</w:t>
      </w:r>
    </w:p>
    <w:p w14:paraId="045E5DCD" w14:textId="77777777" w:rsidR="007E257E" w:rsidRDefault="007E257E" w:rsidP="007E257E">
      <w:pPr>
        <w:rPr>
          <w:rFonts w:ascii="Arial Narrow" w:hAnsi="Arial Narrow" w:cs="Arial"/>
          <w:sz w:val="24"/>
          <w:szCs w:val="24"/>
          <w:lang w:val="sr-Latn-ME"/>
        </w:rPr>
      </w:pPr>
    </w:p>
    <w:p w14:paraId="334127E9" w14:textId="77777777" w:rsidR="007E257E" w:rsidRPr="001E3C91" w:rsidRDefault="007E257E" w:rsidP="007E257E">
      <w:pPr>
        <w:rPr>
          <w:rFonts w:ascii="Arial Narrow" w:hAnsi="Arial Narrow" w:cs="Arial"/>
          <w:b/>
          <w:bCs/>
          <w:sz w:val="24"/>
          <w:szCs w:val="24"/>
          <w:shd w:val="clear" w:color="auto" w:fill="FFFFFF"/>
          <w:lang w:val="sr-Latn-ME"/>
        </w:rPr>
      </w:pPr>
      <w:r w:rsidRPr="002818C8">
        <w:rPr>
          <w:rFonts w:ascii="Arial Narrow" w:hAnsi="Arial Narrow" w:cs="Arial"/>
          <w:b/>
          <w:bCs/>
          <w:sz w:val="24"/>
          <w:szCs w:val="24"/>
          <w:lang w:val="sr-Latn-ME"/>
        </w:rPr>
        <w:t>NAZIV</w:t>
      </w:r>
      <w:r w:rsidRPr="002818C8">
        <w:rPr>
          <w:rFonts w:ascii="Arial Narrow" w:hAnsi="Arial Narrow" w:cs="Arial"/>
          <w:b/>
          <w:bCs/>
          <w:sz w:val="24"/>
          <w:szCs w:val="24"/>
          <w:shd w:val="clear" w:color="auto" w:fill="FFFFFF"/>
          <w:lang w:val="sr-Latn-ME"/>
        </w:rPr>
        <w:t xml:space="preserve"> DOBAVLJAČA</w:t>
      </w:r>
      <w:r w:rsidRPr="002818C8">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P</w:t>
      </w:r>
      <w:r w:rsidRPr="001E3C91">
        <w:rPr>
          <w:rFonts w:ascii="Arial Narrow" w:hAnsi="Arial Narrow" w:cs="Arial"/>
          <w:b/>
          <w:bCs/>
          <w:sz w:val="24"/>
          <w:szCs w:val="24"/>
          <w:shd w:val="clear" w:color="auto" w:fill="FFFFFF"/>
          <w:lang w:val="sr-Latn-ME"/>
        </w:rPr>
        <w:t>otpis</w:t>
      </w:r>
      <w:r>
        <w:rPr>
          <w:rFonts w:ascii="Arial Narrow" w:hAnsi="Arial Narrow" w:cs="Arial"/>
          <w:b/>
          <w:bCs/>
          <w:sz w:val="24"/>
          <w:szCs w:val="24"/>
          <w:shd w:val="clear" w:color="auto" w:fill="FFFFFF"/>
          <w:lang w:val="sr-Latn-ME"/>
        </w:rPr>
        <w:t xml:space="preserve"> ovlaštenog lica:</w:t>
      </w:r>
      <w:r w:rsidRPr="001E3C91">
        <w:rPr>
          <w:rFonts w:ascii="Arial Narrow" w:hAnsi="Arial Narrow" w:cs="Arial"/>
          <w:b/>
          <w:bCs/>
          <w:sz w:val="24"/>
          <w:szCs w:val="24"/>
          <w:lang w:val="sr-Latn-ME"/>
        </w:rPr>
        <w:br/>
      </w:r>
      <w:r w:rsidRPr="001E3C91">
        <w:rPr>
          <w:rFonts w:ascii="Arial Narrow" w:hAnsi="Arial Narrow" w:cs="Arial"/>
          <w:b/>
          <w:bCs/>
          <w:sz w:val="24"/>
          <w:szCs w:val="24"/>
          <w:shd w:val="clear" w:color="auto" w:fill="FFFFFF"/>
          <w:lang w:val="sr-Latn-ME"/>
        </w:rPr>
        <w:t>M</w:t>
      </w:r>
      <w:r>
        <w:rPr>
          <w:rFonts w:ascii="Arial Narrow" w:hAnsi="Arial Narrow" w:cs="Arial"/>
          <w:b/>
          <w:bCs/>
          <w:sz w:val="24"/>
          <w:szCs w:val="24"/>
          <w:shd w:val="clear" w:color="auto" w:fill="FFFFFF"/>
          <w:lang w:val="sr-Latn-ME"/>
        </w:rPr>
        <w:t>j</w:t>
      </w:r>
      <w:r w:rsidRPr="001E3C91">
        <w:rPr>
          <w:rFonts w:ascii="Arial Narrow" w:hAnsi="Arial Narrow" w:cs="Arial"/>
          <w:b/>
          <w:bCs/>
          <w:sz w:val="24"/>
          <w:szCs w:val="24"/>
          <w:shd w:val="clear" w:color="auto" w:fill="FFFFFF"/>
          <w:lang w:val="sr-Latn-ME"/>
        </w:rPr>
        <w:t>esto:</w:t>
      </w:r>
      <w:r w:rsidRPr="001E3C91">
        <w:rPr>
          <w:rFonts w:ascii="Arial Narrow" w:hAnsi="Arial Narrow" w:cs="Arial"/>
          <w:b/>
          <w:bCs/>
          <w:sz w:val="24"/>
          <w:szCs w:val="24"/>
          <w:lang w:val="sr-Latn-ME"/>
        </w:rPr>
        <w:br/>
      </w:r>
      <w:r w:rsidRPr="001E3C91">
        <w:rPr>
          <w:rFonts w:ascii="Arial Narrow" w:hAnsi="Arial Narrow" w:cs="Arial"/>
          <w:b/>
          <w:bCs/>
          <w:sz w:val="24"/>
          <w:szCs w:val="24"/>
          <w:shd w:val="clear" w:color="auto" w:fill="FFFFFF"/>
          <w:lang w:val="sr-Latn-ME"/>
        </w:rPr>
        <w:t>Datum:</w:t>
      </w:r>
    </w:p>
    <w:p w14:paraId="65A4F673" w14:textId="77777777" w:rsidR="007E257E" w:rsidRPr="001E3C91" w:rsidRDefault="007E257E" w:rsidP="007E257E">
      <w:pPr>
        <w:rPr>
          <w:rFonts w:ascii="Arial Narrow" w:hAnsi="Arial Narrow" w:cs="Arial"/>
          <w:sz w:val="24"/>
          <w:szCs w:val="24"/>
          <w:shd w:val="clear" w:color="auto" w:fill="FFFFFF"/>
          <w:lang w:val="sr-Latn-ME"/>
        </w:rPr>
      </w:pPr>
    </w:p>
    <w:p w14:paraId="048F8DB2" w14:textId="77777777" w:rsidR="007E257E" w:rsidRPr="001E3C91" w:rsidRDefault="007E257E" w:rsidP="007E257E">
      <w:pPr>
        <w:rPr>
          <w:rFonts w:ascii="Arial Narrow" w:hAnsi="Arial Narrow" w:cs="Arial"/>
          <w:sz w:val="24"/>
          <w:szCs w:val="24"/>
          <w:shd w:val="clear" w:color="auto" w:fill="FFFFFF"/>
          <w:lang w:val="sr-Latn-ME"/>
        </w:rPr>
      </w:pPr>
    </w:p>
    <w:p w14:paraId="123B9911" w14:textId="77777777" w:rsidR="007E257E" w:rsidRPr="001E3C91" w:rsidRDefault="007E257E" w:rsidP="007E257E">
      <w:pPr>
        <w:rPr>
          <w:rFonts w:ascii="Arial Narrow" w:hAnsi="Arial Narrow" w:cs="Arial"/>
          <w:sz w:val="24"/>
          <w:szCs w:val="24"/>
          <w:shd w:val="clear" w:color="auto" w:fill="FFFFFF"/>
          <w:lang w:val="sr-Latn-ME"/>
        </w:rPr>
      </w:pPr>
    </w:p>
    <w:p w14:paraId="136BEBE2" w14:textId="77777777" w:rsidR="007E257E" w:rsidRPr="001E3C91" w:rsidRDefault="007E257E" w:rsidP="007E257E">
      <w:pPr>
        <w:rPr>
          <w:rFonts w:ascii="Arial Narrow" w:hAnsi="Arial Narrow" w:cs="Arial"/>
          <w:sz w:val="24"/>
          <w:szCs w:val="24"/>
          <w:shd w:val="clear" w:color="auto" w:fill="FFFFFF"/>
          <w:lang w:val="sr-Latn-ME"/>
        </w:rPr>
      </w:pPr>
    </w:p>
    <w:p w14:paraId="2E44F440" w14:textId="77777777" w:rsidR="007E257E" w:rsidRPr="001E3C91" w:rsidRDefault="007E257E" w:rsidP="007E257E">
      <w:pPr>
        <w:rPr>
          <w:rFonts w:ascii="Arial Narrow" w:hAnsi="Arial Narrow" w:cs="Arial"/>
          <w:sz w:val="24"/>
          <w:szCs w:val="24"/>
          <w:shd w:val="clear" w:color="auto" w:fill="FFFFFF"/>
          <w:lang w:val="sr-Latn-ME"/>
        </w:rPr>
      </w:pPr>
    </w:p>
    <w:p w14:paraId="265B091A" w14:textId="77777777" w:rsidR="007E257E" w:rsidRPr="001E3C91" w:rsidRDefault="007E257E" w:rsidP="007E257E">
      <w:pPr>
        <w:rPr>
          <w:rFonts w:ascii="Arial Narrow" w:hAnsi="Arial Narrow" w:cs="Arial"/>
          <w:sz w:val="24"/>
          <w:szCs w:val="24"/>
          <w:shd w:val="clear" w:color="auto" w:fill="FFFFFF"/>
          <w:lang w:val="sr-Latn-ME"/>
        </w:rPr>
      </w:pPr>
    </w:p>
    <w:p w14:paraId="0D78F9B9" w14:textId="77777777" w:rsidR="007E257E" w:rsidRPr="001E3C91" w:rsidRDefault="007E257E" w:rsidP="007E257E">
      <w:pPr>
        <w:rPr>
          <w:rFonts w:ascii="Arial Narrow" w:hAnsi="Arial Narrow" w:cs="Arial"/>
          <w:sz w:val="24"/>
          <w:szCs w:val="24"/>
          <w:shd w:val="clear" w:color="auto" w:fill="FFFFFF"/>
          <w:lang w:val="sr-Latn-ME"/>
        </w:rPr>
      </w:pPr>
    </w:p>
    <w:p w14:paraId="7510E86C" w14:textId="09F61A15" w:rsidR="007E257E" w:rsidRDefault="007E257E" w:rsidP="007E257E">
      <w:pPr>
        <w:rPr>
          <w:rFonts w:ascii="Arial Narrow" w:hAnsi="Arial Narrow" w:cs="Arial"/>
          <w:sz w:val="24"/>
          <w:szCs w:val="24"/>
          <w:shd w:val="clear" w:color="auto" w:fill="FFFFFF"/>
          <w:lang w:val="sr-Latn-ME"/>
        </w:rPr>
      </w:pPr>
    </w:p>
    <w:p w14:paraId="4153549F" w14:textId="77777777" w:rsidR="00F62186" w:rsidRPr="001E3C91" w:rsidRDefault="00F62186" w:rsidP="007E257E">
      <w:pPr>
        <w:rPr>
          <w:rFonts w:ascii="Arial Narrow" w:hAnsi="Arial Narrow" w:cs="Arial"/>
          <w:sz w:val="24"/>
          <w:szCs w:val="24"/>
          <w:shd w:val="clear" w:color="auto" w:fill="FFFFFF"/>
          <w:lang w:val="sr-Latn-ME"/>
        </w:rPr>
      </w:pPr>
    </w:p>
    <w:p w14:paraId="24B17C9C" w14:textId="77777777" w:rsidR="007E257E" w:rsidRPr="001E3C91" w:rsidRDefault="007E257E" w:rsidP="007E257E">
      <w:pPr>
        <w:rPr>
          <w:rFonts w:ascii="Arial Narrow" w:hAnsi="Arial Narrow" w:cs="Arial"/>
          <w:sz w:val="24"/>
          <w:szCs w:val="24"/>
          <w:shd w:val="clear" w:color="auto" w:fill="FFFFFF"/>
          <w:lang w:val="sr-Latn-ME"/>
        </w:rPr>
      </w:pPr>
    </w:p>
    <w:p w14:paraId="48062C70" w14:textId="77777777" w:rsidR="007E257E" w:rsidRPr="001E3C91" w:rsidRDefault="007E257E" w:rsidP="007E257E">
      <w:pPr>
        <w:rPr>
          <w:rFonts w:ascii="Arial Narrow" w:hAnsi="Arial Narrow" w:cs="Arial"/>
          <w:sz w:val="24"/>
          <w:szCs w:val="24"/>
          <w:shd w:val="clear" w:color="auto" w:fill="FFFFFF"/>
          <w:lang w:val="sr-Latn-ME"/>
        </w:rPr>
      </w:pPr>
    </w:p>
    <w:p w14:paraId="2FE38E45" w14:textId="77777777" w:rsidR="007E257E" w:rsidRPr="001E3C91" w:rsidRDefault="007E257E" w:rsidP="007E257E">
      <w:pPr>
        <w:rPr>
          <w:rFonts w:ascii="Arial Narrow" w:hAnsi="Arial Narrow" w:cs="Arial"/>
          <w:sz w:val="24"/>
          <w:szCs w:val="24"/>
          <w:shd w:val="clear" w:color="auto" w:fill="FFFFFF"/>
          <w:lang w:val="sr-Latn-ME"/>
        </w:rPr>
      </w:pPr>
      <w:bookmarkStart w:id="32" w:name="_Toc19534070"/>
      <w:r w:rsidRPr="002818C8">
        <w:rPr>
          <w:rStyle w:val="Heading1Char"/>
        </w:rPr>
        <w:lastRenderedPageBreak/>
        <w:t>Prilog</w:t>
      </w:r>
      <w:r w:rsidRPr="00164717">
        <w:rPr>
          <w:rStyle w:val="Heading1Char"/>
          <w:lang w:val="sr-Latn-ME"/>
        </w:rPr>
        <w:t xml:space="preserve"> 4: </w:t>
      </w:r>
      <w:r w:rsidRPr="002818C8">
        <w:rPr>
          <w:rStyle w:val="Heading1Char"/>
        </w:rPr>
        <w:t>Obrazac</w:t>
      </w:r>
      <w:r w:rsidRPr="00164717">
        <w:rPr>
          <w:rStyle w:val="Heading1Char"/>
          <w:lang w:val="sr-Latn-ME"/>
        </w:rPr>
        <w:t xml:space="preserve"> </w:t>
      </w:r>
      <w:r>
        <w:rPr>
          <w:rStyle w:val="Heading1Char"/>
        </w:rPr>
        <w:t>za</w:t>
      </w:r>
      <w:r w:rsidRPr="00164717">
        <w:rPr>
          <w:rStyle w:val="Heading1Char"/>
          <w:lang w:val="sr-Latn-ME"/>
        </w:rPr>
        <w:t xml:space="preserve"> </w:t>
      </w:r>
      <w:r>
        <w:rPr>
          <w:rStyle w:val="Heading1Char"/>
        </w:rPr>
        <w:t>evaluaciju</w:t>
      </w:r>
      <w:r w:rsidRPr="00164717">
        <w:rPr>
          <w:rStyle w:val="Heading1Char"/>
          <w:lang w:val="sr-Latn-ME"/>
        </w:rPr>
        <w:t xml:space="preserve"> š</w:t>
      </w:r>
      <w:r>
        <w:rPr>
          <w:rStyle w:val="Heading1Char"/>
        </w:rPr>
        <w:t>opinga</w:t>
      </w:r>
      <w:bookmarkEnd w:id="32"/>
      <w:r w:rsidRPr="00164717">
        <w:rPr>
          <w:rStyle w:val="Heading1Char"/>
          <w:lang w:val="sr-Latn-ME"/>
        </w:rPr>
        <w:br/>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Šoping</w:t>
      </w:r>
      <w:r w:rsidRPr="001E3C91">
        <w:rPr>
          <w:rFonts w:ascii="Arial Narrow" w:hAnsi="Arial Narrow" w:cs="Arial"/>
          <w:b/>
          <w:bCs/>
          <w:sz w:val="24"/>
          <w:szCs w:val="24"/>
          <w:shd w:val="clear" w:color="auto" w:fill="FFFFFF"/>
          <w:lang w:val="sr-Latn-ME"/>
        </w:rPr>
        <w:t>: Obrazac za evaluaciju</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 Naziv projekta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2. </w:t>
      </w:r>
      <w:r>
        <w:rPr>
          <w:rFonts w:ascii="Arial Narrow" w:hAnsi="Arial Narrow" w:cs="Arial"/>
          <w:sz w:val="24"/>
          <w:szCs w:val="24"/>
          <w:shd w:val="clear" w:color="auto" w:fill="FFFFFF"/>
          <w:lang w:val="sr-Latn-ME"/>
        </w:rPr>
        <w:t>Implementaciona agencija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3. Detaljne informacije o nabavljenoj robi</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4. </w:t>
      </w:r>
      <w:r>
        <w:rPr>
          <w:rFonts w:ascii="Arial Narrow" w:hAnsi="Arial Narrow" w:cs="Arial"/>
          <w:sz w:val="24"/>
          <w:szCs w:val="24"/>
          <w:shd w:val="clear" w:color="auto" w:fill="FFFFFF"/>
          <w:lang w:val="sr-Latn-ME"/>
        </w:rPr>
        <w:t xml:space="preserve">Procijenjena cijena </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                          </w:t>
      </w:r>
      <w:r w:rsidRPr="001E3C91">
        <w:rPr>
          <w:rFonts w:ascii="Arial Narrow" w:hAnsi="Arial Narrow" w:cs="Arial"/>
          <w:sz w:val="24"/>
          <w:szCs w:val="24"/>
          <w:shd w:val="clear" w:color="auto" w:fill="FFFFFF"/>
          <w:lang w:val="sr-Latn-ME"/>
        </w:rPr>
        <w:t>ekvivalentni</w:t>
      </w:r>
      <w:r>
        <w:rPr>
          <w:rFonts w:ascii="Arial Narrow" w:hAnsi="Arial Narrow" w:cs="Arial"/>
          <w:sz w:val="24"/>
          <w:szCs w:val="24"/>
          <w:shd w:val="clear" w:color="auto" w:fill="FFFFFF"/>
          <w:lang w:val="sr-Latn-ME"/>
        </w:rPr>
        <w:t xml:space="preserve"> iznosu od</w:t>
      </w:r>
      <w:r w:rsidRPr="001E3C91">
        <w:rPr>
          <w:rFonts w:ascii="Arial Narrow" w:hAnsi="Arial Narrow" w:cs="Arial"/>
          <w:sz w:val="24"/>
          <w:szCs w:val="24"/>
          <w:shd w:val="clear" w:color="auto" w:fill="FFFFFF"/>
          <w:lang w:val="sr-Latn-ME"/>
        </w:rPr>
        <w:t xml:space="preserve"> </w:t>
      </w:r>
      <w:r w:rsidRPr="0000101A">
        <w:rPr>
          <w:rFonts w:ascii="Arial Narrow" w:hAnsi="Arial Narrow" w:cs="Arial"/>
          <w:sz w:val="24"/>
          <w:szCs w:val="24"/>
          <w:shd w:val="clear" w:color="auto" w:fill="FFFFFF"/>
          <w:lang w:val="sr-Latn-ME"/>
        </w:rPr>
        <w:t>USD</w:t>
      </w:r>
      <w:r w:rsidRPr="001E3C91">
        <w:rPr>
          <w:rFonts w:ascii="Arial Narrow" w:hAnsi="Arial Narrow" w:cs="Arial"/>
          <w:sz w:val="24"/>
          <w:szCs w:val="24"/>
          <w:shd w:val="clear" w:color="auto" w:fill="FFFFFF"/>
          <w:lang w:val="sr-Latn-ME"/>
        </w:rPr>
        <w:t>________________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5. Broj pozvanih dobavljača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6. Koliko ih je odgovorilo?</w:t>
      </w:r>
    </w:p>
    <w:p w14:paraId="47D5AEC7"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335"/>
        <w:gridCol w:w="2335"/>
        <w:gridCol w:w="2335"/>
        <w:gridCol w:w="2335"/>
      </w:tblGrid>
      <w:tr w:rsidR="007E257E" w:rsidRPr="001E3C91" w14:paraId="53ADBBF4" w14:textId="77777777" w:rsidTr="003E2900">
        <w:tc>
          <w:tcPr>
            <w:tcW w:w="1250" w:type="pct"/>
          </w:tcPr>
          <w:p w14:paraId="6B9EED9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Naziv dostavljača</w:t>
            </w:r>
          </w:p>
        </w:tc>
        <w:tc>
          <w:tcPr>
            <w:tcW w:w="1250" w:type="pct"/>
          </w:tcPr>
          <w:p w14:paraId="4B0DD03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Datum ponude</w:t>
            </w:r>
          </w:p>
        </w:tc>
        <w:tc>
          <w:tcPr>
            <w:tcW w:w="1250" w:type="pct"/>
          </w:tcPr>
          <w:p w14:paraId="6BFA7CE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Datum prijema</w:t>
            </w:r>
          </w:p>
        </w:tc>
        <w:tc>
          <w:tcPr>
            <w:tcW w:w="1250" w:type="pct"/>
          </w:tcPr>
          <w:p w14:paraId="0397052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Ponuđena cijena</w:t>
            </w:r>
          </w:p>
        </w:tc>
      </w:tr>
      <w:tr w:rsidR="007E257E" w:rsidRPr="001E3C91" w14:paraId="3E2656C0" w14:textId="77777777" w:rsidTr="003E2900">
        <w:tc>
          <w:tcPr>
            <w:tcW w:w="1250" w:type="pct"/>
          </w:tcPr>
          <w:p w14:paraId="4B10531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50" w:type="pct"/>
          </w:tcPr>
          <w:p w14:paraId="4C51405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50" w:type="pct"/>
          </w:tcPr>
          <w:p w14:paraId="641E74B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50" w:type="pct"/>
          </w:tcPr>
          <w:p w14:paraId="7F7171C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070DB803" w14:textId="77777777" w:rsidTr="003E2900">
        <w:tc>
          <w:tcPr>
            <w:tcW w:w="1250" w:type="pct"/>
          </w:tcPr>
          <w:p w14:paraId="5FDAE8F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50" w:type="pct"/>
          </w:tcPr>
          <w:p w14:paraId="6C28A7D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50" w:type="pct"/>
          </w:tcPr>
          <w:p w14:paraId="6EBCE2D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50" w:type="pct"/>
          </w:tcPr>
          <w:p w14:paraId="5F56267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53479ABB" w14:textId="77777777" w:rsidTr="003E2900">
        <w:tc>
          <w:tcPr>
            <w:tcW w:w="1250" w:type="pct"/>
          </w:tcPr>
          <w:p w14:paraId="3459015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50" w:type="pct"/>
          </w:tcPr>
          <w:p w14:paraId="55952D9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50" w:type="pct"/>
          </w:tcPr>
          <w:p w14:paraId="5701C7AD"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250" w:type="pct"/>
          </w:tcPr>
          <w:p w14:paraId="7A5613E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bl>
    <w:p w14:paraId="7D07C8C7" w14:textId="77777777" w:rsidR="007E257E" w:rsidRPr="001E3C91" w:rsidRDefault="007E257E" w:rsidP="007E257E">
      <w:pPr>
        <w:rPr>
          <w:rFonts w:ascii="Arial Narrow" w:hAnsi="Arial Narrow" w:cs="Arial"/>
          <w:sz w:val="24"/>
          <w:szCs w:val="24"/>
          <w:shd w:val="clear" w:color="auto" w:fill="FFFFFF"/>
          <w:lang w:val="sr-Latn-ME"/>
        </w:rPr>
      </w:pPr>
    </w:p>
    <w:p w14:paraId="2EAE7A1F" w14:textId="77777777" w:rsidR="007E257E" w:rsidRPr="001E3C91" w:rsidRDefault="007E257E" w:rsidP="007E257E">
      <w:pPr>
        <w:rPr>
          <w:rFonts w:ascii="Arial Narrow" w:hAnsi="Arial Narrow" w:cs="Arial"/>
          <w:sz w:val="24"/>
          <w:szCs w:val="24"/>
          <w:lang w:val="sr-Latn-ME"/>
        </w:rPr>
      </w:pPr>
      <w:r>
        <w:rPr>
          <w:rFonts w:ascii="Arial Narrow" w:hAnsi="Arial Narrow" w:cs="Arial"/>
          <w:sz w:val="24"/>
          <w:szCs w:val="24"/>
          <w:shd w:val="clear" w:color="auto" w:fill="FFFFFF"/>
          <w:lang w:val="sr-Latn-ME"/>
        </w:rPr>
        <w:t>7. Rangiranje prihvatljivih ponuda,</w:t>
      </w:r>
      <w:r w:rsidRPr="001E3C91">
        <w:rPr>
          <w:rFonts w:ascii="Arial Narrow" w:hAnsi="Arial Narrow" w:cs="Arial"/>
          <w:sz w:val="24"/>
          <w:szCs w:val="24"/>
          <w:shd w:val="clear" w:color="auto" w:fill="FFFFFF"/>
          <w:lang w:val="sr-Latn-ME"/>
        </w:rPr>
        <w:t xml:space="preserve"> po c</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eni:</w:t>
      </w:r>
    </w:p>
    <w:p w14:paraId="768FCC9A" w14:textId="77777777" w:rsidR="007E257E" w:rsidRPr="001E3C91" w:rsidRDefault="007E257E" w:rsidP="007E257E">
      <w:pPr>
        <w:ind w:left="2160" w:firstLine="720"/>
        <w:rPr>
          <w:rFonts w:ascii="Arial Narrow" w:hAnsi="Arial Narrow" w:cs="Arial"/>
          <w:sz w:val="24"/>
          <w:szCs w:val="24"/>
          <w:lang w:val="sr-Latn-ME"/>
        </w:rPr>
      </w:pPr>
      <w:r>
        <w:rPr>
          <w:rFonts w:ascii="Arial Narrow" w:hAnsi="Arial Narrow" w:cs="Arial"/>
          <w:sz w:val="24"/>
          <w:szCs w:val="24"/>
          <w:shd w:val="clear" w:color="auto" w:fill="FFFFFF"/>
          <w:lang w:val="sr-Latn-ME"/>
        </w:rPr>
        <w:t>Dobavljač</w:t>
      </w:r>
      <w:r w:rsidRPr="001E3C91">
        <w:rPr>
          <w:rFonts w:ascii="Arial Narrow" w:hAnsi="Arial Narrow" w:cs="Arial"/>
          <w:sz w:val="24"/>
          <w:szCs w:val="24"/>
          <w:shd w:val="clear" w:color="auto" w:fill="FFFFFF"/>
          <w:lang w:val="sr-Latn-ME"/>
        </w:rPr>
        <w:t xml:space="preserve"> </w:t>
      </w:r>
      <w:r w:rsidRPr="001E3C91">
        <w:rPr>
          <w:rFonts w:ascii="Arial Narrow" w:hAnsi="Arial Narrow" w:cs="Arial"/>
          <w:sz w:val="24"/>
          <w:szCs w:val="24"/>
          <w:shd w:val="clear" w:color="auto" w:fill="FFFFFF"/>
          <w:lang w:val="sr-Latn-ME"/>
        </w:rPr>
        <w:tab/>
      </w:r>
      <w:r w:rsidRPr="001E3C91">
        <w:rPr>
          <w:rFonts w:ascii="Arial Narrow" w:hAnsi="Arial Narrow" w:cs="Arial"/>
          <w:sz w:val="24"/>
          <w:szCs w:val="24"/>
          <w:shd w:val="clear" w:color="auto" w:fill="FFFFFF"/>
          <w:lang w:val="sr-Latn-ME"/>
        </w:rPr>
        <w:tab/>
      </w:r>
      <w:r w:rsidRPr="001E3C91">
        <w:rPr>
          <w:rFonts w:ascii="Arial Narrow" w:hAnsi="Arial Narrow" w:cs="Arial"/>
          <w:sz w:val="24"/>
          <w:szCs w:val="24"/>
          <w:shd w:val="clear" w:color="auto" w:fill="FFFFFF"/>
          <w:lang w:val="sr-Latn-ME"/>
        </w:rPr>
        <w:tab/>
      </w:r>
      <w:r w:rsidRPr="001E3C91">
        <w:rPr>
          <w:rFonts w:ascii="Arial Narrow" w:hAnsi="Arial Narrow" w:cs="Arial"/>
          <w:sz w:val="24"/>
          <w:szCs w:val="24"/>
          <w:shd w:val="clear" w:color="auto" w:fill="FFFFFF"/>
          <w:lang w:val="sr-Latn-ME"/>
        </w:rPr>
        <w:tab/>
      </w:r>
      <w:r w:rsidRPr="001E3C91">
        <w:rPr>
          <w:rFonts w:ascii="Arial Narrow" w:hAnsi="Arial Narrow" w:cs="Arial"/>
          <w:sz w:val="24"/>
          <w:szCs w:val="24"/>
          <w:shd w:val="clear" w:color="auto" w:fill="FFFFFF"/>
          <w:lang w:val="sr-Latn-ME"/>
        </w:rPr>
        <w:tab/>
      </w:r>
      <w:r>
        <w:rPr>
          <w:rFonts w:ascii="Arial Narrow" w:hAnsi="Arial Narrow" w:cs="Arial"/>
          <w:sz w:val="24"/>
          <w:szCs w:val="24"/>
          <w:shd w:val="clear" w:color="auto" w:fill="FFFFFF"/>
          <w:lang w:val="sr-Latn-ME"/>
        </w:rPr>
        <w:t>Cijena</w:t>
      </w:r>
    </w:p>
    <w:p w14:paraId="05A92BE1" w14:textId="77777777" w:rsidR="007E257E" w:rsidRPr="001E3C91" w:rsidRDefault="007E257E" w:rsidP="007E257E">
      <w:pPr>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8. Neprihvatljive po</w:t>
      </w:r>
      <w:r w:rsidRPr="001E3C91">
        <w:rPr>
          <w:rFonts w:ascii="Arial Narrow" w:hAnsi="Arial Narrow" w:cs="Arial"/>
          <w:sz w:val="24"/>
          <w:szCs w:val="24"/>
          <w:shd w:val="clear" w:color="auto" w:fill="FFFFFF"/>
          <w:lang w:val="sr-Latn-ME"/>
        </w:rPr>
        <w:t>nude:</w:t>
      </w:r>
    </w:p>
    <w:p w14:paraId="46051AFF" w14:textId="77777777" w:rsidR="007E257E" w:rsidRPr="001E3C91" w:rsidRDefault="007E257E" w:rsidP="007E257E">
      <w:pPr>
        <w:ind w:left="2880"/>
        <w:rPr>
          <w:rFonts w:ascii="Arial Narrow" w:hAnsi="Arial Narrow" w:cs="Arial"/>
          <w:sz w:val="24"/>
          <w:szCs w:val="24"/>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Dobavljač </w:t>
      </w:r>
      <w:r w:rsidRPr="001E3C91">
        <w:rPr>
          <w:rFonts w:ascii="Arial Narrow" w:hAnsi="Arial Narrow" w:cs="Arial"/>
          <w:sz w:val="24"/>
          <w:szCs w:val="24"/>
          <w:shd w:val="clear" w:color="auto" w:fill="FFFFFF"/>
          <w:lang w:val="sr-Latn-ME"/>
        </w:rPr>
        <w:tab/>
      </w:r>
      <w:r w:rsidRPr="001E3C91">
        <w:rPr>
          <w:rFonts w:ascii="Arial Narrow" w:hAnsi="Arial Narrow" w:cs="Arial"/>
          <w:sz w:val="24"/>
          <w:szCs w:val="24"/>
          <w:shd w:val="clear" w:color="auto" w:fill="FFFFFF"/>
          <w:lang w:val="sr-Latn-ME"/>
        </w:rPr>
        <w:tab/>
      </w:r>
      <w:r w:rsidRPr="001E3C91">
        <w:rPr>
          <w:rFonts w:ascii="Arial Narrow" w:hAnsi="Arial Narrow" w:cs="Arial"/>
          <w:sz w:val="24"/>
          <w:szCs w:val="24"/>
          <w:shd w:val="clear" w:color="auto" w:fill="FFFFFF"/>
          <w:lang w:val="sr-Latn-ME"/>
        </w:rPr>
        <w:tab/>
      </w:r>
      <w:r w:rsidRPr="001E3C91">
        <w:rPr>
          <w:rFonts w:ascii="Arial Narrow" w:hAnsi="Arial Narrow" w:cs="Arial"/>
          <w:sz w:val="24"/>
          <w:szCs w:val="24"/>
          <w:shd w:val="clear" w:color="auto" w:fill="FFFFFF"/>
          <w:lang w:val="sr-Latn-ME"/>
        </w:rPr>
        <w:tab/>
      </w:r>
      <w:r>
        <w:rPr>
          <w:rFonts w:ascii="Arial Narrow" w:hAnsi="Arial Narrow" w:cs="Arial"/>
          <w:sz w:val="24"/>
          <w:szCs w:val="24"/>
          <w:shd w:val="clear" w:color="auto" w:fill="FFFFFF"/>
          <w:lang w:val="sr-Latn-ME"/>
        </w:rPr>
        <w:t xml:space="preserve">             Razlog</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razlozi</w:t>
      </w:r>
      <w:r w:rsidRPr="001E3C91">
        <w:rPr>
          <w:rFonts w:ascii="Arial Narrow" w:hAnsi="Arial Narrow" w:cs="Arial"/>
          <w:sz w:val="24"/>
          <w:szCs w:val="24"/>
          <w:shd w:val="clear" w:color="auto" w:fill="FFFFFF"/>
          <w:lang w:val="sr-Latn-ME"/>
        </w:rPr>
        <w:t>)</w:t>
      </w:r>
    </w:p>
    <w:p w14:paraId="4CE994AF" w14:textId="77777777" w:rsidR="007E257E" w:rsidRPr="001E3C91" w:rsidRDefault="007E257E" w:rsidP="007E257E">
      <w:pPr>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9. Naziv</w:t>
      </w:r>
      <w:r w:rsidRPr="001E3C91">
        <w:rPr>
          <w:rFonts w:ascii="Arial Narrow" w:hAnsi="Arial Narrow" w:cs="Arial"/>
          <w:sz w:val="24"/>
          <w:szCs w:val="24"/>
          <w:shd w:val="clear" w:color="auto" w:fill="FFFFFF"/>
          <w:lang w:val="sr-Latn-ME"/>
        </w:rPr>
        <w:t xml:space="preserve"> dobavljača</w:t>
      </w:r>
      <w:r>
        <w:rPr>
          <w:rFonts w:ascii="Arial Narrow" w:hAnsi="Arial Narrow" w:cs="Arial"/>
          <w:sz w:val="24"/>
          <w:szCs w:val="24"/>
          <w:shd w:val="clear" w:color="auto" w:fill="FFFFFF"/>
          <w:lang w:val="sr-Latn-ME"/>
        </w:rPr>
        <w:t xml:space="preserve"> koji je dostavio najnižu ponudu</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10. Ukupna cijena Ugovora ____________ Ekvivalent u </w:t>
      </w:r>
      <w:r>
        <w:rPr>
          <w:rFonts w:ascii="Arial Narrow" w:hAnsi="Arial Narrow" w:cs="Arial"/>
          <w:sz w:val="24"/>
          <w:szCs w:val="24"/>
          <w:shd w:val="clear" w:color="auto" w:fill="FFFFFF"/>
          <w:lang w:val="sr-Latn-ME"/>
        </w:rPr>
        <w:t xml:space="preserve">USD </w:t>
      </w:r>
      <w:r w:rsidRPr="001E3C91">
        <w:rPr>
          <w:rFonts w:ascii="Arial Narrow" w:hAnsi="Arial Narrow" w:cs="Arial"/>
          <w:sz w:val="24"/>
          <w:szCs w:val="24"/>
          <w:shd w:val="clear" w:color="auto" w:fill="FFFFFF"/>
          <w:lang w:val="sr-Latn-ME"/>
        </w:rPr>
        <w:t>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11. Datum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e ugovora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12. Pitanja </w:t>
      </w:r>
      <w:r w:rsidRPr="001E3C91">
        <w:rPr>
          <w:rFonts w:ascii="Arial Narrow" w:hAnsi="Arial Narrow" w:cs="Arial"/>
          <w:sz w:val="24"/>
          <w:szCs w:val="24"/>
          <w:shd w:val="clear" w:color="auto" w:fill="FFFFFF"/>
          <w:lang w:val="sr-Latn-ME"/>
        </w:rPr>
        <w:t xml:space="preserve">koja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se razmatrati</w:t>
      </w:r>
      <w:r>
        <w:rPr>
          <w:rFonts w:ascii="Arial Narrow" w:hAnsi="Arial Narrow" w:cs="Arial"/>
          <w:sz w:val="24"/>
          <w:szCs w:val="24"/>
          <w:shd w:val="clear" w:color="auto" w:fill="FFFFFF"/>
          <w:lang w:val="sr-Latn-ME"/>
        </w:rPr>
        <w:t>) se razmatraju prilikom finalizacije ugovora</w:t>
      </w:r>
      <w:r w:rsidRPr="001E3C91">
        <w:rPr>
          <w:rFonts w:ascii="Arial Narrow" w:hAnsi="Arial Narrow" w:cs="Arial"/>
          <w:sz w:val="24"/>
          <w:szCs w:val="24"/>
          <w:shd w:val="clear" w:color="auto" w:fill="FFFFFF"/>
          <w:lang w:val="sr-Latn-ME"/>
        </w:rPr>
        <w:t>. Pojasniti</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13. Žalbe od drugih dobavljača,</w:t>
      </w:r>
      <w:r>
        <w:rPr>
          <w:rFonts w:ascii="Arial Narrow" w:hAnsi="Arial Narrow" w:cs="Arial"/>
          <w:sz w:val="24"/>
          <w:szCs w:val="24"/>
          <w:shd w:val="clear" w:color="auto" w:fill="FFFFFF"/>
          <w:lang w:val="sr-Latn-ME"/>
        </w:rPr>
        <w:t xml:space="preserve"> ukoliko ih ima, dati detaljne informacije</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Potpis službenika za nabavke</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4D1A84">
        <w:rPr>
          <w:rStyle w:val="Heading1Char"/>
        </w:rPr>
        <w:lastRenderedPageBreak/>
        <w:t>Prilog 5: Radovi manjeg obima</w:t>
      </w:r>
      <w:r w:rsidRPr="004D1A84">
        <w:rPr>
          <w:rStyle w:val="Heading1Char"/>
        </w:rPr>
        <w:br/>
      </w:r>
      <w:r w:rsidRPr="001E3C91">
        <w:rPr>
          <w:rFonts w:ascii="Arial Narrow" w:hAnsi="Arial Narrow" w:cs="Arial"/>
          <w:sz w:val="24"/>
          <w:szCs w:val="24"/>
          <w:lang w:val="sr-Latn-ME"/>
        </w:rPr>
        <w:br/>
      </w:r>
      <w:r w:rsidRPr="008E649D">
        <w:rPr>
          <w:rFonts w:ascii="Arial Narrow" w:hAnsi="Arial Narrow" w:cs="Arial"/>
          <w:sz w:val="24"/>
          <w:szCs w:val="24"/>
          <w:shd w:val="clear" w:color="auto" w:fill="FFFFFF"/>
          <w:lang w:val="sr-Latn-ME"/>
        </w:rPr>
        <w:t>POZIV ZA DOSTAVLJANJE PONUDA: UGOVOR ZA RADOVE MANJEG OBIMA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Broj ugovora: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Broj granta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 izdavanja poziva: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Za</w:t>
      </w:r>
      <w:r w:rsidRPr="001E3C91">
        <w:rPr>
          <w:rFonts w:ascii="Arial Narrow" w:hAnsi="Arial Narrow" w:cs="Arial"/>
          <w:sz w:val="24"/>
          <w:szCs w:val="24"/>
          <w:shd w:val="clear" w:color="auto" w:fill="FFFFFF"/>
          <w:lang w:val="sr-Latn-ME"/>
        </w:rPr>
        <w:t>: (unesite naziv izvođača radova)</w:t>
      </w:r>
    </w:p>
    <w:p w14:paraId="37F9D491"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Poštovana gospodo,</w:t>
      </w:r>
    </w:p>
    <w:p w14:paraId="065C9419"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 Vla</w:t>
      </w:r>
      <w:r>
        <w:rPr>
          <w:rFonts w:ascii="Arial Narrow" w:hAnsi="Arial Narrow" w:cs="Arial"/>
          <w:sz w:val="24"/>
          <w:szCs w:val="24"/>
          <w:shd w:val="clear" w:color="auto" w:fill="FFFFFF"/>
          <w:lang w:val="sr-Latn-ME"/>
        </w:rPr>
        <w:t>da (primalac) je dobila Grant Svjetske banke za učešće u</w:t>
      </w:r>
      <w:r w:rsidRPr="001E3C91">
        <w:rPr>
          <w:rFonts w:ascii="Arial Narrow" w:hAnsi="Arial Narrow" w:cs="Arial"/>
          <w:sz w:val="24"/>
          <w:szCs w:val="24"/>
          <w:shd w:val="clear" w:color="auto" w:fill="FFFFFF"/>
          <w:lang w:val="sr-Latn-ME"/>
        </w:rPr>
        <w:t xml:space="preserve"> troškovima (Naziv projekta) i namjerava</w:t>
      </w:r>
      <w:r>
        <w:rPr>
          <w:rFonts w:ascii="Arial Narrow" w:hAnsi="Arial Narrow" w:cs="Arial"/>
          <w:sz w:val="24"/>
          <w:szCs w:val="24"/>
          <w:shd w:val="clear" w:color="auto" w:fill="FFFFFF"/>
          <w:lang w:val="sr-Latn-ME"/>
        </w:rPr>
        <w:t xml:space="preserve"> da dio sredstava utroši za prihvatljiva</w:t>
      </w:r>
      <w:r w:rsidRPr="001E3C91">
        <w:rPr>
          <w:rFonts w:ascii="Arial Narrow" w:hAnsi="Arial Narrow" w:cs="Arial"/>
          <w:sz w:val="24"/>
          <w:szCs w:val="24"/>
          <w:shd w:val="clear" w:color="auto" w:fill="FFFFFF"/>
          <w:lang w:val="sr-Latn-ME"/>
        </w:rPr>
        <w:t xml:space="preserve"> pla</w:t>
      </w:r>
      <w:r>
        <w:rPr>
          <w:rFonts w:ascii="Arial Narrow" w:hAnsi="Arial Narrow" w:cs="Arial"/>
          <w:sz w:val="24"/>
          <w:szCs w:val="24"/>
          <w:shd w:val="clear" w:color="auto" w:fill="FFFFFF"/>
          <w:lang w:val="sr-Latn-ME"/>
        </w:rPr>
        <w:t>ćanja u okviru Ugovora na</w:t>
      </w:r>
      <w:r w:rsidRPr="001E3C91">
        <w:rPr>
          <w:rFonts w:ascii="Arial Narrow" w:hAnsi="Arial Narrow" w:cs="Arial"/>
          <w:sz w:val="24"/>
          <w:szCs w:val="24"/>
          <w:shd w:val="clear" w:color="auto" w:fill="FFFFFF"/>
          <w:lang w:val="sr-Latn-ME"/>
        </w:rPr>
        <w:t xml:space="preserve"> koji se ovaj poziv </w:t>
      </w:r>
      <w:r>
        <w:rPr>
          <w:rFonts w:ascii="Arial Narrow" w:hAnsi="Arial Narrow" w:cs="Arial"/>
          <w:sz w:val="24"/>
          <w:szCs w:val="24"/>
          <w:shd w:val="clear" w:color="auto" w:fill="FFFFFF"/>
          <w:lang w:val="sr-Latn-ME"/>
        </w:rPr>
        <w:t>odnosi</w:t>
      </w:r>
      <w:r w:rsidRPr="001E3C91">
        <w:rPr>
          <w:rFonts w:ascii="Arial Narrow" w:hAnsi="Arial Narrow" w:cs="Arial"/>
          <w:sz w:val="24"/>
          <w:szCs w:val="24"/>
          <w:shd w:val="clear" w:color="auto" w:fill="FFFFFF"/>
          <w:lang w:val="sr-Latn-ME"/>
        </w:rPr>
        <w:t>.</w:t>
      </w:r>
    </w:p>
    <w:p w14:paraId="28AA3942" w14:textId="77777777" w:rsidR="007E257E" w:rsidRDefault="007E257E" w:rsidP="007E257E">
      <w:p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2. (Poslodavac) vas poziva da dostavite</w:t>
      </w:r>
      <w:r w:rsidRPr="001E3C91">
        <w:rPr>
          <w:rFonts w:ascii="Arial Narrow" w:hAnsi="Arial Narrow" w:cs="Arial"/>
          <w:sz w:val="24"/>
          <w:szCs w:val="24"/>
          <w:shd w:val="clear" w:color="auto" w:fill="FFFFFF"/>
          <w:lang w:val="sr-Latn-ME"/>
        </w:rPr>
        <w:t xml:space="preserve"> ponudu za </w:t>
      </w:r>
      <w:r>
        <w:rPr>
          <w:rFonts w:ascii="Arial Narrow" w:hAnsi="Arial Narrow" w:cs="Arial"/>
          <w:sz w:val="24"/>
          <w:szCs w:val="24"/>
          <w:shd w:val="clear" w:color="auto" w:fill="FFFFFF"/>
          <w:lang w:val="sr-Latn-ME"/>
        </w:rPr>
        <w:t>sljedeć</w:t>
      </w:r>
      <w:r w:rsidRPr="001E3C91">
        <w:rPr>
          <w:rFonts w:ascii="Arial Narrow" w:hAnsi="Arial Narrow" w:cs="Arial"/>
          <w:sz w:val="24"/>
          <w:szCs w:val="24"/>
          <w:shd w:val="clear" w:color="auto" w:fill="FFFFFF"/>
          <w:lang w:val="sr-Latn-ME"/>
        </w:rPr>
        <w:t>e stavke rada:</w:t>
      </w:r>
    </w:p>
    <w:p w14:paraId="256358F8" w14:textId="77777777" w:rsidR="007E257E" w:rsidRPr="00CD5B3D"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3. Da bismo vam pomogli</w:t>
      </w:r>
      <w:r>
        <w:rPr>
          <w:rFonts w:ascii="Arial Narrow" w:hAnsi="Arial Narrow" w:cs="Arial"/>
          <w:sz w:val="24"/>
          <w:szCs w:val="24"/>
          <w:shd w:val="clear" w:color="auto" w:fill="FFFFFF"/>
          <w:lang w:val="sr-Latn-ME"/>
        </w:rPr>
        <w:t xml:space="preserve"> u pripremi vaše ponude, prilaže</w:t>
      </w:r>
      <w:r w:rsidRPr="001E3C91">
        <w:rPr>
          <w:rFonts w:ascii="Arial Narrow" w:hAnsi="Arial Narrow" w:cs="Arial"/>
          <w:sz w:val="24"/>
          <w:szCs w:val="24"/>
          <w:shd w:val="clear" w:color="auto" w:fill="FFFFFF"/>
          <w:lang w:val="sr-Latn-ME"/>
        </w:rPr>
        <w:t>mo potrebne crteže, specifikacije i</w:t>
      </w:r>
      <w:r>
        <w:rPr>
          <w:rFonts w:ascii="Arial Narrow" w:hAnsi="Arial Narrow" w:cs="Arial"/>
          <w:sz w:val="24"/>
          <w:szCs w:val="24"/>
          <w:shd w:val="clear" w:color="auto" w:fill="FFFFFF"/>
          <w:lang w:val="sr-Latn-ME"/>
        </w:rPr>
        <w:t xml:space="preserve"> predmjere, kao i primjer obrasca za dostavljanje ponude</w:t>
      </w:r>
      <w:r w:rsidRPr="001E3C91">
        <w:rPr>
          <w:rFonts w:ascii="Arial Narrow" w:hAnsi="Arial Narrow" w:cs="Arial"/>
          <w:sz w:val="24"/>
          <w:szCs w:val="24"/>
          <w:shd w:val="clear" w:color="auto" w:fill="FFFFFF"/>
          <w:lang w:val="sr-Latn-ME"/>
        </w:rPr>
        <w:t>. Vašu</w:t>
      </w:r>
      <w:r>
        <w:rPr>
          <w:rFonts w:ascii="Arial Narrow" w:hAnsi="Arial Narrow" w:cs="Arial"/>
          <w:sz w:val="24"/>
          <w:szCs w:val="24"/>
          <w:shd w:val="clear" w:color="auto" w:fill="FFFFFF"/>
          <w:lang w:val="sr-Latn-ME"/>
        </w:rPr>
        <w:t xml:space="preserve"> ponudu u priloženoj formi treba zapečatiti u koverti,</w:t>
      </w:r>
      <w:r w:rsidRPr="001E3C91">
        <w:rPr>
          <w:rFonts w:ascii="Arial Narrow" w:hAnsi="Arial Narrow" w:cs="Arial"/>
          <w:sz w:val="24"/>
          <w:szCs w:val="24"/>
          <w:shd w:val="clear" w:color="auto" w:fill="FFFFFF"/>
          <w:lang w:val="sr-Latn-ME"/>
        </w:rPr>
        <w:t xml:space="preserve"> adresirati i dostaviti na </w:t>
      </w:r>
      <w:r>
        <w:rPr>
          <w:rFonts w:ascii="Arial Narrow" w:hAnsi="Arial Narrow" w:cs="Arial"/>
          <w:sz w:val="24"/>
          <w:szCs w:val="24"/>
          <w:shd w:val="clear" w:color="auto" w:fill="FFFFFF"/>
          <w:lang w:val="sr-Latn-ME"/>
        </w:rPr>
        <w:t>sljedeću adresu: (naziv kancelarije primaoca) / Za</w:t>
      </w:r>
      <w:r w:rsidRPr="001E3C91">
        <w:rPr>
          <w:rFonts w:ascii="Arial Narrow" w:hAnsi="Arial Narrow" w:cs="Arial"/>
          <w:sz w:val="24"/>
          <w:szCs w:val="24"/>
          <w:shd w:val="clear" w:color="auto" w:fill="FFFFFF"/>
          <w:lang w:val="sr-Latn-ME"/>
        </w:rPr>
        <w:t>: (Ime ovla</w:t>
      </w:r>
      <w:r w:rsidRPr="001E3C91">
        <w:rPr>
          <w:rFonts w:ascii="Arial Narrow" w:hAnsi="Arial Narrow" w:cs="Arial Narrow"/>
          <w:sz w:val="24"/>
          <w:szCs w:val="24"/>
          <w:shd w:val="clear" w:color="auto" w:fill="FFFFFF"/>
          <w:lang w:val="sr-Latn-ME"/>
        </w:rPr>
        <w:t>š</w:t>
      </w:r>
      <w:r>
        <w:rPr>
          <w:rFonts w:ascii="Arial Narrow" w:hAnsi="Arial Narrow" w:cs="Arial Narrow"/>
          <w:sz w:val="24"/>
          <w:szCs w:val="24"/>
          <w:shd w:val="clear" w:color="auto" w:fill="FFFFFF"/>
          <w:lang w:val="sr-Latn-ME"/>
        </w:rPr>
        <w:t>t</w:t>
      </w:r>
      <w:r w:rsidRPr="001E3C91">
        <w:rPr>
          <w:rFonts w:ascii="Arial Narrow" w:hAnsi="Arial Narrow" w:cs="Arial"/>
          <w:sz w:val="24"/>
          <w:szCs w:val="24"/>
          <w:shd w:val="clear" w:color="auto" w:fill="FFFFFF"/>
          <w:lang w:val="sr-Latn-ME"/>
        </w:rPr>
        <w:t xml:space="preserve">enog lica) / (adresa) / </w:t>
      </w:r>
      <w:r>
        <w:rPr>
          <w:rFonts w:ascii="Arial Narrow" w:hAnsi="Arial Narrow" w:cs="Arial"/>
          <w:sz w:val="24"/>
          <w:szCs w:val="24"/>
          <w:shd w:val="clear" w:color="auto" w:fill="FFFFFF"/>
          <w:lang w:val="sr-Latn-ME"/>
        </w:rPr>
        <w:t>e-mail:</w:t>
      </w:r>
    </w:p>
    <w:p w14:paraId="6F58DA36" w14:textId="77777777" w:rsidR="007E257E" w:rsidRPr="001E3C91"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4. Vaša ponuda</w:t>
      </w:r>
      <w:r>
        <w:rPr>
          <w:rFonts w:ascii="Arial Narrow" w:hAnsi="Arial Narrow" w:cs="Arial"/>
          <w:sz w:val="24"/>
          <w:szCs w:val="24"/>
          <w:shd w:val="clear" w:color="auto" w:fill="FFFFFF"/>
          <w:lang w:val="sr-Latn-ME"/>
        </w:rPr>
        <w:t xml:space="preserve"> treba da važi tokom perioda</w:t>
      </w:r>
      <w:r w:rsidRPr="001E3C91">
        <w:rPr>
          <w:rFonts w:ascii="Arial Narrow" w:hAnsi="Arial Narrow" w:cs="Arial"/>
          <w:sz w:val="24"/>
          <w:szCs w:val="24"/>
          <w:shd w:val="clear" w:color="auto" w:fill="FFFFFF"/>
          <w:lang w:val="sr-Latn-ME"/>
        </w:rPr>
        <w:t xml:space="preserve"> o</w:t>
      </w:r>
      <w:r>
        <w:rPr>
          <w:rFonts w:ascii="Arial Narrow" w:hAnsi="Arial Narrow" w:cs="Arial"/>
          <w:sz w:val="24"/>
          <w:szCs w:val="24"/>
          <w:shd w:val="clear" w:color="auto" w:fill="FFFFFF"/>
          <w:lang w:val="sr-Latn-ME"/>
        </w:rPr>
        <w:t>d trideset (30) dana od (vrijeme i datum dostavlja</w:t>
      </w:r>
      <w:r w:rsidRPr="001E3C91">
        <w:rPr>
          <w:rFonts w:ascii="Arial Narrow" w:hAnsi="Arial Narrow" w:cs="Arial"/>
          <w:sz w:val="24"/>
          <w:szCs w:val="24"/>
          <w:shd w:val="clear" w:color="auto" w:fill="FFFFFF"/>
          <w:lang w:val="sr-Latn-ME"/>
        </w:rPr>
        <w:t>nja ponude).</w:t>
      </w:r>
    </w:p>
    <w:p w14:paraId="3EB84BB1" w14:textId="77777777" w:rsidR="007E257E" w:rsidRPr="001E3C91" w:rsidRDefault="007E257E" w:rsidP="007E257E">
      <w:pPr>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5. Izvođač radova koji povuče svoju ponudu tokom perioda važenja i/</w:t>
      </w:r>
      <w:r w:rsidRPr="001E3C91">
        <w:rPr>
          <w:rFonts w:ascii="Arial Narrow" w:hAnsi="Arial Narrow" w:cs="Arial"/>
          <w:sz w:val="24"/>
          <w:szCs w:val="24"/>
          <w:shd w:val="clear" w:color="auto" w:fill="FFFFFF"/>
          <w:lang w:val="sr-Latn-ME"/>
        </w:rPr>
        <w:t xml:space="preserve">ili odbije da prihvati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u ugovora kada i ako bude dodijeljen</w:t>
      </w:r>
      <w:r>
        <w:rPr>
          <w:rFonts w:ascii="Arial Narrow" w:hAnsi="Arial Narrow" w:cs="Arial"/>
          <w:sz w:val="24"/>
          <w:szCs w:val="24"/>
          <w:shd w:val="clear" w:color="auto" w:fill="FFFFFF"/>
          <w:lang w:val="sr-Latn-ME"/>
        </w:rPr>
        <w:t>, biće</w:t>
      </w:r>
      <w:r w:rsidRPr="001E3C91">
        <w:rPr>
          <w:rFonts w:ascii="Arial Narrow" w:hAnsi="Arial Narrow" w:cs="Arial"/>
          <w:sz w:val="24"/>
          <w:szCs w:val="24"/>
          <w:shd w:val="clear" w:color="auto" w:fill="FFFFFF"/>
          <w:lang w:val="sr-Latn-ME"/>
        </w:rPr>
        <w:t xml:space="preserve"> isklju</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en sa liste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a radova za projekat za</w:t>
      </w:r>
      <w:r>
        <w:rPr>
          <w:rFonts w:ascii="Arial Narrow" w:hAnsi="Arial Narrow" w:cs="Arial"/>
          <w:sz w:val="24"/>
          <w:szCs w:val="24"/>
          <w:shd w:val="clear" w:color="auto" w:fill="FFFFFF"/>
          <w:lang w:val="sr-Latn-ME"/>
        </w:rPr>
        <w:t xml:space="preserve"> naredne</w:t>
      </w:r>
      <w:r w:rsidRPr="001E3C91">
        <w:rPr>
          <w:rFonts w:ascii="Arial Narrow" w:hAnsi="Arial Narrow" w:cs="Arial"/>
          <w:sz w:val="24"/>
          <w:szCs w:val="24"/>
          <w:shd w:val="clear" w:color="auto" w:fill="FFFFFF"/>
          <w:lang w:val="sr-Latn-ME"/>
        </w:rPr>
        <w:t xml:space="preserve"> dvije godine.</w:t>
      </w:r>
    </w:p>
    <w:p w14:paraId="3F3CABBA" w14:textId="77777777" w:rsidR="007E257E" w:rsidRPr="001E3C91"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6. </w:t>
      </w:r>
      <w:r>
        <w:rPr>
          <w:rFonts w:ascii="Arial Narrow" w:hAnsi="Arial Narrow" w:cs="Arial"/>
          <w:sz w:val="24"/>
          <w:szCs w:val="24"/>
          <w:shd w:val="clear" w:color="auto" w:fill="FFFFFF"/>
          <w:lang w:val="sr-Latn-ME"/>
        </w:rPr>
        <w:t xml:space="preserve">U prilogu se nalaze </w:t>
      </w:r>
      <w:r w:rsidRPr="001E3C91">
        <w:rPr>
          <w:rFonts w:ascii="Arial Narrow" w:hAnsi="Arial Narrow" w:cs="Arial"/>
          <w:sz w:val="24"/>
          <w:szCs w:val="24"/>
          <w:shd w:val="clear" w:color="auto" w:fill="FFFFFF"/>
          <w:lang w:val="sr-Latn-ME"/>
        </w:rPr>
        <w:t>Uputstva za ponuđače i uslovi ugovora</w:t>
      </w:r>
      <w:r>
        <w:rPr>
          <w:rFonts w:ascii="Arial Narrow" w:hAnsi="Arial Narrow" w:cs="Arial"/>
          <w:sz w:val="24"/>
          <w:szCs w:val="24"/>
          <w:shd w:val="clear" w:color="auto" w:fill="FFFFFF"/>
          <w:lang w:val="sr-Latn-ME"/>
        </w:rPr>
        <w:t>, za Vašu informaciju</w:t>
      </w:r>
      <w:r w:rsidRPr="001E3C91">
        <w:rPr>
          <w:rFonts w:ascii="Arial Narrow" w:hAnsi="Arial Narrow" w:cs="Arial"/>
          <w:sz w:val="24"/>
          <w:szCs w:val="24"/>
          <w:shd w:val="clear" w:color="auto" w:fill="FFFFFF"/>
          <w:lang w:val="sr-Latn-ME"/>
        </w:rPr>
        <w:t>.</w:t>
      </w:r>
    </w:p>
    <w:p w14:paraId="1594E407"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7. Vašu ponudu treba dostaviti do (datum i </w:t>
      </w:r>
      <w:r>
        <w:rPr>
          <w:rFonts w:ascii="Arial Narrow" w:hAnsi="Arial Narrow" w:cs="Arial"/>
          <w:sz w:val="24"/>
          <w:szCs w:val="24"/>
          <w:shd w:val="clear" w:color="auto" w:fill="FFFFFF"/>
          <w:lang w:val="sr-Latn-ME"/>
        </w:rPr>
        <w:t>vrijeme</w:t>
      </w:r>
      <w:r w:rsidRPr="001E3C91">
        <w:rPr>
          <w:rFonts w:ascii="Arial Narrow" w:hAnsi="Arial Narrow" w:cs="Arial"/>
          <w:sz w:val="24"/>
          <w:szCs w:val="24"/>
          <w:shd w:val="clear" w:color="auto" w:fill="FFFFFF"/>
          <w:lang w:val="sr-Latn-ME"/>
        </w:rPr>
        <w:t>). Ponude se otvaraju u javnosti u prisustvu predstavn</w:t>
      </w:r>
      <w:r>
        <w:rPr>
          <w:rFonts w:ascii="Arial Narrow" w:hAnsi="Arial Narrow" w:cs="Arial"/>
          <w:sz w:val="24"/>
          <w:szCs w:val="24"/>
          <w:shd w:val="clear" w:color="auto" w:fill="FFFFFF"/>
          <w:lang w:val="sr-Latn-ME"/>
        </w:rPr>
        <w:t>ika izvođača radova koji odluče da prisustvuju (isti datum</w:t>
      </w:r>
      <w:r w:rsidRPr="001E3C91">
        <w:rPr>
          <w:rFonts w:ascii="Arial Narrow" w:hAnsi="Arial Narrow" w:cs="Arial"/>
          <w:sz w:val="24"/>
          <w:szCs w:val="24"/>
          <w:shd w:val="clear" w:color="auto" w:fill="FFFFFF"/>
          <w:lang w:val="sr-Latn-ME"/>
        </w:rPr>
        <w:t xml:space="preserve"> kao i</w:t>
      </w:r>
      <w:r>
        <w:rPr>
          <w:rFonts w:ascii="Arial Narrow" w:hAnsi="Arial Narrow" w:cs="Arial"/>
          <w:sz w:val="24"/>
          <w:szCs w:val="24"/>
          <w:shd w:val="clear" w:color="auto" w:fill="FFFFFF"/>
          <w:lang w:val="sr-Latn-ME"/>
        </w:rPr>
        <w:t xml:space="preserve"> rok</w:t>
      </w:r>
      <w:r w:rsidRPr="001E3C91">
        <w:rPr>
          <w:rFonts w:ascii="Arial Narrow" w:hAnsi="Arial Narrow" w:cs="Arial"/>
          <w:sz w:val="24"/>
          <w:szCs w:val="24"/>
          <w:shd w:val="clear" w:color="auto" w:fill="FFFFFF"/>
          <w:lang w:val="sr-Latn-ME"/>
        </w:rPr>
        <w:t xml:space="preserve"> za do</w:t>
      </w:r>
      <w:r>
        <w:rPr>
          <w:rFonts w:ascii="Arial Narrow" w:hAnsi="Arial Narrow" w:cs="Arial"/>
          <w:sz w:val="24"/>
          <w:szCs w:val="24"/>
          <w:shd w:val="clear" w:color="auto" w:fill="FFFFFF"/>
          <w:lang w:val="sr-Latn-ME"/>
        </w:rPr>
        <w:t>stavljanje ponuda) u ______ časova</w:t>
      </w:r>
      <w:r w:rsidRPr="001E3C91">
        <w:rPr>
          <w:rFonts w:ascii="Arial Narrow" w:hAnsi="Arial Narrow" w:cs="Arial"/>
          <w:sz w:val="24"/>
          <w:szCs w:val="24"/>
          <w:shd w:val="clear" w:color="auto" w:fill="FFFFFF"/>
          <w:lang w:val="sr-Latn-ME"/>
        </w:rPr>
        <w:t xml:space="preserve"> (ubrzo nakon roka za </w:t>
      </w:r>
      <w:r>
        <w:rPr>
          <w:rFonts w:ascii="Arial Narrow" w:hAnsi="Arial Narrow" w:cs="Arial"/>
          <w:sz w:val="24"/>
          <w:szCs w:val="24"/>
          <w:shd w:val="clear" w:color="auto" w:fill="FFFFFF"/>
          <w:lang w:val="sr-Latn-ME"/>
        </w:rPr>
        <w:t>dostavljanje</w:t>
      </w:r>
      <w:r w:rsidRPr="001E3C91">
        <w:rPr>
          <w:rFonts w:ascii="Arial Narrow" w:hAnsi="Arial Narrow" w:cs="Arial"/>
          <w:sz w:val="24"/>
          <w:szCs w:val="24"/>
          <w:shd w:val="clear" w:color="auto" w:fill="FFFFFF"/>
          <w:lang w:val="sr-Latn-ME"/>
        </w:rPr>
        <w:t xml:space="preserve"> ponude) na sljede</w:t>
      </w:r>
      <w:r>
        <w:rPr>
          <w:rFonts w:ascii="Arial Narrow" w:hAnsi="Arial Narrow" w:cs="Arial"/>
          <w:sz w:val="24"/>
          <w:szCs w:val="24"/>
          <w:shd w:val="clear" w:color="auto" w:fill="FFFFFF"/>
          <w:lang w:val="sr-Latn-ME"/>
        </w:rPr>
        <w:t>ćoj adresi: (Ulica, kancelarija br.</w:t>
      </w:r>
      <w:r w:rsidRPr="001E3C91">
        <w:rPr>
          <w:rFonts w:ascii="Arial Narrow" w:hAnsi="Arial Narrow" w:cs="Arial"/>
          <w:sz w:val="24"/>
          <w:szCs w:val="24"/>
          <w:shd w:val="clear" w:color="auto" w:fill="FFFFFF"/>
          <w:lang w:val="sr-Latn-ME"/>
        </w:rPr>
        <w:t>, broj telefona, itd.).</w:t>
      </w:r>
    </w:p>
    <w:p w14:paraId="0BFC91C6" w14:textId="77777777" w:rsidR="007E257E" w:rsidRPr="001E3C91"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S poštovanjem,</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(Naziv zvaničnika)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(Naziv kancelarije)</w:t>
      </w:r>
      <w:r w:rsidRPr="001E3C91">
        <w:rPr>
          <w:rFonts w:ascii="Arial Narrow" w:hAnsi="Arial Narrow" w:cs="Arial"/>
          <w:sz w:val="24"/>
          <w:szCs w:val="24"/>
          <w:lang w:val="sr-Latn-ME"/>
        </w:rPr>
        <w:br/>
      </w:r>
      <w:r w:rsidRPr="001E3C91">
        <w:rPr>
          <w:rFonts w:ascii="Arial Narrow" w:hAnsi="Arial Narrow" w:cs="Arial"/>
          <w:sz w:val="24"/>
          <w:szCs w:val="24"/>
          <w:lang w:val="sr-Latn-ME"/>
        </w:rPr>
        <w:br/>
      </w:r>
    </w:p>
    <w:p w14:paraId="7371195D" w14:textId="77777777" w:rsidR="007E257E" w:rsidRPr="00FE42E0" w:rsidRDefault="007E257E" w:rsidP="007E257E">
      <w:pPr>
        <w:jc w:val="center"/>
        <w:rPr>
          <w:rFonts w:ascii="Arial Narrow" w:hAnsi="Arial Narrow" w:cs="Arial"/>
          <w:sz w:val="24"/>
          <w:szCs w:val="24"/>
          <w:lang w:val="sr-Latn-ME"/>
        </w:rPr>
      </w:pPr>
      <w:r w:rsidRPr="001E3C91">
        <w:rPr>
          <w:rFonts w:ascii="Arial Narrow" w:hAnsi="Arial Narrow" w:cs="Arial"/>
          <w:b/>
          <w:bCs/>
          <w:sz w:val="24"/>
          <w:szCs w:val="24"/>
          <w:shd w:val="clear" w:color="auto" w:fill="FFFFFF"/>
          <w:lang w:val="sr-Latn-ME"/>
        </w:rPr>
        <w:lastRenderedPageBreak/>
        <w:t>Od</w:t>
      </w:r>
      <w:r>
        <w:rPr>
          <w:rFonts w:ascii="Arial Narrow" w:hAnsi="Arial Narrow" w:cs="Arial"/>
          <w:b/>
          <w:bCs/>
          <w:sz w:val="24"/>
          <w:szCs w:val="24"/>
          <w:shd w:val="clear" w:color="auto" w:fill="FFFFFF"/>
          <w:lang w:val="sr-Latn-ME"/>
        </w:rPr>
        <w:t>j</w:t>
      </w:r>
      <w:r w:rsidRPr="001E3C91">
        <w:rPr>
          <w:rFonts w:ascii="Arial Narrow" w:hAnsi="Arial Narrow" w:cs="Arial"/>
          <w:b/>
          <w:bCs/>
          <w:sz w:val="24"/>
          <w:szCs w:val="24"/>
          <w:shd w:val="clear" w:color="auto" w:fill="FFFFFF"/>
          <w:lang w:val="sr-Latn-ME"/>
        </w:rPr>
        <w:t>eljak 1 - UPUTSTVO ZA PRIPREMANJE KOTACIJA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1. </w:t>
      </w:r>
      <w:r w:rsidRPr="00BE2B4C">
        <w:rPr>
          <w:rFonts w:ascii="Arial Narrow" w:hAnsi="Arial Narrow" w:cs="Arial"/>
          <w:b/>
          <w:bCs/>
          <w:sz w:val="24"/>
          <w:szCs w:val="24"/>
          <w:shd w:val="clear" w:color="auto" w:fill="FFFFFF"/>
          <w:lang w:val="sr-Latn-ME"/>
        </w:rPr>
        <w:t>Obim radova</w:t>
      </w:r>
      <w:r w:rsidRPr="001E3C91">
        <w:rPr>
          <w:rFonts w:ascii="Arial Narrow" w:hAnsi="Arial Narrow" w:cs="Arial"/>
          <w:sz w:val="24"/>
          <w:szCs w:val="24"/>
          <w:shd w:val="clear" w:color="auto" w:fill="FFFFFF"/>
          <w:lang w:val="sr-Latn-ME"/>
        </w:rPr>
        <w:t>: ____________________ (naziv Agen</w:t>
      </w:r>
      <w:r>
        <w:rPr>
          <w:rFonts w:ascii="Arial Narrow" w:hAnsi="Arial Narrow" w:cs="Arial"/>
          <w:sz w:val="24"/>
          <w:szCs w:val="24"/>
          <w:shd w:val="clear" w:color="auto" w:fill="FFFFFF"/>
          <w:lang w:val="sr-Latn-ME"/>
        </w:rPr>
        <w:t>cije), kao poslodavac, upućuje poziv za dostavljanje ponuda</w:t>
      </w:r>
      <w:r w:rsidRPr="001E3C91">
        <w:rPr>
          <w:rFonts w:ascii="Arial Narrow" w:hAnsi="Arial Narrow" w:cs="Arial"/>
          <w:sz w:val="24"/>
          <w:szCs w:val="24"/>
          <w:shd w:val="clear" w:color="auto" w:fill="FFFFFF"/>
          <w:lang w:val="sr-Latn-ME"/>
        </w:rPr>
        <w:t xml:space="preserve"> za izvođenje radova kako j</w:t>
      </w:r>
      <w:r>
        <w:rPr>
          <w:rFonts w:ascii="Arial Narrow" w:hAnsi="Arial Narrow" w:cs="Arial"/>
          <w:sz w:val="24"/>
          <w:szCs w:val="24"/>
          <w:shd w:val="clear" w:color="auto" w:fill="FFFFFF"/>
          <w:lang w:val="sr-Latn-ME"/>
        </w:rPr>
        <w:t>e opisano u Uslovima ugovora (UU</w:t>
      </w:r>
      <w:r w:rsidRPr="001E3C91">
        <w:rPr>
          <w:rFonts w:ascii="Arial Narrow" w:hAnsi="Arial Narrow" w:cs="Arial"/>
          <w:sz w:val="24"/>
          <w:szCs w:val="24"/>
          <w:shd w:val="clear" w:color="auto" w:fill="FFFFFF"/>
          <w:lang w:val="sr-Latn-ME"/>
        </w:rPr>
        <w:t>). Od uspješnog izvođača radova očekuje se da završ</w:t>
      </w:r>
      <w:r>
        <w:rPr>
          <w:rFonts w:ascii="Arial Narrow" w:hAnsi="Arial Narrow" w:cs="Arial"/>
          <w:sz w:val="24"/>
          <w:szCs w:val="24"/>
          <w:shd w:val="clear" w:color="auto" w:fill="FFFFFF"/>
          <w:lang w:val="sr-Latn-ME"/>
        </w:rPr>
        <w:t>i</w:t>
      </w:r>
      <w:r w:rsidRPr="001E3C91">
        <w:rPr>
          <w:rFonts w:ascii="Arial Narrow" w:hAnsi="Arial Narrow" w:cs="Arial"/>
          <w:sz w:val="24"/>
          <w:szCs w:val="24"/>
          <w:shd w:val="clear" w:color="auto" w:fill="FFFFFF"/>
          <w:lang w:val="sr-Latn-ME"/>
        </w:rPr>
        <w:t xml:space="preserve"> radove do </w:t>
      </w:r>
      <w:r>
        <w:rPr>
          <w:rFonts w:ascii="Arial Narrow" w:hAnsi="Arial Narrow" w:cs="Arial"/>
          <w:sz w:val="24"/>
          <w:szCs w:val="24"/>
          <w:shd w:val="clear" w:color="auto" w:fill="FFFFFF"/>
          <w:lang w:val="sr-Latn-ME"/>
        </w:rPr>
        <w:t>zahtijevanog datuma završetka navedenog u UU</w:t>
      </w:r>
      <w:r w:rsidRPr="001E3C91">
        <w:rPr>
          <w:rFonts w:ascii="Arial Narrow" w:hAnsi="Arial Narrow" w:cs="Arial"/>
          <w:sz w:val="24"/>
          <w:szCs w:val="24"/>
          <w:shd w:val="clear" w:color="auto" w:fill="FFFFFF"/>
          <w:lang w:val="sr-Latn-ME"/>
        </w:rPr>
        <w:t>.</w:t>
      </w:r>
    </w:p>
    <w:p w14:paraId="54E70D14"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2. </w:t>
      </w:r>
      <w:r>
        <w:rPr>
          <w:rFonts w:ascii="Arial Narrow" w:hAnsi="Arial Narrow" w:cs="Arial"/>
          <w:b/>
          <w:bCs/>
          <w:sz w:val="24"/>
          <w:szCs w:val="24"/>
          <w:shd w:val="clear" w:color="auto" w:fill="FFFFFF"/>
          <w:lang w:val="sr-Latn-ME"/>
        </w:rPr>
        <w:t>Prihvatljivost ponuda</w:t>
      </w:r>
      <w:r w:rsidRPr="001E3C91">
        <w:rPr>
          <w:rFonts w:ascii="Arial Narrow" w:hAnsi="Arial Narrow" w:cs="Arial"/>
          <w:sz w:val="24"/>
          <w:szCs w:val="24"/>
          <w:shd w:val="clear" w:color="auto" w:fill="FFFFFF"/>
          <w:lang w:val="sr-Latn-ME"/>
        </w:rPr>
        <w:t>: Pored privatnih i komercijalnih izvođača radova, ve</w:t>
      </w:r>
      <w:r>
        <w:rPr>
          <w:rFonts w:ascii="Arial Narrow" w:hAnsi="Arial Narrow" w:cs="Arial"/>
          <w:sz w:val="24"/>
          <w:szCs w:val="24"/>
          <w:shd w:val="clear" w:color="auto" w:fill="FFFFFF"/>
          <w:lang w:val="sr-Latn-ME"/>
        </w:rPr>
        <w:t>ćina</w:t>
      </w:r>
      <w:r w:rsidRPr="001E3C91">
        <w:rPr>
          <w:rFonts w:ascii="Arial Narrow" w:hAnsi="Arial Narrow" w:cs="Arial"/>
          <w:sz w:val="24"/>
          <w:szCs w:val="24"/>
          <w:shd w:val="clear" w:color="auto" w:fill="FFFFFF"/>
          <w:lang w:val="sr-Latn-ME"/>
        </w:rPr>
        <w:t xml:space="preserve"> preduze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w:t>
      </w:r>
      <w:r>
        <w:rPr>
          <w:rFonts w:ascii="Arial Narrow" w:hAnsi="Arial Narrow" w:cs="Arial"/>
          <w:sz w:val="24"/>
          <w:szCs w:val="24"/>
          <w:shd w:val="clear" w:color="auto" w:fill="FFFFFF"/>
          <w:lang w:val="sr-Latn-ME"/>
        </w:rPr>
        <w:t xml:space="preserve"> u državnom vlasništvu</w:t>
      </w:r>
      <w:r w:rsidRPr="001E3C91">
        <w:rPr>
          <w:rFonts w:ascii="Arial Narrow" w:hAnsi="Arial Narrow" w:cs="Arial"/>
          <w:sz w:val="24"/>
          <w:szCs w:val="24"/>
          <w:shd w:val="clear" w:color="auto" w:fill="FFFFFF"/>
          <w:lang w:val="sr-Latn-ME"/>
        </w:rPr>
        <w:t xml:space="preserve"> iz ze</w:t>
      </w:r>
      <w:r>
        <w:rPr>
          <w:rFonts w:ascii="Arial Narrow" w:hAnsi="Arial Narrow" w:cs="Arial"/>
          <w:sz w:val="24"/>
          <w:szCs w:val="24"/>
          <w:shd w:val="clear" w:color="auto" w:fill="FFFFFF"/>
          <w:lang w:val="sr-Latn-ME"/>
        </w:rPr>
        <w:t>mlje poslodavca mogu</w:t>
      </w:r>
      <w:r w:rsidRPr="001E3C91">
        <w:rPr>
          <w:rFonts w:ascii="Arial Narrow" w:hAnsi="Arial Narrow" w:cs="Arial"/>
          <w:sz w:val="24"/>
          <w:szCs w:val="24"/>
          <w:shd w:val="clear" w:color="auto" w:fill="FFFFFF"/>
          <w:lang w:val="sr-Latn-ME"/>
        </w:rPr>
        <w:t xml:space="preserve"> da u</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estvuju samo ako su i:</w:t>
      </w:r>
    </w:p>
    <w:p w14:paraId="3EEDA1B1" w14:textId="77777777" w:rsidR="007E257E" w:rsidRPr="001E3C91" w:rsidRDefault="007E257E" w:rsidP="007E257E">
      <w:pPr>
        <w:pStyle w:val="ListParagraph"/>
        <w:numPr>
          <w:ilvl w:val="0"/>
          <w:numId w:val="32"/>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komercijalno orijentisana p</w:t>
      </w:r>
      <w:r>
        <w:rPr>
          <w:rFonts w:ascii="Arial Narrow" w:hAnsi="Arial Narrow" w:cs="Arial"/>
          <w:sz w:val="24"/>
          <w:szCs w:val="24"/>
          <w:shd w:val="clear" w:color="auto" w:fill="FFFFFF"/>
          <w:lang w:val="sr-Latn-ME"/>
        </w:rPr>
        <w:t>ravna lica odvojena</w:t>
      </w:r>
      <w:r w:rsidRPr="001E3C91">
        <w:rPr>
          <w:rFonts w:ascii="Arial Narrow" w:hAnsi="Arial Narrow" w:cs="Arial"/>
          <w:sz w:val="24"/>
          <w:szCs w:val="24"/>
          <w:shd w:val="clear" w:color="auto" w:fill="FFFFFF"/>
          <w:lang w:val="sr-Latn-ME"/>
        </w:rPr>
        <w:t xml:space="preserve"> i nezavisna od Poslodavca, i nisu</w:t>
      </w:r>
      <w:r>
        <w:rPr>
          <w:rFonts w:ascii="Arial Narrow" w:hAnsi="Arial Narrow" w:cs="Arial"/>
          <w:sz w:val="24"/>
          <w:szCs w:val="24"/>
          <w:shd w:val="clear" w:color="auto" w:fill="FFFFFF"/>
          <w:lang w:val="sr-Latn-ME"/>
        </w:rPr>
        <w:t xml:space="preserve"> dio bilo koje vladine službe</w:t>
      </w:r>
      <w:r w:rsidRPr="001E3C91">
        <w:rPr>
          <w:rFonts w:ascii="Arial Narrow" w:hAnsi="Arial Narrow" w:cs="Arial"/>
          <w:sz w:val="24"/>
          <w:szCs w:val="24"/>
          <w:shd w:val="clear" w:color="auto" w:fill="FFFFFF"/>
          <w:lang w:val="sr-Latn-ME"/>
        </w:rPr>
        <w:t>;</w:t>
      </w:r>
    </w:p>
    <w:p w14:paraId="3D60CC95" w14:textId="77777777" w:rsidR="007E257E" w:rsidRPr="001E3C91" w:rsidRDefault="007E257E" w:rsidP="007E257E">
      <w:pPr>
        <w:pStyle w:val="ListParagraph"/>
        <w:numPr>
          <w:ilvl w:val="0"/>
          <w:numId w:val="32"/>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 xml:space="preserve">finansijski autonomni, </w:t>
      </w:r>
      <w:r w:rsidRPr="001E3C91">
        <w:rPr>
          <w:rFonts w:ascii="Arial Narrow" w:hAnsi="Arial Narrow" w:cs="Arial"/>
          <w:sz w:val="24"/>
          <w:szCs w:val="24"/>
          <w:shd w:val="clear" w:color="auto" w:fill="FFFFFF"/>
          <w:lang w:val="sr-Latn-ME"/>
        </w:rPr>
        <w:t>što</w:t>
      </w:r>
      <w:r>
        <w:rPr>
          <w:rFonts w:ascii="Arial Narrow" w:hAnsi="Arial Narrow" w:cs="Arial"/>
          <w:sz w:val="24"/>
          <w:szCs w:val="24"/>
          <w:shd w:val="clear" w:color="auto" w:fill="FFFFFF"/>
          <w:lang w:val="sr-Latn-ME"/>
        </w:rPr>
        <w:t xml:space="preserve"> se pokazuje zahtijevima</w:t>
      </w:r>
      <w:r w:rsidRPr="001E3C91">
        <w:rPr>
          <w:rFonts w:ascii="Arial Narrow" w:hAnsi="Arial Narrow" w:cs="Arial"/>
          <w:sz w:val="24"/>
          <w:szCs w:val="24"/>
          <w:shd w:val="clear" w:color="auto" w:fill="FFFFFF"/>
          <w:lang w:val="sr-Latn-ME"/>
        </w:rPr>
        <w:t xml:space="preserve"> u njihovom statutu ili podzakonskim aktima za ob</w:t>
      </w:r>
      <w:r>
        <w:rPr>
          <w:rFonts w:ascii="Arial Narrow" w:hAnsi="Arial Narrow" w:cs="Arial"/>
          <w:sz w:val="24"/>
          <w:szCs w:val="24"/>
          <w:shd w:val="clear" w:color="auto" w:fill="FFFFFF"/>
          <w:lang w:val="sr-Latn-ME"/>
        </w:rPr>
        <w:t>jezbeđivanje odvojenih</w:t>
      </w:r>
      <w:r w:rsidRPr="001E3C91">
        <w:rPr>
          <w:rFonts w:ascii="Arial Narrow" w:hAnsi="Arial Narrow" w:cs="Arial"/>
          <w:sz w:val="24"/>
          <w:szCs w:val="24"/>
          <w:shd w:val="clear" w:color="auto" w:fill="FFFFFF"/>
          <w:lang w:val="sr-Latn-ME"/>
        </w:rPr>
        <w:t xml:space="preserve"> revidi</w:t>
      </w:r>
      <w:r>
        <w:rPr>
          <w:rFonts w:ascii="Arial Narrow" w:hAnsi="Arial Narrow" w:cs="Arial"/>
          <w:sz w:val="24"/>
          <w:szCs w:val="24"/>
          <w:shd w:val="clear" w:color="auto" w:fill="FFFFFF"/>
          <w:lang w:val="sr-Latn-ME"/>
        </w:rPr>
        <w:t>ranih računa i kapitalne dobiti</w:t>
      </w:r>
      <w:r w:rsidRPr="001E3C91">
        <w:rPr>
          <w:rFonts w:ascii="Arial Narrow" w:hAnsi="Arial Narrow" w:cs="Arial"/>
          <w:sz w:val="24"/>
          <w:szCs w:val="24"/>
          <w:shd w:val="clear" w:color="auto" w:fill="FFFFFF"/>
          <w:lang w:val="sr-Latn-ME"/>
        </w:rPr>
        <w:t>, ovlaš</w:t>
      </w:r>
      <w:r>
        <w:rPr>
          <w:rFonts w:ascii="Arial Narrow" w:hAnsi="Arial Narrow" w:cs="Arial"/>
          <w:sz w:val="24"/>
          <w:szCs w:val="24"/>
          <w:shd w:val="clear" w:color="auto" w:fill="FFFFFF"/>
          <w:lang w:val="sr-Latn-ME"/>
        </w:rPr>
        <w:t>tenja za podizanje</w:t>
      </w:r>
      <w:r w:rsidRPr="001E3C91">
        <w:rPr>
          <w:rFonts w:ascii="Arial Narrow" w:hAnsi="Arial Narrow" w:cs="Arial"/>
          <w:sz w:val="24"/>
          <w:szCs w:val="24"/>
          <w:shd w:val="clear" w:color="auto" w:fill="FFFFFF"/>
          <w:lang w:val="sr-Latn-ME"/>
        </w:rPr>
        <w:t xml:space="preserve"> zajmova i ostvarivanje prihoda putem prodaje robe ili usluga; i</w:t>
      </w:r>
    </w:p>
    <w:p w14:paraId="45953C55" w14:textId="77777777" w:rsidR="007E257E" w:rsidRPr="001E3C91" w:rsidRDefault="007E257E" w:rsidP="007E257E">
      <w:pPr>
        <w:pStyle w:val="ListParagraph"/>
        <w:numPr>
          <w:ilvl w:val="0"/>
          <w:numId w:val="32"/>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ne bi </w:t>
      </w:r>
      <w:r>
        <w:rPr>
          <w:rFonts w:ascii="Arial Narrow" w:hAnsi="Arial Narrow" w:cs="Arial"/>
          <w:sz w:val="24"/>
          <w:szCs w:val="24"/>
          <w:shd w:val="clear" w:color="auto" w:fill="FFFFFF"/>
          <w:lang w:val="sr-Latn-ME"/>
        </w:rPr>
        <w:t>trebalo da bude zavisna služba</w:t>
      </w:r>
      <w:r w:rsidRPr="001E3C91">
        <w:rPr>
          <w:rFonts w:ascii="Arial Narrow" w:hAnsi="Arial Narrow" w:cs="Arial"/>
          <w:sz w:val="24"/>
          <w:szCs w:val="24"/>
          <w:shd w:val="clear" w:color="auto" w:fill="FFFFFF"/>
          <w:lang w:val="sr-Latn-ME"/>
        </w:rPr>
        <w:t xml:space="preserve"> Vlade.</w:t>
      </w:r>
    </w:p>
    <w:p w14:paraId="0938584E" w14:textId="77777777" w:rsidR="007E257E" w:rsidRPr="001E3C91" w:rsidRDefault="007E257E" w:rsidP="007E257E">
      <w:p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Svaki ponuđač dostavlja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samo jednu ponudu, samostalno</w:t>
      </w:r>
      <w:r w:rsidRPr="001E3C91">
        <w:rPr>
          <w:rFonts w:ascii="Arial Narrow" w:hAnsi="Arial Narrow" w:cs="Arial"/>
          <w:sz w:val="24"/>
          <w:szCs w:val="24"/>
          <w:shd w:val="clear" w:color="auto" w:fill="FFFFFF"/>
          <w:lang w:val="sr-Latn-ME"/>
        </w:rPr>
        <w:t>, ili kao partner u zajedni</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 xml:space="preserve">kom ulaganju. Sve ponude dostavljene </w:t>
      </w:r>
      <w:r w:rsidRPr="001E3C91">
        <w:rPr>
          <w:rFonts w:ascii="Arial Narrow" w:hAnsi="Arial Narrow" w:cs="Arial"/>
          <w:sz w:val="24"/>
          <w:szCs w:val="24"/>
          <w:shd w:val="clear" w:color="auto" w:fill="FFFFFF"/>
          <w:lang w:val="sr-Latn-ME"/>
        </w:rPr>
        <w:t>u suprotnosti sa ovim pravilom bi</w:t>
      </w:r>
      <w:r>
        <w:rPr>
          <w:rFonts w:ascii="Arial Narrow" w:hAnsi="Arial Narrow" w:cs="Arial"/>
          <w:sz w:val="24"/>
          <w:szCs w:val="24"/>
          <w:shd w:val="clear" w:color="auto" w:fill="FFFFFF"/>
          <w:lang w:val="sr-Latn-ME"/>
        </w:rPr>
        <w:t>će odbijene</w:t>
      </w:r>
      <w:r w:rsidRPr="001E3C91">
        <w:rPr>
          <w:rFonts w:ascii="Arial Narrow" w:hAnsi="Arial Narrow" w:cs="Arial"/>
          <w:sz w:val="24"/>
          <w:szCs w:val="24"/>
          <w:shd w:val="clear" w:color="auto" w:fill="FFFFFF"/>
          <w:lang w:val="sr-Latn-ME"/>
        </w:rPr>
        <w:t>. Partneri u zajedni</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kom ulaganj</w:t>
      </w:r>
      <w:r w:rsidRPr="001E3C91">
        <w:rPr>
          <w:rFonts w:ascii="Arial Narrow" w:hAnsi="Arial Narrow" w:cs="Arial"/>
          <w:sz w:val="24"/>
          <w:szCs w:val="24"/>
          <w:shd w:val="clear" w:color="auto" w:fill="FFFFFF"/>
          <w:lang w:val="sr-Latn-ME"/>
        </w:rPr>
        <w:t>u su solidarno odgovorni za izvršenje Ugovora.</w:t>
      </w:r>
    </w:p>
    <w:p w14:paraId="51A0707E"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3. </w:t>
      </w:r>
      <w:r w:rsidRPr="001E3C91">
        <w:rPr>
          <w:rFonts w:ascii="Arial Narrow" w:hAnsi="Arial Narrow" w:cs="Arial"/>
          <w:b/>
          <w:bCs/>
          <w:sz w:val="24"/>
          <w:szCs w:val="24"/>
          <w:shd w:val="clear" w:color="auto" w:fill="FFFFFF"/>
          <w:lang w:val="sr-Latn-ME"/>
        </w:rPr>
        <w:t>Kvalifikacija ponuđača</w:t>
      </w:r>
      <w:r w:rsidRPr="001E3C91">
        <w:rPr>
          <w:rFonts w:ascii="Arial Narrow" w:hAnsi="Arial Narrow" w:cs="Arial"/>
          <w:sz w:val="24"/>
          <w:szCs w:val="24"/>
          <w:shd w:val="clear" w:color="auto" w:fill="FFFFFF"/>
          <w:lang w:val="sr-Latn-ME"/>
        </w:rPr>
        <w:t xml:space="preserve">: Da bi se kvalifikovao za dodjelu ugovora, ponuđač mora </w:t>
      </w:r>
      <w:r>
        <w:rPr>
          <w:rFonts w:ascii="Arial Narrow" w:hAnsi="Arial Narrow" w:cs="Arial"/>
          <w:sz w:val="24"/>
          <w:szCs w:val="24"/>
          <w:shd w:val="clear" w:color="auto" w:fill="FFFFFF"/>
          <w:lang w:val="sr-Latn-ME"/>
        </w:rPr>
        <w:t>da ispuni</w:t>
      </w:r>
      <w:r w:rsidRPr="001E3C91">
        <w:rPr>
          <w:rFonts w:ascii="Arial Narrow" w:hAnsi="Arial Narrow" w:cs="Arial"/>
          <w:sz w:val="24"/>
          <w:szCs w:val="24"/>
          <w:shd w:val="clear" w:color="auto" w:fill="FFFFFF"/>
          <w:lang w:val="sr-Latn-ME"/>
        </w:rPr>
        <w:t xml:space="preserve"> sljede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kriterij</w:t>
      </w:r>
      <w:r>
        <w:rPr>
          <w:rFonts w:ascii="Arial Narrow" w:hAnsi="Arial Narrow" w:cs="Arial"/>
          <w:sz w:val="24"/>
          <w:szCs w:val="24"/>
          <w:shd w:val="clear" w:color="auto" w:fill="FFFFFF"/>
          <w:lang w:val="sr-Latn-ME"/>
        </w:rPr>
        <w:t>um</w:t>
      </w:r>
      <w:r w:rsidRPr="001E3C91">
        <w:rPr>
          <w:rFonts w:ascii="Arial Narrow" w:hAnsi="Arial Narrow" w:cs="Arial"/>
          <w:sz w:val="24"/>
          <w:szCs w:val="24"/>
          <w:shd w:val="clear" w:color="auto" w:fill="FFFFFF"/>
          <w:lang w:val="sr-Latn-ME"/>
        </w:rPr>
        <w:t>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(a) </w:t>
      </w:r>
      <w:r>
        <w:rPr>
          <w:rFonts w:ascii="Arial Narrow" w:hAnsi="Arial Narrow" w:cs="Arial"/>
          <w:sz w:val="24"/>
          <w:szCs w:val="24"/>
          <w:shd w:val="clear" w:color="auto" w:fill="FFFFFF"/>
          <w:lang w:val="sr-Latn-ME"/>
        </w:rPr>
        <w:t>Posjeduje is</w:t>
      </w:r>
      <w:r w:rsidRPr="001E3C91">
        <w:rPr>
          <w:rFonts w:ascii="Arial Narrow" w:hAnsi="Arial Narrow" w:cs="Arial"/>
          <w:sz w:val="24"/>
          <w:szCs w:val="24"/>
          <w:shd w:val="clear" w:color="auto" w:fill="FFFFFF"/>
          <w:lang w:val="sr-Latn-ME"/>
        </w:rPr>
        <w:t>kustvo kao glavni izvođač radova u izgradnji najmanje jednog d</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ela prirode i složenosti koja je ekvivalentna radovima uključenim u ovaj poziv, u posljednje tri godine;</w:t>
      </w:r>
    </w:p>
    <w:p w14:paraId="1308688B"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(b) Dokaz o finansijskim sredstvima za </w:t>
      </w:r>
      <w:r>
        <w:rPr>
          <w:rFonts w:ascii="Arial Narrow" w:hAnsi="Arial Narrow" w:cs="Arial"/>
          <w:sz w:val="24"/>
          <w:szCs w:val="24"/>
          <w:shd w:val="clear" w:color="auto" w:fill="FFFFFF"/>
          <w:lang w:val="sr-Latn-ME"/>
        </w:rPr>
        <w:t>uspješ</w:t>
      </w:r>
      <w:r w:rsidRPr="001E3C91">
        <w:rPr>
          <w:rFonts w:ascii="Arial Narrow" w:hAnsi="Arial Narrow" w:cs="Arial"/>
          <w:sz w:val="24"/>
          <w:szCs w:val="24"/>
          <w:shd w:val="clear" w:color="auto" w:fill="FFFFFF"/>
          <w:lang w:val="sr-Latn-ME"/>
        </w:rPr>
        <w:t>n</w:t>
      </w:r>
      <w:r>
        <w:rPr>
          <w:rFonts w:ascii="Arial Narrow" w:hAnsi="Arial Narrow" w:cs="Arial"/>
          <w:sz w:val="24"/>
          <w:szCs w:val="24"/>
          <w:shd w:val="clear" w:color="auto" w:fill="FFFFFF"/>
          <w:lang w:val="sr-Latn-ME"/>
        </w:rPr>
        <w:t>o završavanje radova, npr. potvrda</w:t>
      </w:r>
      <w:r w:rsidRPr="001E3C91">
        <w:rPr>
          <w:rFonts w:ascii="Arial Narrow" w:hAnsi="Arial Narrow" w:cs="Arial"/>
          <w:sz w:val="24"/>
          <w:szCs w:val="24"/>
          <w:shd w:val="clear" w:color="auto" w:fill="FFFFFF"/>
          <w:lang w:val="sr-Latn-ME"/>
        </w:rPr>
        <w:t xml:space="preserve"> od banke, kreditnih institucija ili drugog finans</w:t>
      </w:r>
      <w:r>
        <w:rPr>
          <w:rFonts w:ascii="Arial Narrow" w:hAnsi="Arial Narrow" w:cs="Arial"/>
          <w:sz w:val="24"/>
          <w:szCs w:val="24"/>
          <w:shd w:val="clear" w:color="auto" w:fill="FFFFFF"/>
          <w:lang w:val="sr-Latn-ME"/>
        </w:rPr>
        <w:t>ijskog posrednika, koja potvrđuje</w:t>
      </w:r>
      <w:r w:rsidRPr="001E3C91">
        <w:rPr>
          <w:rFonts w:ascii="Arial Narrow" w:hAnsi="Arial Narrow" w:cs="Arial"/>
          <w:sz w:val="24"/>
          <w:szCs w:val="24"/>
          <w:shd w:val="clear" w:color="auto" w:fill="FFFFFF"/>
          <w:lang w:val="sr-Latn-ME"/>
        </w:rPr>
        <w:t xml:space="preserve"> raspoloživost finansijskih sredstava.</w:t>
      </w:r>
    </w:p>
    <w:p w14:paraId="449F5D02" w14:textId="77777777" w:rsidR="007E257E" w:rsidRPr="001E3C91" w:rsidRDefault="007E257E" w:rsidP="007E257E">
      <w:p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4. Posjeta lokaciji</w:t>
      </w:r>
      <w:r w:rsidRPr="001E3C91">
        <w:rPr>
          <w:rFonts w:ascii="Arial Narrow" w:hAnsi="Arial Narrow" w:cs="Arial"/>
          <w:b/>
          <w:bCs/>
          <w:sz w:val="24"/>
          <w:szCs w:val="24"/>
          <w:shd w:val="clear" w:color="auto" w:fill="FFFFFF"/>
          <w:lang w:val="sr-Latn-ME"/>
        </w:rPr>
        <w:t>:</w:t>
      </w:r>
      <w:r w:rsidRPr="001E3C91">
        <w:rPr>
          <w:rFonts w:ascii="Arial Narrow" w:hAnsi="Arial Narrow" w:cs="Arial"/>
          <w:sz w:val="24"/>
          <w:szCs w:val="24"/>
          <w:shd w:val="clear" w:color="auto" w:fill="FFFFFF"/>
          <w:lang w:val="sr-Latn-ME"/>
        </w:rPr>
        <w:t xml:space="preserve"> Izvođač se, na svoju odgovornost, troškove i rizike, podstiče da posjeti i pregled</w:t>
      </w:r>
      <w:r>
        <w:rPr>
          <w:rFonts w:ascii="Arial Narrow" w:hAnsi="Arial Narrow" w:cs="Arial"/>
          <w:sz w:val="24"/>
          <w:szCs w:val="24"/>
          <w:shd w:val="clear" w:color="auto" w:fill="FFFFFF"/>
          <w:lang w:val="sr-Latn-ME"/>
        </w:rPr>
        <w:t>a lokaciju radova i okolinu i</w:t>
      </w:r>
      <w:r w:rsidRPr="001E3C91">
        <w:rPr>
          <w:rFonts w:ascii="Arial Narrow" w:hAnsi="Arial Narrow" w:cs="Arial"/>
          <w:sz w:val="24"/>
          <w:szCs w:val="24"/>
          <w:shd w:val="clear" w:color="auto" w:fill="FFFFFF"/>
          <w:lang w:val="sr-Latn-ME"/>
        </w:rPr>
        <w:t xml:space="preserve"> dobije s</w:t>
      </w:r>
      <w:r>
        <w:rPr>
          <w:rFonts w:ascii="Arial Narrow" w:hAnsi="Arial Narrow" w:cs="Arial"/>
          <w:sz w:val="24"/>
          <w:szCs w:val="24"/>
          <w:shd w:val="clear" w:color="auto" w:fill="FFFFFF"/>
          <w:lang w:val="sr-Latn-ME"/>
        </w:rPr>
        <w:t>ve informacije koje mogu biti potrebne za pripremu ponude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 sklapanje ugovora za izvođenje</w:t>
      </w:r>
      <w:r w:rsidRPr="001E3C91">
        <w:rPr>
          <w:rFonts w:ascii="Arial Narrow" w:hAnsi="Arial Narrow" w:cs="Arial"/>
          <w:sz w:val="24"/>
          <w:szCs w:val="24"/>
          <w:shd w:val="clear" w:color="auto" w:fill="FFFFFF"/>
          <w:lang w:val="sr-Latn-ME"/>
        </w:rPr>
        <w:t xml:space="preserve"> Radova.</w:t>
      </w:r>
    </w:p>
    <w:p w14:paraId="30BFFEA1" w14:textId="77777777" w:rsidR="007E257E" w:rsidRPr="001E3C91" w:rsidRDefault="007E257E" w:rsidP="007E257E">
      <w:pPr>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5. Sadržaj dokumenata za prijedlog</w:t>
      </w:r>
      <w:r w:rsidRPr="001E3C91">
        <w:rPr>
          <w:rFonts w:ascii="Arial Narrow" w:hAnsi="Arial Narrow" w:cs="Arial"/>
          <w:sz w:val="24"/>
          <w:szCs w:val="24"/>
          <w:shd w:val="clear" w:color="auto" w:fill="FFFFFF"/>
          <w:lang w:val="sr-Latn-ME"/>
        </w:rPr>
        <w:t>: Set dokumenata za prijedlog sasto</w:t>
      </w:r>
      <w:r>
        <w:rPr>
          <w:rFonts w:ascii="Arial Narrow" w:hAnsi="Arial Narrow" w:cs="Arial"/>
          <w:sz w:val="24"/>
          <w:szCs w:val="24"/>
          <w:shd w:val="clear" w:color="auto" w:fill="FFFFFF"/>
          <w:lang w:val="sr-Latn-ME"/>
        </w:rPr>
        <w:t>ji se od dokumenata navedenih ispod</w:t>
      </w:r>
      <w:r w:rsidRPr="001E3C91">
        <w:rPr>
          <w:rFonts w:ascii="Arial Narrow" w:hAnsi="Arial Narrow" w:cs="Arial"/>
          <w:sz w:val="24"/>
          <w:szCs w:val="24"/>
          <w:shd w:val="clear" w:color="auto" w:fill="FFFFFF"/>
          <w:lang w:val="sr-Latn-ME"/>
        </w:rPr>
        <w:t>:</w:t>
      </w:r>
    </w:p>
    <w:p w14:paraId="5098255A" w14:textId="77777777" w:rsidR="007E257E" w:rsidRPr="001E3C91" w:rsidRDefault="007E257E" w:rsidP="007E257E">
      <w:pPr>
        <w:jc w:val="center"/>
        <w:rPr>
          <w:rFonts w:ascii="Arial Narrow" w:hAnsi="Arial Narrow" w:cs="Arial"/>
          <w:sz w:val="24"/>
          <w:szCs w:val="24"/>
          <w:lang w:val="sr-Latn-ME"/>
        </w:rPr>
      </w:pP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Poziv za dostavljanje ponude</w:t>
      </w:r>
    </w:p>
    <w:p w14:paraId="77DDD6BE" w14:textId="77777777" w:rsidR="007E257E" w:rsidRPr="001E3C91" w:rsidRDefault="007E257E" w:rsidP="007E257E">
      <w:pPr>
        <w:ind w:left="720"/>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Odjeljak 1 </w:t>
      </w:r>
      <w:r w:rsidRPr="001E3C91">
        <w:rPr>
          <w:rFonts w:ascii="Arial Narrow" w:hAnsi="Arial Narrow" w:cs="Arial"/>
          <w:sz w:val="24"/>
          <w:szCs w:val="24"/>
          <w:shd w:val="clear" w:color="auto" w:fill="FFFFFF"/>
          <w:lang w:val="sr-Latn-ME"/>
        </w:rPr>
        <w:tab/>
        <w:t>Uputstvo za pripremu ponuda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Od</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 xml:space="preserve">eljak 2 </w:t>
      </w:r>
      <w:r w:rsidRPr="001E3C91">
        <w:rPr>
          <w:rFonts w:ascii="Arial Narrow" w:hAnsi="Arial Narrow" w:cs="Arial"/>
          <w:sz w:val="24"/>
          <w:szCs w:val="24"/>
          <w:shd w:val="clear" w:color="auto" w:fill="FFFFFF"/>
          <w:lang w:val="sr-Latn-ME"/>
        </w:rPr>
        <w:tab/>
        <w:t>Uslovi ugovora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Od</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 xml:space="preserve">eljak 3 </w:t>
      </w:r>
      <w:r w:rsidRPr="001E3C91">
        <w:rPr>
          <w:rFonts w:ascii="Arial Narrow" w:hAnsi="Arial Narrow" w:cs="Arial"/>
          <w:sz w:val="24"/>
          <w:szCs w:val="24"/>
          <w:shd w:val="clear" w:color="auto" w:fill="FFFFFF"/>
          <w:lang w:val="sr-Latn-ME"/>
        </w:rPr>
        <w:tab/>
        <w:t>Crteži</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Od</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 xml:space="preserve">eljak 4 </w:t>
      </w:r>
      <w:r w:rsidRPr="001E3C91">
        <w:rPr>
          <w:rFonts w:ascii="Arial Narrow" w:hAnsi="Arial Narrow" w:cs="Arial"/>
          <w:sz w:val="24"/>
          <w:szCs w:val="24"/>
          <w:shd w:val="clear" w:color="auto" w:fill="FFFFFF"/>
          <w:lang w:val="sr-Latn-ME"/>
        </w:rPr>
        <w:tab/>
        <w:t>Specifikacije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Od</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 xml:space="preserve">eljak 5 </w:t>
      </w:r>
      <w:r w:rsidRPr="001E3C91">
        <w:rPr>
          <w:rFonts w:ascii="Arial Narrow" w:hAnsi="Arial Narrow" w:cs="Arial"/>
          <w:sz w:val="24"/>
          <w:szCs w:val="24"/>
          <w:shd w:val="clear" w:color="auto" w:fill="FFFFFF"/>
          <w:lang w:val="sr-Latn-ME"/>
        </w:rPr>
        <w:tab/>
      </w:r>
      <w:r>
        <w:rPr>
          <w:rFonts w:ascii="Arial Narrow" w:hAnsi="Arial Narrow" w:cs="Arial"/>
          <w:sz w:val="24"/>
          <w:szCs w:val="24"/>
          <w:shd w:val="clear" w:color="auto" w:fill="FFFFFF"/>
          <w:lang w:val="sr-Latn-ME"/>
        </w:rPr>
        <w:t>Predmjer/Specifikacija radova sa cijenama {Obrisati nepotrebno</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lastRenderedPageBreak/>
        <w:t>Od</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 xml:space="preserve">eljak 6 </w:t>
      </w:r>
      <w:r w:rsidRPr="001E3C91">
        <w:rPr>
          <w:rFonts w:ascii="Arial Narrow" w:hAnsi="Arial Narrow" w:cs="Arial"/>
          <w:sz w:val="24"/>
          <w:szCs w:val="24"/>
          <w:shd w:val="clear" w:color="auto" w:fill="FFFFFF"/>
          <w:lang w:val="sr-Latn-ME"/>
        </w:rPr>
        <w:tab/>
      </w:r>
      <w:r>
        <w:rPr>
          <w:rFonts w:ascii="Arial Narrow" w:hAnsi="Arial Narrow" w:cs="Arial"/>
          <w:sz w:val="24"/>
          <w:szCs w:val="24"/>
          <w:shd w:val="clear" w:color="auto" w:fill="FFFFFF"/>
          <w:lang w:val="sr-Latn-ME"/>
        </w:rPr>
        <w:t>Obrazac ponude</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Odjeljak</w:t>
      </w:r>
      <w:r w:rsidRPr="001E3C91">
        <w:rPr>
          <w:rFonts w:ascii="Arial Narrow" w:hAnsi="Arial Narrow" w:cs="Arial"/>
          <w:sz w:val="24"/>
          <w:szCs w:val="24"/>
          <w:shd w:val="clear" w:color="auto" w:fill="FFFFFF"/>
          <w:lang w:val="sr-Latn-ME"/>
        </w:rPr>
        <w:t xml:space="preserve"> 7. </w:t>
      </w:r>
      <w:r>
        <w:rPr>
          <w:rFonts w:ascii="Arial Narrow" w:hAnsi="Arial Narrow" w:cs="Arial"/>
          <w:sz w:val="24"/>
          <w:szCs w:val="24"/>
          <w:shd w:val="clear" w:color="auto" w:fill="FFFFFF"/>
          <w:lang w:val="sr-Latn-ME"/>
        </w:rPr>
        <w:tab/>
        <w:t>Obrazac</w:t>
      </w:r>
      <w:r w:rsidRPr="001E3C91">
        <w:rPr>
          <w:rFonts w:ascii="Arial Narrow" w:hAnsi="Arial Narrow" w:cs="Arial"/>
          <w:sz w:val="24"/>
          <w:szCs w:val="24"/>
          <w:shd w:val="clear" w:color="auto" w:fill="FFFFFF"/>
          <w:lang w:val="sr-Latn-ME"/>
        </w:rPr>
        <w:t xml:space="preserve"> ugovora</w:t>
      </w:r>
    </w:p>
    <w:p w14:paraId="14842A31" w14:textId="77777777" w:rsidR="007E257E" w:rsidRPr="001E3C91" w:rsidRDefault="007E257E" w:rsidP="007E257E">
      <w:pPr>
        <w:rPr>
          <w:rFonts w:ascii="Arial Narrow" w:hAnsi="Arial Narrow" w:cs="Arial"/>
          <w:sz w:val="24"/>
          <w:szCs w:val="24"/>
          <w:lang w:val="sr-Latn-ME"/>
        </w:rPr>
      </w:pPr>
      <w:r>
        <w:rPr>
          <w:rFonts w:ascii="Arial Narrow" w:hAnsi="Arial Narrow" w:cs="Arial"/>
          <w:b/>
          <w:bCs/>
          <w:sz w:val="24"/>
          <w:szCs w:val="24"/>
          <w:shd w:val="clear" w:color="auto" w:fill="FFFFFF"/>
          <w:lang w:val="sr-Latn-ME"/>
        </w:rPr>
        <w:t>6. Dokumentacija koja čini</w:t>
      </w:r>
      <w:r w:rsidRPr="001E3C91">
        <w:rPr>
          <w:rFonts w:ascii="Arial Narrow" w:hAnsi="Arial Narrow" w:cs="Arial"/>
          <w:b/>
          <w:bCs/>
          <w:sz w:val="24"/>
          <w:szCs w:val="24"/>
          <w:shd w:val="clear" w:color="auto" w:fill="FFFFFF"/>
          <w:lang w:val="sr-Latn-ME"/>
        </w:rPr>
        <w:t xml:space="preserve"> </w:t>
      </w:r>
      <w:r>
        <w:rPr>
          <w:rFonts w:ascii="Arial Narrow" w:hAnsi="Arial Narrow" w:cs="Arial"/>
          <w:b/>
          <w:bCs/>
          <w:sz w:val="24"/>
          <w:szCs w:val="24"/>
          <w:shd w:val="clear" w:color="auto" w:fill="FFFFFF"/>
          <w:lang w:val="sr-Latn-ME"/>
        </w:rPr>
        <w:t>prijedlog</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Prijedlog koji dostavlja</w:t>
      </w:r>
      <w:r w:rsidRPr="001E3C91">
        <w:rPr>
          <w:rFonts w:ascii="Arial Narrow" w:hAnsi="Arial Narrow" w:cs="Arial"/>
          <w:sz w:val="24"/>
          <w:szCs w:val="24"/>
          <w:shd w:val="clear" w:color="auto" w:fill="FFFFFF"/>
          <w:lang w:val="sr-Latn-ME"/>
        </w:rPr>
        <w:t xml:space="preserve"> Izvođač sadrži </w:t>
      </w:r>
      <w:r>
        <w:rPr>
          <w:rFonts w:ascii="Arial Narrow" w:hAnsi="Arial Narrow" w:cs="Arial"/>
          <w:sz w:val="24"/>
          <w:szCs w:val="24"/>
          <w:shd w:val="clear" w:color="auto" w:fill="FFFFFF"/>
          <w:lang w:val="sr-Latn-ME"/>
        </w:rPr>
        <w:t>sljedeć</w:t>
      </w:r>
      <w:r w:rsidRPr="001E3C91">
        <w:rPr>
          <w:rFonts w:ascii="Arial Narrow" w:hAnsi="Arial Narrow" w:cs="Arial"/>
          <w:sz w:val="24"/>
          <w:szCs w:val="24"/>
          <w:shd w:val="clear" w:color="auto" w:fill="FFFFFF"/>
          <w:lang w:val="sr-Latn-ME"/>
        </w:rPr>
        <w:t>a dokumenta:</w:t>
      </w:r>
    </w:p>
    <w:p w14:paraId="2D535452" w14:textId="77777777" w:rsidR="007E257E" w:rsidRDefault="007E257E" w:rsidP="007E257E">
      <w:pPr>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(i) Obrazac ponude</w:t>
      </w:r>
      <w:r w:rsidRPr="001E3C91">
        <w:rPr>
          <w:rFonts w:ascii="Arial Narrow" w:hAnsi="Arial Narrow" w:cs="Arial"/>
          <w:sz w:val="24"/>
          <w:szCs w:val="24"/>
          <w:shd w:val="clear" w:color="auto" w:fill="FFFFFF"/>
          <w:lang w:val="sr-Latn-ME"/>
        </w:rPr>
        <w:t xml:space="preserve"> (prema priloženom uzorku)</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(ii) Predmjer</w:t>
      </w:r>
      <w:r w:rsidRPr="001E3C91">
        <w:rPr>
          <w:rFonts w:ascii="Arial Narrow" w:hAnsi="Arial Narrow" w:cs="Arial"/>
          <w:sz w:val="24"/>
          <w:szCs w:val="24"/>
          <w:shd w:val="clear" w:color="auto" w:fill="FFFFFF"/>
          <w:lang w:val="sr-Latn-ME"/>
        </w:rPr>
        <w:t xml:space="preserve"> / </w:t>
      </w:r>
      <w:r>
        <w:rPr>
          <w:rFonts w:ascii="Arial Narrow" w:hAnsi="Arial Narrow" w:cs="Arial"/>
          <w:sz w:val="24"/>
          <w:szCs w:val="24"/>
          <w:shd w:val="clear" w:color="auto" w:fill="FFFFFF"/>
          <w:lang w:val="sr-Latn-ME"/>
        </w:rPr>
        <w:t>specifikaciju radova sa cijenama</w:t>
      </w:r>
      <w:r w:rsidRPr="001E3C91">
        <w:rPr>
          <w:rFonts w:ascii="Arial Narrow" w:hAnsi="Arial Narrow" w:cs="Arial"/>
          <w:sz w:val="24"/>
          <w:szCs w:val="24"/>
          <w:shd w:val="clear" w:color="auto" w:fill="FFFFFF"/>
          <w:lang w:val="sr-Latn-ME"/>
        </w:rPr>
        <w:t xml:space="preserve"> (</w:t>
      </w:r>
      <w:r w:rsidRPr="001E3C91">
        <w:rPr>
          <w:rFonts w:ascii="Arial Narrow" w:hAnsi="Arial Narrow" w:cs="Arial"/>
          <w:b/>
          <w:bCs/>
          <w:sz w:val="24"/>
          <w:szCs w:val="24"/>
          <w:shd w:val="clear" w:color="auto" w:fill="FFFFFF"/>
          <w:lang w:val="sr-Latn-ME"/>
        </w:rPr>
        <w:t>izb</w:t>
      </w:r>
      <w:r>
        <w:rPr>
          <w:rFonts w:ascii="Arial Narrow" w:hAnsi="Arial Narrow" w:cs="Arial"/>
          <w:b/>
          <w:bCs/>
          <w:sz w:val="24"/>
          <w:szCs w:val="24"/>
          <w:shd w:val="clear" w:color="auto" w:fill="FFFFFF"/>
          <w:lang w:val="sr-Latn-ME"/>
        </w:rPr>
        <w:t>risati nepotrebno</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iii) Informacije o kvalifikacijama</w:t>
      </w:r>
      <w:r w:rsidRPr="001E3C91">
        <w:rPr>
          <w:rFonts w:ascii="Arial Narrow" w:hAnsi="Arial Narrow" w:cs="Arial"/>
          <w:sz w:val="24"/>
          <w:szCs w:val="24"/>
          <w:shd w:val="clear" w:color="auto" w:fill="FFFFFF"/>
          <w:lang w:val="sr-Latn-ME"/>
        </w:rPr>
        <w:t xml:space="preserve"> i iskustvu</w:t>
      </w:r>
    </w:p>
    <w:p w14:paraId="70D6A24E"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7</w:t>
      </w:r>
      <w:r>
        <w:rPr>
          <w:rFonts w:ascii="Arial Narrow" w:hAnsi="Arial Narrow" w:cs="Arial"/>
          <w:b/>
          <w:bCs/>
          <w:sz w:val="24"/>
          <w:szCs w:val="24"/>
          <w:shd w:val="clear" w:color="auto" w:fill="FFFFFF"/>
          <w:lang w:val="sr-Latn-ME"/>
        </w:rPr>
        <w:t>. Ponuđena</w:t>
      </w:r>
      <w:r w:rsidRPr="001E3C91">
        <w:rPr>
          <w:rFonts w:ascii="Arial Narrow" w:hAnsi="Arial Narrow" w:cs="Arial"/>
          <w:b/>
          <w:bCs/>
          <w:sz w:val="24"/>
          <w:szCs w:val="24"/>
          <w:shd w:val="clear" w:color="auto" w:fill="FFFFFF"/>
          <w:lang w:val="sr-Latn-ME"/>
        </w:rPr>
        <w:t xml:space="preserve"> cijena</w:t>
      </w:r>
      <w:r>
        <w:rPr>
          <w:rFonts w:ascii="Arial Narrow" w:hAnsi="Arial Narrow" w:cs="Arial"/>
          <w:sz w:val="24"/>
          <w:szCs w:val="24"/>
          <w:shd w:val="clear" w:color="auto" w:fill="FFFFFF"/>
          <w:lang w:val="sr-Latn-ME"/>
        </w:rPr>
        <w:t xml:space="preserve">: Ugovor se odnosi na </w:t>
      </w:r>
      <w:r w:rsidRPr="001E3C91">
        <w:rPr>
          <w:rFonts w:ascii="Arial Narrow" w:hAnsi="Arial Narrow" w:cs="Arial"/>
          <w:sz w:val="24"/>
          <w:szCs w:val="24"/>
          <w:shd w:val="clear" w:color="auto" w:fill="FFFFFF"/>
          <w:lang w:val="sr-Latn-ME"/>
        </w:rPr>
        <w:t>sve radove kako je opisano u tački 2 Poziva i zasniva se na jedinici i ukupnoj cijeni navedenoj u</w:t>
      </w:r>
      <w:r>
        <w:rPr>
          <w:rFonts w:ascii="Arial Narrow" w:hAnsi="Arial Narrow" w:cs="Arial"/>
          <w:sz w:val="24"/>
          <w:szCs w:val="24"/>
          <w:shd w:val="clear" w:color="auto" w:fill="FFFFFF"/>
          <w:lang w:val="sr-Latn-ME"/>
        </w:rPr>
        <w:t xml:space="preserve"> Predmjeru za ugovor sa fiksnom cijenom po jedinici </w:t>
      </w:r>
      <w:r w:rsidRPr="001E3C91">
        <w:rPr>
          <w:rFonts w:ascii="Arial Narrow" w:hAnsi="Arial Narrow" w:cs="Arial"/>
          <w:sz w:val="24"/>
          <w:szCs w:val="24"/>
          <w:shd w:val="clear" w:color="auto" w:fill="FFFFFF"/>
          <w:lang w:val="sr-Latn-ME"/>
        </w:rPr>
        <w:t>ili</w:t>
      </w:r>
      <w:r>
        <w:rPr>
          <w:rFonts w:ascii="Arial Narrow" w:hAnsi="Arial Narrow" w:cs="Arial"/>
          <w:sz w:val="24"/>
          <w:szCs w:val="24"/>
          <w:shd w:val="clear" w:color="auto" w:fill="FFFFFF"/>
          <w:lang w:val="sr-Latn-ME"/>
        </w:rPr>
        <w:t xml:space="preserve"> specifikacijom radova sa cijenama za ugovor sa fiksnom ukupnom cijenom</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Cijene u ponudi se dostavljaju</w:t>
      </w:r>
      <w:r w:rsidRPr="001E3C91">
        <w:rPr>
          <w:rFonts w:ascii="Arial Narrow" w:hAnsi="Arial Narrow" w:cs="Arial"/>
          <w:sz w:val="24"/>
          <w:szCs w:val="24"/>
          <w:shd w:val="clear" w:color="auto" w:fill="FFFFFF"/>
          <w:lang w:val="sr-Latn-ME"/>
        </w:rPr>
        <w:t xml:space="preserve"> u potpunosti u va</w:t>
      </w:r>
      <w:r>
        <w:rPr>
          <w:rFonts w:ascii="Arial Narrow" w:hAnsi="Arial Narrow" w:cs="Arial"/>
          <w:sz w:val="24"/>
          <w:szCs w:val="24"/>
          <w:shd w:val="clear" w:color="auto" w:fill="FFFFFF"/>
          <w:lang w:val="sr-Latn-ME"/>
        </w:rPr>
        <w:t xml:space="preserve">luti zemlje poslodavca. Izvođač popunjava iznose i cijene </w:t>
      </w:r>
      <w:r w:rsidRPr="001E3C91">
        <w:rPr>
          <w:rFonts w:ascii="Arial Narrow" w:hAnsi="Arial Narrow" w:cs="Arial"/>
          <w:sz w:val="24"/>
          <w:szCs w:val="24"/>
          <w:shd w:val="clear" w:color="auto" w:fill="FFFFFF"/>
          <w:lang w:val="sr-Latn-ME"/>
        </w:rPr>
        <w:t>za sve stavke radova opisanih u Crte</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 xml:space="preserve">ima i specifikacijama navedenim u </w:t>
      </w:r>
      <w:r>
        <w:rPr>
          <w:rFonts w:ascii="Arial Narrow" w:hAnsi="Arial Narrow" w:cs="Arial"/>
          <w:sz w:val="24"/>
          <w:szCs w:val="24"/>
          <w:shd w:val="clear" w:color="auto" w:fill="FFFFFF"/>
          <w:lang w:val="sr-Latn-ME"/>
        </w:rPr>
        <w:t xml:space="preserve">Predmjeru ili specifikaciji radova sa cijenama. Stavke za koje Izvođač nije naveo iznos ili cijenu </w:t>
      </w:r>
      <w:r w:rsidRPr="001E3C91">
        <w:rPr>
          <w:rFonts w:ascii="Arial Narrow" w:hAnsi="Arial Narrow" w:cs="Arial"/>
          <w:sz w:val="24"/>
          <w:szCs w:val="24"/>
          <w:shd w:val="clear" w:color="auto" w:fill="FFFFFF"/>
          <w:lang w:val="sr-Latn-ME"/>
        </w:rPr>
        <w:t>ne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eni od strane Poslodavca </w:t>
      </w:r>
      <w:r>
        <w:rPr>
          <w:rFonts w:ascii="Arial Narrow" w:hAnsi="Arial Narrow" w:cs="Arial"/>
          <w:sz w:val="24"/>
          <w:szCs w:val="24"/>
          <w:shd w:val="clear" w:color="auto" w:fill="FFFFFF"/>
          <w:lang w:val="sr-Latn-ME"/>
        </w:rPr>
        <w:t xml:space="preserve">nakon izvršenja </w:t>
      </w:r>
      <w:r w:rsidRPr="001E3C91">
        <w:rPr>
          <w:rFonts w:ascii="Arial Narrow" w:hAnsi="Arial Narrow" w:cs="Arial"/>
          <w:sz w:val="24"/>
          <w:szCs w:val="24"/>
          <w:shd w:val="clear" w:color="auto" w:fill="FFFFFF"/>
          <w:lang w:val="sr-Latn-ME"/>
        </w:rPr>
        <w:t>i smatra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se pokrivenim drugim </w:t>
      </w:r>
      <w:r>
        <w:rPr>
          <w:rFonts w:ascii="Arial Narrow" w:hAnsi="Arial Narrow" w:cs="Arial"/>
          <w:sz w:val="24"/>
          <w:szCs w:val="24"/>
          <w:shd w:val="clear" w:color="auto" w:fill="FFFFFF"/>
          <w:lang w:val="sr-Latn-ME"/>
        </w:rPr>
        <w:t>iznosima i</w:t>
      </w:r>
      <w:r w:rsidRPr="001E3C91">
        <w:rPr>
          <w:rFonts w:ascii="Arial Narrow" w:hAnsi="Arial Narrow" w:cs="Arial"/>
          <w:sz w:val="24"/>
          <w:szCs w:val="24"/>
          <w:shd w:val="clear" w:color="auto" w:fill="FFFFFF"/>
          <w:lang w:val="sr-Latn-ME"/>
        </w:rPr>
        <w:t xml:space="preserve"> cijena</w:t>
      </w:r>
      <w:r>
        <w:rPr>
          <w:rFonts w:ascii="Arial Narrow" w:hAnsi="Arial Narrow" w:cs="Arial"/>
          <w:sz w:val="24"/>
          <w:szCs w:val="24"/>
          <w:shd w:val="clear" w:color="auto" w:fill="FFFFFF"/>
          <w:lang w:val="sr-Latn-ME"/>
        </w:rPr>
        <w:t>ma iz Predmjera ili Specifikacije radova sa cijenama</w:t>
      </w:r>
      <w:r w:rsidRPr="001E3C91">
        <w:rPr>
          <w:rFonts w:ascii="Arial Narrow" w:hAnsi="Arial Narrow" w:cs="Arial"/>
          <w:sz w:val="24"/>
          <w:szCs w:val="24"/>
          <w:shd w:val="clear" w:color="auto" w:fill="FFFFFF"/>
          <w:lang w:val="sr-Latn-ME"/>
        </w:rPr>
        <w:t>. Sve obaveze, porezi i ostale dažbine koje Izvođač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 po u</w:t>
      </w:r>
      <w:r>
        <w:rPr>
          <w:rFonts w:ascii="Arial Narrow" w:hAnsi="Arial Narrow" w:cs="Arial"/>
          <w:sz w:val="24"/>
          <w:szCs w:val="24"/>
          <w:shd w:val="clear" w:color="auto" w:fill="FFFFFF"/>
          <w:lang w:val="sr-Latn-ME"/>
        </w:rPr>
        <w:t xml:space="preserve">govoru ili iz bilo kojeg drugog razloga, od </w:t>
      </w:r>
      <w:r w:rsidRPr="001E3C91">
        <w:rPr>
          <w:rFonts w:ascii="Arial Narrow" w:hAnsi="Arial Narrow" w:cs="Arial"/>
          <w:sz w:val="24"/>
          <w:szCs w:val="24"/>
          <w:shd w:val="clear" w:color="auto" w:fill="FFFFFF"/>
          <w:lang w:val="sr-Latn-ME"/>
        </w:rPr>
        <w:t>petnaest (15) kalendarskih dana pr</w:t>
      </w:r>
      <w:r>
        <w:rPr>
          <w:rFonts w:ascii="Arial Narrow" w:hAnsi="Arial Narrow" w:cs="Arial"/>
          <w:sz w:val="24"/>
          <w:szCs w:val="24"/>
          <w:shd w:val="clear" w:color="auto" w:fill="FFFFFF"/>
          <w:lang w:val="sr-Latn-ME"/>
        </w:rPr>
        <w:t>ije isteka roka za dostavljanje</w:t>
      </w:r>
      <w:r w:rsidRPr="001E3C91">
        <w:rPr>
          <w:rFonts w:ascii="Arial Narrow" w:hAnsi="Arial Narrow" w:cs="Arial"/>
          <w:sz w:val="24"/>
          <w:szCs w:val="24"/>
          <w:shd w:val="clear" w:color="auto" w:fill="FFFFFF"/>
          <w:lang w:val="sr-Latn-ME"/>
        </w:rPr>
        <w:t xml:space="preserve"> ponuda, uklju</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uju se u iznose, cijene i ukupnu</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cijenu Ponude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koju je dostavio Izvođač. Iznosi</w:t>
      </w:r>
      <w:r w:rsidRPr="001E3C91">
        <w:rPr>
          <w:rFonts w:ascii="Arial Narrow" w:hAnsi="Arial Narrow" w:cs="Arial"/>
          <w:sz w:val="24"/>
          <w:szCs w:val="24"/>
          <w:shd w:val="clear" w:color="auto" w:fill="FFFFFF"/>
          <w:lang w:val="sr-Latn-ME"/>
        </w:rPr>
        <w:t xml:space="preserve"> i </w:t>
      </w:r>
      <w:r>
        <w:rPr>
          <w:rFonts w:ascii="Arial Narrow" w:hAnsi="Arial Narrow" w:cs="Arial"/>
          <w:sz w:val="24"/>
          <w:szCs w:val="24"/>
          <w:shd w:val="clear" w:color="auto" w:fill="FFFFFF"/>
          <w:lang w:val="sr-Latn-ME"/>
        </w:rPr>
        <w:t>cijene koje ponudi Izvođač</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fiksne su </w:t>
      </w:r>
      <w:r w:rsidRPr="001E3C91">
        <w:rPr>
          <w:rFonts w:ascii="Arial Narrow" w:hAnsi="Arial Narrow" w:cs="Arial"/>
          <w:sz w:val="24"/>
          <w:szCs w:val="24"/>
          <w:shd w:val="clear" w:color="auto" w:fill="FFFFFF"/>
          <w:lang w:val="sr-Latn-ME"/>
        </w:rPr>
        <w:t>tokom trajanja Ugovora i ne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 podlo</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ne nikakvim prilago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avanj</w:t>
      </w:r>
      <w:r>
        <w:rPr>
          <w:rFonts w:ascii="Arial Narrow" w:hAnsi="Arial Narrow" w:cs="Arial"/>
          <w:sz w:val="24"/>
          <w:szCs w:val="24"/>
          <w:shd w:val="clear" w:color="auto" w:fill="FFFFFF"/>
          <w:lang w:val="sr-Latn-ME"/>
        </w:rPr>
        <w:t>ima iz bilo kojeg razloga</w:t>
      </w:r>
      <w:r w:rsidRPr="001E3C91">
        <w:rPr>
          <w:rFonts w:ascii="Arial Narrow" w:hAnsi="Arial Narrow" w:cs="Arial"/>
          <w:sz w:val="24"/>
          <w:szCs w:val="24"/>
          <w:shd w:val="clear" w:color="auto" w:fill="FFFFFF"/>
          <w:lang w:val="sr-Latn-ME"/>
        </w:rPr>
        <w:t>.</w:t>
      </w:r>
    </w:p>
    <w:p w14:paraId="751D8657" w14:textId="77777777" w:rsidR="007E257E" w:rsidRPr="001E3C91" w:rsidRDefault="007E257E" w:rsidP="007E257E">
      <w:p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8. Period važenja ponude</w:t>
      </w:r>
      <w:r>
        <w:rPr>
          <w:rFonts w:ascii="Arial Narrow" w:hAnsi="Arial Narrow" w:cs="Arial"/>
          <w:sz w:val="24"/>
          <w:szCs w:val="24"/>
          <w:shd w:val="clear" w:color="auto" w:fill="FFFFFF"/>
          <w:lang w:val="sr-Latn-ME"/>
        </w:rPr>
        <w:t>. Ponuda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cijena ostaje</w:t>
      </w:r>
      <w:r w:rsidRPr="001E3C91">
        <w:rPr>
          <w:rFonts w:ascii="Arial Narrow" w:hAnsi="Arial Narrow" w:cs="Arial"/>
          <w:sz w:val="24"/>
          <w:szCs w:val="24"/>
          <w:shd w:val="clear" w:color="auto" w:fill="FFFFFF"/>
          <w:lang w:val="sr-Latn-ME"/>
        </w:rPr>
        <w:t xml:space="preserve"> važe</w:t>
      </w:r>
      <w:r>
        <w:rPr>
          <w:rFonts w:ascii="Arial Narrow" w:hAnsi="Arial Narrow" w:cs="Arial"/>
          <w:sz w:val="24"/>
          <w:szCs w:val="24"/>
          <w:shd w:val="clear" w:color="auto" w:fill="FFFFFF"/>
          <w:lang w:val="sr-Latn-ME"/>
        </w:rPr>
        <w:t>ća</w:t>
      </w:r>
      <w:r w:rsidRPr="001E3C91">
        <w:rPr>
          <w:rFonts w:ascii="Arial Narrow" w:hAnsi="Arial Narrow" w:cs="Arial"/>
          <w:sz w:val="24"/>
          <w:szCs w:val="24"/>
          <w:shd w:val="clear" w:color="auto" w:fill="FFFFFF"/>
          <w:lang w:val="sr-Latn-ME"/>
        </w:rPr>
        <w:t xml:space="preserve"> za period od trid</w:t>
      </w:r>
      <w:r>
        <w:rPr>
          <w:rFonts w:ascii="Arial Narrow" w:hAnsi="Arial Narrow" w:cs="Arial"/>
          <w:sz w:val="24"/>
          <w:szCs w:val="24"/>
          <w:shd w:val="clear" w:color="auto" w:fill="FFFFFF"/>
          <w:lang w:val="sr-Latn-ME"/>
        </w:rPr>
        <w:t>eset (30) kalendarskih dana počev od datuma dostavljanja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ponude navedenog u tački 11 ispod</w:t>
      </w:r>
      <w:r w:rsidRPr="001E3C91">
        <w:rPr>
          <w:rFonts w:ascii="Arial Narrow" w:hAnsi="Arial Narrow" w:cs="Arial"/>
          <w:sz w:val="24"/>
          <w:szCs w:val="24"/>
          <w:shd w:val="clear" w:color="auto" w:fill="FFFFFF"/>
          <w:lang w:val="sr-Latn-ME"/>
        </w:rPr>
        <w:t xml:space="preserve">. Poslodavac može </w:t>
      </w:r>
      <w:r>
        <w:rPr>
          <w:rFonts w:ascii="Arial Narrow" w:hAnsi="Arial Narrow" w:cs="Arial"/>
          <w:sz w:val="24"/>
          <w:szCs w:val="24"/>
          <w:shd w:val="clear" w:color="auto" w:fill="FFFFFF"/>
          <w:lang w:val="sr-Latn-ME"/>
        </w:rPr>
        <w:t>da zatraži</w:t>
      </w:r>
      <w:r w:rsidRPr="001E3C91">
        <w:rPr>
          <w:rFonts w:ascii="Arial Narrow" w:hAnsi="Arial Narrow" w:cs="Arial"/>
          <w:sz w:val="24"/>
          <w:szCs w:val="24"/>
          <w:shd w:val="clear" w:color="auto" w:fill="FFFFFF"/>
          <w:lang w:val="sr-Latn-ME"/>
        </w:rPr>
        <w:t xml:space="preserve"> od Izvođača da produži period važenja za određeni dodatni period.</w:t>
      </w:r>
      <w:r>
        <w:rPr>
          <w:rFonts w:ascii="Arial Narrow" w:hAnsi="Arial Narrow" w:cs="Arial"/>
          <w:sz w:val="24"/>
          <w:szCs w:val="24"/>
          <w:shd w:val="clear" w:color="auto" w:fill="FFFFFF"/>
          <w:lang w:val="sr-Latn-ME"/>
        </w:rPr>
        <w:t xml:space="preserve"> Zahtjev Poslodavca i odgovori Izvođača radova dostavljaju se</w:t>
      </w:r>
      <w:r w:rsidRPr="001E3C91">
        <w:rPr>
          <w:rFonts w:ascii="Arial Narrow" w:hAnsi="Arial Narrow" w:cs="Arial"/>
          <w:sz w:val="24"/>
          <w:szCs w:val="24"/>
          <w:shd w:val="clear" w:color="auto" w:fill="FFFFFF"/>
          <w:lang w:val="sr-Latn-ME"/>
        </w:rPr>
        <w:t xml:space="preserve"> u pisanoj formi</w:t>
      </w:r>
      <w:r>
        <w:rPr>
          <w:rFonts w:ascii="Arial Narrow" w:hAnsi="Arial Narrow" w:cs="Arial"/>
          <w:sz w:val="24"/>
          <w:szCs w:val="24"/>
          <w:shd w:val="clear" w:color="auto" w:fill="FFFFFF"/>
          <w:lang w:val="sr-Latn-ME"/>
        </w:rPr>
        <w:t xml:space="preserve"> ili putem e-maila ili telegrama</w:t>
      </w:r>
      <w:r w:rsidRPr="001E3C91">
        <w:rPr>
          <w:rFonts w:ascii="Arial Narrow" w:hAnsi="Arial Narrow" w:cs="Arial"/>
          <w:sz w:val="24"/>
          <w:szCs w:val="24"/>
          <w:shd w:val="clear" w:color="auto" w:fill="FFFFFF"/>
          <w:lang w:val="sr-Latn-ME"/>
        </w:rPr>
        <w:t xml:space="preserve">. Izvođač može </w:t>
      </w:r>
      <w:r>
        <w:rPr>
          <w:rFonts w:ascii="Arial Narrow" w:hAnsi="Arial Narrow" w:cs="Arial"/>
          <w:sz w:val="24"/>
          <w:szCs w:val="24"/>
          <w:shd w:val="clear" w:color="auto" w:fill="FFFFFF"/>
          <w:lang w:val="sr-Latn-ME"/>
        </w:rPr>
        <w:t>da odbije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zahtjev</w:t>
      </w:r>
      <w:r w:rsidRPr="001E3C91">
        <w:rPr>
          <w:rFonts w:ascii="Arial Narrow" w:hAnsi="Arial Narrow" w:cs="Arial"/>
          <w:sz w:val="24"/>
          <w:szCs w:val="24"/>
          <w:shd w:val="clear" w:color="auto" w:fill="FFFFFF"/>
          <w:lang w:val="sr-Latn-ME"/>
        </w:rPr>
        <w:t xml:space="preserve"> za produženje važenja ponude, u ko</w:t>
      </w:r>
      <w:r>
        <w:rPr>
          <w:rFonts w:ascii="Arial Narrow" w:hAnsi="Arial Narrow" w:cs="Arial"/>
          <w:sz w:val="24"/>
          <w:szCs w:val="24"/>
          <w:shd w:val="clear" w:color="auto" w:fill="FFFFFF"/>
          <w:lang w:val="sr-Latn-ME"/>
        </w:rPr>
        <w:t>je</w:t>
      </w:r>
      <w:r w:rsidRPr="001E3C91">
        <w:rPr>
          <w:rFonts w:ascii="Arial Narrow" w:hAnsi="Arial Narrow" w:cs="Arial"/>
          <w:sz w:val="24"/>
          <w:szCs w:val="24"/>
          <w:shd w:val="clear" w:color="auto" w:fill="FFFFFF"/>
          <w:lang w:val="sr-Latn-ME"/>
        </w:rPr>
        <w:t>m slučaju može da povuč</w:t>
      </w:r>
      <w:r>
        <w:rPr>
          <w:rFonts w:ascii="Arial Narrow" w:hAnsi="Arial Narrow" w:cs="Arial"/>
          <w:sz w:val="24"/>
          <w:szCs w:val="24"/>
          <w:shd w:val="clear" w:color="auto" w:fill="FFFFFF"/>
          <w:lang w:val="sr-Latn-ME"/>
        </w:rPr>
        <w:t>e svoju ponudu bez ikakvih penala</w:t>
      </w:r>
      <w:r w:rsidRPr="001E3C91">
        <w:rPr>
          <w:rFonts w:ascii="Arial Narrow" w:hAnsi="Arial Narrow" w:cs="Arial"/>
          <w:sz w:val="24"/>
          <w:szCs w:val="24"/>
          <w:shd w:val="clear" w:color="auto" w:fill="FFFFFF"/>
          <w:lang w:val="sr-Latn-ME"/>
        </w:rPr>
        <w:t xml:space="preserve">. Izvođač </w:t>
      </w:r>
      <w:r>
        <w:rPr>
          <w:rFonts w:ascii="Arial Narrow" w:hAnsi="Arial Narrow" w:cs="Arial"/>
          <w:sz w:val="24"/>
          <w:szCs w:val="24"/>
          <w:shd w:val="clear" w:color="auto" w:fill="FFFFFF"/>
          <w:lang w:val="sr-Latn-ME"/>
        </w:rPr>
        <w:t xml:space="preserve">radova koji je saglasan </w:t>
      </w:r>
      <w:r w:rsidRPr="001E3C91">
        <w:rPr>
          <w:rFonts w:ascii="Arial Narrow" w:hAnsi="Arial Narrow" w:cs="Arial"/>
          <w:sz w:val="24"/>
          <w:szCs w:val="24"/>
          <w:shd w:val="clear" w:color="auto" w:fill="FFFFFF"/>
          <w:lang w:val="sr-Latn-ME"/>
        </w:rPr>
        <w:t xml:space="preserve">sa </w:t>
      </w:r>
      <w:r>
        <w:rPr>
          <w:rFonts w:ascii="Arial Narrow" w:hAnsi="Arial Narrow" w:cs="Arial"/>
          <w:sz w:val="24"/>
          <w:szCs w:val="24"/>
          <w:shd w:val="clear" w:color="auto" w:fill="FFFFFF"/>
          <w:lang w:val="sr-Latn-ME"/>
        </w:rPr>
        <w:t>zahtjev</w:t>
      </w:r>
      <w:r w:rsidRPr="001E3C91">
        <w:rPr>
          <w:rFonts w:ascii="Arial Narrow" w:hAnsi="Arial Narrow" w:cs="Arial"/>
          <w:sz w:val="24"/>
          <w:szCs w:val="24"/>
          <w:shd w:val="clear" w:color="auto" w:fill="FFFFFF"/>
          <w:lang w:val="sr-Latn-ME"/>
        </w:rPr>
        <w:t>om ne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biti </w:t>
      </w:r>
      <w:r>
        <w:rPr>
          <w:rFonts w:ascii="Arial Narrow" w:hAnsi="Arial Narrow" w:cs="Arial"/>
          <w:sz w:val="24"/>
          <w:szCs w:val="24"/>
          <w:shd w:val="clear" w:color="auto" w:fill="FFFFFF"/>
          <w:lang w:val="sr-Latn-ME"/>
        </w:rPr>
        <w:t>u obavezi i neće mu biti dozvoljeno da drugačije</w:t>
      </w:r>
      <w:r w:rsidRPr="001E3C91">
        <w:rPr>
          <w:rFonts w:ascii="Arial Narrow" w:hAnsi="Arial Narrow" w:cs="Arial"/>
          <w:sz w:val="24"/>
          <w:szCs w:val="24"/>
          <w:shd w:val="clear" w:color="auto" w:fill="FFFFFF"/>
          <w:lang w:val="sr-Latn-ME"/>
        </w:rPr>
        <w:t xml:space="preserve"> izm</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eni svoju ponudu.</w:t>
      </w:r>
    </w:p>
    <w:p w14:paraId="08B7A920"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9. Jezik ponude</w:t>
      </w:r>
      <w:r>
        <w:rPr>
          <w:rFonts w:ascii="Arial Narrow" w:hAnsi="Arial Narrow" w:cs="Arial"/>
          <w:sz w:val="24"/>
          <w:szCs w:val="24"/>
          <w:shd w:val="clear" w:color="auto" w:fill="FFFFFF"/>
          <w:lang w:val="sr-Latn-ME"/>
        </w:rPr>
        <w:t>: Sva dokumentacija koja se odnosi na ponudu i ugovor biće izrađena na ____________ jeziku (</w:t>
      </w:r>
      <w:r w:rsidRPr="001E3C91">
        <w:rPr>
          <w:rFonts w:ascii="Arial Narrow" w:hAnsi="Arial Narrow" w:cs="Arial"/>
          <w:sz w:val="24"/>
          <w:szCs w:val="24"/>
          <w:shd w:val="clear" w:color="auto" w:fill="FFFFFF"/>
          <w:lang w:val="sr-Latn-ME"/>
        </w:rPr>
        <w:t>jezik zemlje poslodavca).</w:t>
      </w:r>
    </w:p>
    <w:p w14:paraId="08DFEB4C"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10. Priprema i zapeča</w:t>
      </w:r>
      <w:r>
        <w:rPr>
          <w:rFonts w:ascii="Arial Narrow" w:hAnsi="Arial Narrow" w:cs="Arial"/>
          <w:b/>
          <w:bCs/>
          <w:sz w:val="24"/>
          <w:szCs w:val="24"/>
          <w:shd w:val="clear" w:color="auto" w:fill="FFFFFF"/>
          <w:lang w:val="sr-Latn-ME"/>
        </w:rPr>
        <w:t>ć</w:t>
      </w:r>
      <w:r w:rsidRPr="001E3C91">
        <w:rPr>
          <w:rFonts w:ascii="Arial Narrow" w:hAnsi="Arial Narrow" w:cs="Arial"/>
          <w:b/>
          <w:bCs/>
          <w:sz w:val="24"/>
          <w:szCs w:val="24"/>
          <w:shd w:val="clear" w:color="auto" w:fill="FFFFFF"/>
          <w:lang w:val="sr-Latn-ME"/>
        </w:rPr>
        <w:t>ivanje ponuda</w:t>
      </w:r>
      <w:r w:rsidRPr="001E3C91">
        <w:rPr>
          <w:rFonts w:ascii="Arial Narrow" w:hAnsi="Arial Narrow" w:cs="Arial"/>
          <w:sz w:val="24"/>
          <w:szCs w:val="24"/>
          <w:shd w:val="clear" w:color="auto" w:fill="FFFFFF"/>
          <w:lang w:val="sr-Latn-ME"/>
        </w:rPr>
        <w:t>: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će pripremiti jedan set originalnih</w:t>
      </w:r>
      <w:r w:rsidRPr="001E3C91">
        <w:rPr>
          <w:rFonts w:ascii="Arial Narrow" w:hAnsi="Arial Narrow" w:cs="Arial"/>
          <w:sz w:val="24"/>
          <w:szCs w:val="24"/>
          <w:shd w:val="clear" w:color="auto" w:fill="FFFFFF"/>
          <w:lang w:val="sr-Latn-ME"/>
        </w:rPr>
        <w:t xml:space="preserve"> dokumenata koji sadr</w:t>
      </w:r>
      <w:r w:rsidRPr="001E3C91">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e ponudu cijene</w:t>
      </w:r>
      <w:r w:rsidRPr="001E3C91">
        <w:rPr>
          <w:rFonts w:ascii="Arial Narrow" w:hAnsi="Arial Narrow" w:cs="Arial"/>
          <w:sz w:val="24"/>
          <w:szCs w:val="24"/>
          <w:shd w:val="clear" w:color="auto" w:fill="FFFFFF"/>
          <w:lang w:val="sr-Latn-ME"/>
        </w:rPr>
        <w:t xml:space="preserve"> kako je opisano u ta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ki 6 iznad, sa Obrascem ponude i jasno označeni</w:t>
      </w:r>
      <w:r w:rsidRPr="001E3C91">
        <w:rPr>
          <w:rFonts w:ascii="Arial Narrow" w:hAnsi="Arial Narrow" w:cs="Arial"/>
          <w:sz w:val="24"/>
          <w:szCs w:val="24"/>
          <w:shd w:val="clear" w:color="auto" w:fill="FFFFFF"/>
          <w:lang w:val="sr-Latn-ME"/>
        </w:rPr>
        <w:t>m</w:t>
      </w:r>
      <w:r>
        <w:rPr>
          <w:rFonts w:ascii="Arial Narrow" w:hAnsi="Arial Narrow" w:cs="Arial"/>
          <w:sz w:val="24"/>
          <w:szCs w:val="24"/>
          <w:shd w:val="clear" w:color="auto" w:fill="FFFFFF"/>
          <w:lang w:val="sr-Latn-ME"/>
        </w:rPr>
        <w:t xml:space="preserve"> riječju</w:t>
      </w:r>
      <w:r w:rsidRPr="001E3C91">
        <w:rPr>
          <w:rFonts w:ascii="Arial Narrow" w:hAnsi="Arial Narrow" w:cs="Arial"/>
          <w:sz w:val="24"/>
          <w:szCs w:val="24"/>
          <w:shd w:val="clear" w:color="auto" w:fill="FFFFFF"/>
          <w:lang w:val="sr-Latn-ME"/>
        </w:rPr>
        <w:t xml:space="preserve"> "Original". Pored toga, Izvođač </w:t>
      </w:r>
      <w:r>
        <w:rPr>
          <w:rFonts w:ascii="Arial Narrow" w:hAnsi="Arial Narrow" w:cs="Arial"/>
          <w:sz w:val="24"/>
          <w:szCs w:val="24"/>
          <w:shd w:val="clear" w:color="auto" w:fill="FFFFFF"/>
          <w:lang w:val="sr-Latn-ME"/>
        </w:rPr>
        <w:t>će dostaviti i jedan set</w:t>
      </w:r>
      <w:r w:rsidRPr="001E3C91">
        <w:rPr>
          <w:rFonts w:ascii="Arial Narrow" w:hAnsi="Arial Narrow" w:cs="Arial"/>
          <w:sz w:val="24"/>
          <w:szCs w:val="24"/>
          <w:shd w:val="clear" w:color="auto" w:fill="FFFFFF"/>
          <w:lang w:val="sr-Latn-ME"/>
        </w:rPr>
        <w:t xml:space="preserve"> koji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 jasno ozna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en riječju "KOPIJA</w:t>
      </w:r>
      <w:r w:rsidRPr="001E3C91">
        <w:rPr>
          <w:rFonts w:ascii="Arial Narrow" w:hAnsi="Arial Narrow" w:cs="Arial"/>
          <w:sz w:val="24"/>
          <w:szCs w:val="24"/>
          <w:shd w:val="clear" w:color="auto" w:fill="FFFFFF"/>
          <w:lang w:val="sr-Latn-ME"/>
        </w:rPr>
        <w:t>". U slu</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aju neslaganja izme</w:t>
      </w:r>
      <w:r w:rsidRPr="001E3C91">
        <w:rPr>
          <w:rFonts w:ascii="Arial Narrow" w:hAnsi="Arial Narrow" w:cs="Arial Narrow"/>
          <w:sz w:val="24"/>
          <w:szCs w:val="24"/>
          <w:shd w:val="clear" w:color="auto" w:fill="FFFFFF"/>
          <w:lang w:val="sr-Latn-ME"/>
        </w:rPr>
        <w:t>đ</w:t>
      </w:r>
      <w:r>
        <w:rPr>
          <w:rFonts w:ascii="Arial Narrow" w:hAnsi="Arial Narrow" w:cs="Arial"/>
          <w:sz w:val="24"/>
          <w:szCs w:val="24"/>
          <w:shd w:val="clear" w:color="auto" w:fill="FFFFFF"/>
          <w:lang w:val="sr-Latn-ME"/>
        </w:rPr>
        <w:t>u njih, originalni set prevlađuje. Original i kopiju</w:t>
      </w:r>
      <w:r w:rsidRPr="001E3C91">
        <w:rPr>
          <w:rFonts w:ascii="Arial Narrow" w:hAnsi="Arial Narrow" w:cs="Arial"/>
          <w:sz w:val="24"/>
          <w:szCs w:val="24"/>
          <w:shd w:val="clear" w:color="auto" w:fill="FFFFFF"/>
          <w:lang w:val="sr-Latn-ME"/>
        </w:rPr>
        <w:t xml:space="preserve"> ponude </w:t>
      </w:r>
      <w:r>
        <w:rPr>
          <w:rFonts w:ascii="Arial Narrow" w:hAnsi="Arial Narrow" w:cs="Arial"/>
          <w:sz w:val="24"/>
          <w:szCs w:val="24"/>
          <w:shd w:val="clear" w:color="auto" w:fill="FFFFFF"/>
          <w:lang w:val="sr-Latn-ME"/>
        </w:rPr>
        <w:t>potpisuje</w:t>
      </w:r>
      <w:r w:rsidRPr="001E3C91">
        <w:rPr>
          <w:rFonts w:ascii="Arial Narrow" w:hAnsi="Arial Narrow" w:cs="Arial"/>
          <w:sz w:val="24"/>
          <w:szCs w:val="24"/>
          <w:shd w:val="clear" w:color="auto" w:fill="FFFFFF"/>
          <w:lang w:val="sr-Latn-ME"/>
        </w:rPr>
        <w:t xml:space="preserve"> lice ili lica koja su ovla</w:t>
      </w:r>
      <w:r w:rsidRPr="001E3C91">
        <w:rPr>
          <w:rFonts w:ascii="Arial Narrow" w:hAnsi="Arial Narrow" w:cs="Arial Narrow"/>
          <w:sz w:val="24"/>
          <w:szCs w:val="24"/>
          <w:shd w:val="clear" w:color="auto" w:fill="FFFFFF"/>
          <w:lang w:val="sr-Latn-ME"/>
        </w:rPr>
        <w:t>š</w:t>
      </w:r>
      <w:r>
        <w:rPr>
          <w:rFonts w:ascii="Arial Narrow" w:hAnsi="Arial Narrow" w:cs="Arial Narrow"/>
          <w:sz w:val="24"/>
          <w:szCs w:val="24"/>
          <w:shd w:val="clear" w:color="auto" w:fill="FFFFFF"/>
          <w:lang w:val="sr-Latn-ME"/>
        </w:rPr>
        <w:t>t</w:t>
      </w:r>
      <w:r w:rsidRPr="001E3C91">
        <w:rPr>
          <w:rFonts w:ascii="Arial Narrow" w:hAnsi="Arial Narrow" w:cs="Arial"/>
          <w:sz w:val="24"/>
          <w:szCs w:val="24"/>
          <w:shd w:val="clear" w:color="auto" w:fill="FFFFFF"/>
          <w:lang w:val="sr-Latn-ME"/>
        </w:rPr>
        <w:t xml:space="preserve">ena da potpišu u ime izvođača radova. Sve stranice ponude (ponuđene </w:t>
      </w:r>
      <w:r>
        <w:rPr>
          <w:rFonts w:ascii="Arial Narrow" w:hAnsi="Arial Narrow" w:cs="Arial"/>
          <w:sz w:val="24"/>
          <w:szCs w:val="24"/>
          <w:shd w:val="clear" w:color="auto" w:fill="FFFFFF"/>
          <w:lang w:val="sr-Latn-ME"/>
        </w:rPr>
        <w:t>cijene) u kojima su stavke mijenjane ili dopiunjavane</w:t>
      </w:r>
      <w:r w:rsidRPr="001E3C91">
        <w:rPr>
          <w:rFonts w:ascii="Arial Narrow" w:hAnsi="Arial Narrow" w:cs="Arial"/>
          <w:sz w:val="24"/>
          <w:szCs w:val="24"/>
          <w:shd w:val="clear" w:color="auto" w:fill="FFFFFF"/>
          <w:lang w:val="sr-Latn-ME"/>
        </w:rPr>
        <w:t>, parafira oso</w:t>
      </w:r>
      <w:r>
        <w:rPr>
          <w:rFonts w:ascii="Arial Narrow" w:hAnsi="Arial Narrow" w:cs="Arial"/>
          <w:sz w:val="24"/>
          <w:szCs w:val="24"/>
          <w:shd w:val="clear" w:color="auto" w:fill="FFFFFF"/>
          <w:lang w:val="sr-Latn-ME"/>
        </w:rPr>
        <w:t xml:space="preserve">ba ili osobe koje potpisuju ponuđenu </w:t>
      </w:r>
      <w:r w:rsidRPr="001E3C91">
        <w:rPr>
          <w:rFonts w:ascii="Arial Narrow" w:hAnsi="Arial Narrow" w:cs="Arial"/>
          <w:sz w:val="24"/>
          <w:szCs w:val="24"/>
          <w:shd w:val="clear" w:color="auto" w:fill="FFFFFF"/>
          <w:lang w:val="sr-Latn-ME"/>
        </w:rPr>
        <w:t>c</w:t>
      </w:r>
      <w:r>
        <w:rPr>
          <w:rFonts w:ascii="Arial Narrow" w:hAnsi="Arial Narrow" w:cs="Arial"/>
          <w:sz w:val="24"/>
          <w:szCs w:val="24"/>
          <w:shd w:val="clear" w:color="auto" w:fill="FFFFFF"/>
          <w:lang w:val="sr-Latn-ME"/>
        </w:rPr>
        <w:t xml:space="preserve">ijenu. Izvođač </w:t>
      </w:r>
      <w:r w:rsidRPr="001E3C91">
        <w:rPr>
          <w:rFonts w:ascii="Arial Narrow" w:hAnsi="Arial Narrow" w:cs="Arial"/>
          <w:sz w:val="24"/>
          <w:szCs w:val="24"/>
          <w:shd w:val="clear" w:color="auto" w:fill="FFFFFF"/>
          <w:lang w:val="sr-Latn-ME"/>
        </w:rPr>
        <w:t>pe</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ati</w:t>
      </w:r>
      <w:r w:rsidRPr="001E3C91">
        <w:rPr>
          <w:rFonts w:ascii="Arial Narrow" w:hAnsi="Arial Narrow" w:cs="Arial"/>
          <w:sz w:val="24"/>
          <w:szCs w:val="24"/>
          <w:shd w:val="clear" w:color="auto" w:fill="FFFFFF"/>
          <w:lang w:val="sr-Latn-ME"/>
        </w:rPr>
        <w:t xml:space="preserve"> original i kopiju </w:t>
      </w:r>
      <w:r>
        <w:rPr>
          <w:rFonts w:ascii="Arial Narrow" w:hAnsi="Arial Narrow" w:cs="Arial"/>
          <w:sz w:val="24"/>
          <w:szCs w:val="24"/>
          <w:shd w:val="clear" w:color="auto" w:fill="FFFFFF"/>
          <w:lang w:val="sr-Latn-ME"/>
        </w:rPr>
        <w:t>pouđene cijene</w:t>
      </w:r>
      <w:r w:rsidRPr="001E3C91">
        <w:rPr>
          <w:rFonts w:ascii="Arial Narrow" w:hAnsi="Arial Narrow" w:cs="Arial"/>
          <w:sz w:val="24"/>
          <w:szCs w:val="24"/>
          <w:shd w:val="clear" w:color="auto" w:fill="FFFFFF"/>
          <w:lang w:val="sr-Latn-ME"/>
        </w:rPr>
        <w:t xml:space="preserve"> u dve unutra</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nje koverte i jednu</w:t>
      </w:r>
      <w:r>
        <w:rPr>
          <w:rFonts w:ascii="Arial Narrow" w:hAnsi="Arial Narrow" w:cs="Arial"/>
          <w:sz w:val="24"/>
          <w:szCs w:val="24"/>
          <w:shd w:val="clear" w:color="auto" w:fill="FFFFFF"/>
          <w:lang w:val="sr-Latn-ME"/>
        </w:rPr>
        <w:t xml:space="preserve"> spoljnu kovertu, pravilno obilje</w:t>
      </w:r>
      <w:r w:rsidRPr="001E3C91">
        <w:rPr>
          <w:rFonts w:ascii="Arial Narrow" w:hAnsi="Arial Narrow" w:cs="Arial"/>
          <w:sz w:val="24"/>
          <w:szCs w:val="24"/>
          <w:shd w:val="clear" w:color="auto" w:fill="FFFFFF"/>
          <w:lang w:val="sr-Latn-ME"/>
        </w:rPr>
        <w:t>žavaju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unutra</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nj</w:t>
      </w:r>
      <w:r>
        <w:rPr>
          <w:rFonts w:ascii="Arial Narrow" w:hAnsi="Arial Narrow" w:cs="Arial"/>
          <w:sz w:val="24"/>
          <w:szCs w:val="24"/>
          <w:shd w:val="clear" w:color="auto" w:fill="FFFFFF"/>
          <w:lang w:val="sr-Latn-ME"/>
        </w:rPr>
        <w:t>e koverte kao "ORIGINAL" i "KOPIJA</w:t>
      </w:r>
      <w:r w:rsidRPr="001E3C91">
        <w:rPr>
          <w:rFonts w:ascii="Arial Narrow" w:hAnsi="Arial Narrow" w:cs="Arial"/>
          <w:sz w:val="24"/>
          <w:szCs w:val="24"/>
          <w:shd w:val="clear" w:color="auto" w:fill="FFFFFF"/>
          <w:lang w:val="sr-Latn-ME"/>
        </w:rPr>
        <w:t>". Unutra</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 xml:space="preserve">nje i spoljne koverte adresiraju se na Poslodavca na </w:t>
      </w:r>
      <w:r w:rsidRPr="001E3C91">
        <w:rPr>
          <w:rFonts w:ascii="Arial Narrow" w:hAnsi="Arial Narrow" w:cs="Arial"/>
          <w:sz w:val="24"/>
          <w:szCs w:val="24"/>
          <w:shd w:val="clear" w:color="auto" w:fill="FFFFFF"/>
          <w:lang w:val="sr-Latn-ME"/>
        </w:rPr>
        <w:t>go</w:t>
      </w:r>
      <w:r>
        <w:rPr>
          <w:rFonts w:ascii="Arial Narrow" w:hAnsi="Arial Narrow" w:cs="Arial"/>
          <w:sz w:val="24"/>
          <w:szCs w:val="24"/>
          <w:shd w:val="clear" w:color="auto" w:fill="FFFFFF"/>
          <w:lang w:val="sr-Latn-ME"/>
        </w:rPr>
        <w:t xml:space="preserve">re navedenu adresu i postavlja </w:t>
      </w:r>
      <w:r w:rsidRPr="001E3C91">
        <w:rPr>
          <w:rFonts w:ascii="Arial Narrow" w:hAnsi="Arial Narrow" w:cs="Arial"/>
          <w:sz w:val="24"/>
          <w:szCs w:val="24"/>
          <w:shd w:val="clear" w:color="auto" w:fill="FFFFFF"/>
          <w:lang w:val="sr-Latn-ME"/>
        </w:rPr>
        <w:t>upozorenje da se ne otvori pr</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 odre</w:t>
      </w:r>
      <w:r w:rsidRPr="001E3C91">
        <w:rPr>
          <w:rFonts w:ascii="Arial Narrow" w:hAnsi="Arial Narrow" w:cs="Arial Narrow"/>
          <w:sz w:val="24"/>
          <w:szCs w:val="24"/>
          <w:shd w:val="clear" w:color="auto" w:fill="FFFFFF"/>
          <w:lang w:val="sr-Latn-ME"/>
        </w:rPr>
        <w:t>đ</w:t>
      </w:r>
      <w:r>
        <w:rPr>
          <w:rFonts w:ascii="Arial Narrow" w:hAnsi="Arial Narrow" w:cs="Arial"/>
          <w:sz w:val="24"/>
          <w:szCs w:val="24"/>
          <w:shd w:val="clear" w:color="auto" w:fill="FFFFFF"/>
          <w:lang w:val="sr-Latn-ME"/>
        </w:rPr>
        <w:t>enog vremena i datuma otvaranja</w:t>
      </w:r>
      <w:r w:rsidRPr="001E3C91">
        <w:rPr>
          <w:rFonts w:ascii="Arial Narrow" w:hAnsi="Arial Narrow" w:cs="Arial"/>
          <w:sz w:val="24"/>
          <w:szCs w:val="24"/>
          <w:shd w:val="clear" w:color="auto" w:fill="FFFFFF"/>
          <w:lang w:val="sr-Latn-ME"/>
        </w:rPr>
        <w:t xml:space="preserve"> ponuda, kao što je defi</w:t>
      </w:r>
      <w:r>
        <w:rPr>
          <w:rFonts w:ascii="Arial Narrow" w:hAnsi="Arial Narrow" w:cs="Arial"/>
          <w:sz w:val="24"/>
          <w:szCs w:val="24"/>
          <w:shd w:val="clear" w:color="auto" w:fill="FFFFFF"/>
          <w:lang w:val="sr-Latn-ME"/>
        </w:rPr>
        <w:t>nisano u tački 7 Poziva za dostavljanje ponuda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Na unutrašnjim kovertama treba navesti ime i </w:t>
      </w:r>
      <w:r w:rsidRPr="001E3C91">
        <w:rPr>
          <w:rFonts w:ascii="Arial Narrow" w:hAnsi="Arial Narrow" w:cs="Arial"/>
          <w:sz w:val="24"/>
          <w:szCs w:val="24"/>
          <w:shd w:val="clear" w:color="auto" w:fill="FFFFFF"/>
          <w:lang w:val="sr-Latn-ME"/>
        </w:rPr>
        <w:t>p</w:t>
      </w:r>
      <w:r>
        <w:rPr>
          <w:rFonts w:ascii="Arial Narrow" w:hAnsi="Arial Narrow" w:cs="Arial"/>
          <w:sz w:val="24"/>
          <w:szCs w:val="24"/>
          <w:shd w:val="clear" w:color="auto" w:fill="FFFFFF"/>
          <w:lang w:val="sr-Latn-ME"/>
        </w:rPr>
        <w:t>unu adresu Izvođača. Ako spoljna</w:t>
      </w:r>
      <w:r w:rsidRPr="001E3C91">
        <w:rPr>
          <w:rFonts w:ascii="Arial Narrow" w:hAnsi="Arial Narrow" w:cs="Arial"/>
          <w:sz w:val="24"/>
          <w:szCs w:val="24"/>
          <w:shd w:val="clear" w:color="auto" w:fill="FFFFFF"/>
          <w:lang w:val="sr-Latn-ME"/>
        </w:rPr>
        <w:t xml:space="preserve"> kove</w:t>
      </w:r>
      <w:r>
        <w:rPr>
          <w:rFonts w:ascii="Arial Narrow" w:hAnsi="Arial Narrow" w:cs="Arial"/>
          <w:sz w:val="24"/>
          <w:szCs w:val="24"/>
          <w:shd w:val="clear" w:color="auto" w:fill="FFFFFF"/>
          <w:lang w:val="sr-Latn-ME"/>
        </w:rPr>
        <w:t>rta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nije</w:t>
      </w:r>
      <w:r w:rsidRPr="001E3C91">
        <w:rPr>
          <w:rFonts w:ascii="Arial Narrow" w:hAnsi="Arial Narrow" w:cs="Arial"/>
          <w:sz w:val="24"/>
          <w:szCs w:val="24"/>
          <w:shd w:val="clear" w:color="auto" w:fill="FFFFFF"/>
          <w:lang w:val="sr-Latn-ME"/>
        </w:rPr>
        <w:t xml:space="preserve"> zapeča</w:t>
      </w:r>
      <w:r>
        <w:rPr>
          <w:rFonts w:ascii="Arial Narrow" w:hAnsi="Arial Narrow" w:cs="Arial"/>
          <w:sz w:val="24"/>
          <w:szCs w:val="24"/>
          <w:shd w:val="clear" w:color="auto" w:fill="FFFFFF"/>
          <w:lang w:val="sr-Latn-ME"/>
        </w:rPr>
        <w:t>ćena</w:t>
      </w:r>
      <w:r w:rsidRPr="001E3C91">
        <w:rPr>
          <w:rFonts w:ascii="Arial Narrow" w:hAnsi="Arial Narrow" w:cs="Arial"/>
          <w:sz w:val="24"/>
          <w:szCs w:val="24"/>
          <w:shd w:val="clear" w:color="auto" w:fill="FFFFFF"/>
          <w:lang w:val="sr-Latn-ME"/>
        </w:rPr>
        <w:t xml:space="preserve"> i ozna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eni kako je navedeno iznad</w:t>
      </w:r>
      <w:r w:rsidRPr="001E3C91">
        <w:rPr>
          <w:rFonts w:ascii="Arial Narrow" w:hAnsi="Arial Narrow" w:cs="Arial"/>
          <w:sz w:val="24"/>
          <w:szCs w:val="24"/>
          <w:shd w:val="clear" w:color="auto" w:fill="FFFFFF"/>
          <w:lang w:val="sr-Latn-ME"/>
        </w:rPr>
        <w:t>, Poslodavac ne</w:t>
      </w:r>
      <w:r>
        <w:rPr>
          <w:rFonts w:ascii="Arial Narrow" w:hAnsi="Arial Narrow" w:cs="Arial"/>
          <w:sz w:val="24"/>
          <w:szCs w:val="24"/>
          <w:shd w:val="clear" w:color="auto" w:fill="FFFFFF"/>
          <w:lang w:val="sr-Latn-ME"/>
        </w:rPr>
        <w:t>će preuzeti odgovornost za zagubljenu ili prerano otvorenu ponudu</w:t>
      </w:r>
      <w:r w:rsidRPr="001E3C91">
        <w:rPr>
          <w:rFonts w:ascii="Arial Narrow" w:hAnsi="Arial Narrow" w:cs="Arial"/>
          <w:sz w:val="24"/>
          <w:szCs w:val="24"/>
          <w:shd w:val="clear" w:color="auto" w:fill="FFFFFF"/>
          <w:lang w:val="sr-Latn-ME"/>
        </w:rPr>
        <w:t>.</w:t>
      </w:r>
    </w:p>
    <w:p w14:paraId="11527EB4"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lastRenderedPageBreak/>
        <w:t>11</w:t>
      </w:r>
      <w:r w:rsidRPr="001E3C91">
        <w:rPr>
          <w:rFonts w:ascii="Arial Narrow" w:hAnsi="Arial Narrow" w:cs="Arial"/>
          <w:b/>
          <w:bCs/>
          <w:sz w:val="24"/>
          <w:szCs w:val="24"/>
          <w:shd w:val="clear" w:color="auto" w:fill="FFFFFF"/>
          <w:lang w:val="sr-Latn-ME"/>
        </w:rPr>
        <w:t>.</w:t>
      </w:r>
      <w:r>
        <w:rPr>
          <w:rFonts w:ascii="Arial Narrow" w:hAnsi="Arial Narrow" w:cs="Arial"/>
          <w:b/>
          <w:bCs/>
          <w:sz w:val="24"/>
          <w:szCs w:val="24"/>
          <w:shd w:val="clear" w:color="auto" w:fill="FFFFFF"/>
          <w:lang w:val="sr-Latn-ME"/>
        </w:rPr>
        <w:t xml:space="preserve"> Mjesto i krajnji rok za dostavlja</w:t>
      </w:r>
      <w:r w:rsidRPr="001E3C91">
        <w:rPr>
          <w:rFonts w:ascii="Arial Narrow" w:hAnsi="Arial Narrow" w:cs="Arial"/>
          <w:b/>
          <w:bCs/>
          <w:sz w:val="24"/>
          <w:szCs w:val="24"/>
          <w:shd w:val="clear" w:color="auto" w:fill="FFFFFF"/>
          <w:lang w:val="sr-Latn-ME"/>
        </w:rPr>
        <w:t>nje ponuda</w:t>
      </w:r>
      <w:r>
        <w:rPr>
          <w:rFonts w:ascii="Arial Narrow" w:hAnsi="Arial Narrow" w:cs="Arial"/>
          <w:sz w:val="24"/>
          <w:szCs w:val="24"/>
          <w:shd w:val="clear" w:color="auto" w:fill="FFFFFF"/>
          <w:lang w:val="sr-Latn-ME"/>
        </w:rPr>
        <w:t>: Ponude</w:t>
      </w:r>
      <w:r w:rsidRPr="001E3C91">
        <w:rPr>
          <w:rFonts w:ascii="Arial Narrow" w:hAnsi="Arial Narrow" w:cs="Arial"/>
          <w:sz w:val="24"/>
          <w:szCs w:val="24"/>
          <w:shd w:val="clear" w:color="auto" w:fill="FFFFFF"/>
          <w:lang w:val="sr-Latn-ME"/>
        </w:rPr>
        <w:t xml:space="preserve"> se dostavljaju Poslodavcu </w:t>
      </w:r>
      <w:r>
        <w:rPr>
          <w:rFonts w:ascii="Arial Narrow" w:hAnsi="Arial Narrow" w:cs="Arial"/>
          <w:b/>
          <w:bCs/>
          <w:sz w:val="24"/>
          <w:szCs w:val="24"/>
          <w:shd w:val="clear" w:color="auto" w:fill="FFFFFF"/>
          <w:lang w:val="sr-Latn-ME"/>
        </w:rPr>
        <w:t>NAJKASNIJE DO</w:t>
      </w:r>
      <w:r w:rsidRPr="002770D4">
        <w:rPr>
          <w:rFonts w:ascii="Arial Narrow" w:hAnsi="Arial Narrow" w:cs="Arial"/>
          <w:b/>
          <w:bCs/>
          <w:sz w:val="24"/>
          <w:szCs w:val="24"/>
          <w:shd w:val="clear" w:color="auto" w:fill="FFFFFF"/>
          <w:lang w:val="sr-Latn-ME"/>
        </w:rPr>
        <w:t xml:space="preserve">  _______________ (vri</w:t>
      </w:r>
      <w:r>
        <w:rPr>
          <w:rFonts w:ascii="Arial Narrow" w:hAnsi="Arial Narrow" w:cs="Arial"/>
          <w:b/>
          <w:bCs/>
          <w:sz w:val="24"/>
          <w:szCs w:val="24"/>
          <w:shd w:val="clear" w:color="auto" w:fill="FFFFFF"/>
          <w:lang w:val="sr-Latn-ME"/>
        </w:rPr>
        <w:t>jeme, datum) na adresu datu u stavu 3 Poziva za dostavljanje ponuda</w:t>
      </w:r>
      <w:r>
        <w:rPr>
          <w:rFonts w:ascii="Arial Narrow" w:hAnsi="Arial Narrow" w:cs="Arial"/>
          <w:sz w:val="24"/>
          <w:szCs w:val="24"/>
          <w:shd w:val="clear" w:color="auto" w:fill="FFFFFF"/>
          <w:lang w:val="sr-Latn-ME"/>
        </w:rPr>
        <w:t>. Svaka ponuda (cijena) koju P</w:t>
      </w:r>
      <w:r w:rsidRPr="001E3C91">
        <w:rPr>
          <w:rFonts w:ascii="Arial Narrow" w:hAnsi="Arial Narrow" w:cs="Arial"/>
          <w:sz w:val="24"/>
          <w:szCs w:val="24"/>
          <w:shd w:val="clear" w:color="auto" w:fill="FFFFFF"/>
          <w:lang w:val="sr-Latn-ME"/>
        </w:rPr>
        <w:t>oslodavac</w:t>
      </w:r>
      <w:r>
        <w:rPr>
          <w:rFonts w:ascii="Arial Narrow" w:hAnsi="Arial Narrow" w:cs="Arial"/>
          <w:sz w:val="24"/>
          <w:szCs w:val="24"/>
          <w:shd w:val="clear" w:color="auto" w:fill="FFFFFF"/>
          <w:lang w:val="sr-Latn-ME"/>
        </w:rPr>
        <w:t xml:space="preserve"> primi</w:t>
      </w:r>
      <w:r w:rsidRPr="001E3C91">
        <w:rPr>
          <w:rFonts w:ascii="Arial Narrow" w:hAnsi="Arial Narrow" w:cs="Arial"/>
          <w:sz w:val="24"/>
          <w:szCs w:val="24"/>
          <w:shd w:val="clear" w:color="auto" w:fill="FFFFFF"/>
          <w:lang w:val="sr-Latn-ME"/>
        </w:rPr>
        <w:t xml:space="preserve"> nakon roka propisanog u ovoj klauzuli </w:t>
      </w:r>
      <w:r>
        <w:rPr>
          <w:rFonts w:ascii="Arial Narrow" w:hAnsi="Arial Narrow" w:cs="Arial"/>
          <w:sz w:val="24"/>
          <w:szCs w:val="24"/>
          <w:shd w:val="clear" w:color="auto" w:fill="FFFFFF"/>
          <w:lang w:val="sr-Latn-ME"/>
        </w:rPr>
        <w:t xml:space="preserve">neotvorena se vraća </w:t>
      </w:r>
      <w:r w:rsidRPr="001E3C91">
        <w:rPr>
          <w:rFonts w:ascii="Arial Narrow" w:hAnsi="Arial Narrow" w:cs="Arial"/>
          <w:sz w:val="24"/>
          <w:szCs w:val="24"/>
          <w:shd w:val="clear" w:color="auto" w:fill="FFFFFF"/>
          <w:lang w:val="sr-Latn-ME"/>
        </w:rPr>
        <w:t>ponuđaču.</w:t>
      </w:r>
    </w:p>
    <w:p w14:paraId="24D38CCB"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12. Izmjena i povlačenje ponuda</w:t>
      </w:r>
      <w:r w:rsidRPr="001E3C91">
        <w:rPr>
          <w:rFonts w:ascii="Arial Narrow" w:hAnsi="Arial Narrow" w:cs="Arial"/>
          <w:sz w:val="24"/>
          <w:szCs w:val="24"/>
          <w:shd w:val="clear" w:color="auto" w:fill="FFFFFF"/>
          <w:lang w:val="sr-Latn-ME"/>
        </w:rPr>
        <w:t>: Nijedna ponuda se ne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mijenjati nakon roka za </w:t>
      </w:r>
      <w:r>
        <w:rPr>
          <w:rFonts w:ascii="Arial Narrow" w:hAnsi="Arial Narrow" w:cs="Arial"/>
          <w:sz w:val="24"/>
          <w:szCs w:val="24"/>
          <w:shd w:val="clear" w:color="auto" w:fill="FFFFFF"/>
          <w:lang w:val="sr-Latn-ME"/>
        </w:rPr>
        <w:t>dostavljanje ponuda navedenog</w:t>
      </w:r>
      <w:r w:rsidRPr="001E3C91">
        <w:rPr>
          <w:rFonts w:ascii="Arial Narrow" w:hAnsi="Arial Narrow" w:cs="Arial"/>
          <w:sz w:val="24"/>
          <w:szCs w:val="24"/>
          <w:shd w:val="clear" w:color="auto" w:fill="FFFFFF"/>
          <w:lang w:val="sr-Latn-ME"/>
        </w:rPr>
        <w:t xml:space="preserve"> u ta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ki 11</w:t>
      </w:r>
      <w:r>
        <w:rPr>
          <w:rFonts w:ascii="Arial Narrow" w:hAnsi="Arial Narrow" w:cs="Arial"/>
          <w:sz w:val="24"/>
          <w:szCs w:val="24"/>
          <w:shd w:val="clear" w:color="auto" w:fill="FFFFFF"/>
          <w:lang w:val="sr-Latn-ME"/>
        </w:rPr>
        <w:t xml:space="preserve"> iznad</w:t>
      </w:r>
      <w:r w:rsidRPr="001E3C91">
        <w:rPr>
          <w:rFonts w:ascii="Arial Narrow" w:hAnsi="Arial Narrow" w:cs="Arial"/>
          <w:sz w:val="24"/>
          <w:szCs w:val="24"/>
          <w:shd w:val="clear" w:color="auto" w:fill="FFFFFF"/>
          <w:lang w:val="sr-Latn-ME"/>
        </w:rPr>
        <w:t>. Povla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enje ponuda izme</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 xml:space="preserve">u roka za </w:t>
      </w:r>
      <w:r>
        <w:rPr>
          <w:rFonts w:ascii="Arial Narrow" w:hAnsi="Arial Narrow" w:cs="Arial"/>
          <w:sz w:val="24"/>
          <w:szCs w:val="24"/>
          <w:shd w:val="clear" w:color="auto" w:fill="FFFFFF"/>
          <w:lang w:val="sr-Latn-ME"/>
        </w:rPr>
        <w:t>dostavljanje</w:t>
      </w:r>
      <w:r w:rsidRPr="001E3C91">
        <w:rPr>
          <w:rFonts w:ascii="Arial Narrow" w:hAnsi="Arial Narrow" w:cs="Arial"/>
          <w:sz w:val="24"/>
          <w:szCs w:val="24"/>
          <w:shd w:val="clear" w:color="auto" w:fill="FFFFFF"/>
          <w:lang w:val="sr-Latn-ME"/>
        </w:rPr>
        <w:t xml:space="preserve"> ponuda i isteka va</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enja ponude,</w:t>
      </w:r>
      <w:r>
        <w:rPr>
          <w:rFonts w:ascii="Arial Narrow" w:hAnsi="Arial Narrow" w:cs="Arial"/>
          <w:sz w:val="24"/>
          <w:szCs w:val="24"/>
          <w:shd w:val="clear" w:color="auto" w:fill="FFFFFF"/>
          <w:lang w:val="sr-Latn-ME"/>
        </w:rPr>
        <w:t xml:space="preserve"> kako je navedeno u članu 8 iznad rezultiraće isključenjem</w:t>
      </w:r>
      <w:r w:rsidRPr="001E3C91">
        <w:rPr>
          <w:rFonts w:ascii="Arial Narrow" w:hAnsi="Arial Narrow" w:cs="Arial"/>
          <w:sz w:val="24"/>
          <w:szCs w:val="24"/>
          <w:shd w:val="clear" w:color="auto" w:fill="FFFFFF"/>
          <w:lang w:val="sr-Latn-ME"/>
        </w:rPr>
        <w:t xml:space="preserve">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Pr>
          <w:rFonts w:ascii="Arial Narrow" w:hAnsi="Arial Narrow" w:cs="Arial Narrow"/>
          <w:sz w:val="24"/>
          <w:szCs w:val="24"/>
          <w:shd w:val="clear" w:color="auto" w:fill="FFFFFF"/>
          <w:lang w:val="sr-Latn-ME"/>
        </w:rPr>
        <w:t>a</w:t>
      </w:r>
      <w:r w:rsidRPr="001E3C91">
        <w:rPr>
          <w:rFonts w:ascii="Arial Narrow" w:hAnsi="Arial Narrow" w:cs="Arial"/>
          <w:sz w:val="24"/>
          <w:szCs w:val="24"/>
          <w:shd w:val="clear" w:color="auto" w:fill="FFFFFF"/>
          <w:lang w:val="sr-Latn-ME"/>
        </w:rPr>
        <w:t xml:space="preserve"> sa liste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a radova na period od dvije godine.</w:t>
      </w:r>
    </w:p>
    <w:p w14:paraId="62CD1392"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13. Otvaranje ponuda</w:t>
      </w:r>
      <w:r>
        <w:rPr>
          <w:rFonts w:ascii="Arial Narrow" w:hAnsi="Arial Narrow" w:cs="Arial"/>
          <w:sz w:val="24"/>
          <w:szCs w:val="24"/>
          <w:shd w:val="clear" w:color="auto" w:fill="FFFFFF"/>
          <w:lang w:val="sr-Latn-ME"/>
        </w:rPr>
        <w:t>: Poslodavac otvara</w:t>
      </w:r>
      <w:r w:rsidRPr="001E3C91">
        <w:rPr>
          <w:rFonts w:ascii="Arial Narrow" w:hAnsi="Arial Narrow" w:cs="Arial"/>
          <w:sz w:val="24"/>
          <w:szCs w:val="24"/>
          <w:shd w:val="clear" w:color="auto" w:fill="FFFFFF"/>
          <w:lang w:val="sr-Latn-ME"/>
        </w:rPr>
        <w:t xml:space="preserve"> ponudu (ponuđene </w:t>
      </w:r>
      <w:r>
        <w:rPr>
          <w:rFonts w:ascii="Arial Narrow" w:hAnsi="Arial Narrow" w:cs="Arial"/>
          <w:sz w:val="24"/>
          <w:szCs w:val="24"/>
          <w:shd w:val="clear" w:color="auto" w:fill="FFFFFF"/>
          <w:lang w:val="sr-Latn-ME"/>
        </w:rPr>
        <w:t>cijene</w:t>
      </w:r>
      <w:r w:rsidRPr="001E3C91">
        <w:rPr>
          <w:rFonts w:ascii="Arial Narrow" w:hAnsi="Arial Narrow" w:cs="Arial"/>
          <w:sz w:val="24"/>
          <w:szCs w:val="24"/>
          <w:shd w:val="clear" w:color="auto" w:fill="FFFFFF"/>
          <w:lang w:val="sr-Latn-ME"/>
        </w:rPr>
        <w:t>), učlanjuju</w:t>
      </w:r>
      <w:r>
        <w:rPr>
          <w:rFonts w:ascii="Arial Narrow" w:hAnsi="Arial Narrow" w:cs="Arial"/>
          <w:sz w:val="24"/>
          <w:szCs w:val="24"/>
          <w:shd w:val="clear" w:color="auto" w:fill="FFFFFF"/>
          <w:lang w:val="sr-Latn-ME"/>
        </w:rPr>
        <w:t>ći i izmjene</w:t>
      </w:r>
      <w:r w:rsidRPr="001E3C91">
        <w:rPr>
          <w:rFonts w:ascii="Arial Narrow" w:hAnsi="Arial Narrow" w:cs="Arial"/>
          <w:sz w:val="24"/>
          <w:szCs w:val="24"/>
          <w:shd w:val="clear" w:color="auto" w:fill="FFFFFF"/>
          <w:lang w:val="sr-Latn-ME"/>
        </w:rPr>
        <w:t xml:space="preserve">, u prisustvu predstavnika </w:t>
      </w:r>
      <w:r>
        <w:rPr>
          <w:rFonts w:ascii="Arial Narrow" w:hAnsi="Arial Narrow" w:cs="Arial"/>
          <w:sz w:val="24"/>
          <w:szCs w:val="24"/>
          <w:shd w:val="clear" w:color="auto" w:fill="FFFFFF"/>
          <w:lang w:val="sr-Latn-ME"/>
        </w:rPr>
        <w:t>ponuđača koji odluče da prisustvuju, u vrijeme, na datum</w:t>
      </w:r>
      <w:r w:rsidRPr="001E3C91">
        <w:rPr>
          <w:rFonts w:ascii="Arial Narrow" w:hAnsi="Arial Narrow" w:cs="Arial"/>
          <w:sz w:val="24"/>
          <w:szCs w:val="24"/>
          <w:shd w:val="clear" w:color="auto" w:fill="FFFFFF"/>
          <w:lang w:val="sr-Latn-ME"/>
        </w:rPr>
        <w:t xml:space="preserve"> i</w:t>
      </w:r>
      <w:r>
        <w:rPr>
          <w:rFonts w:ascii="Arial Narrow" w:hAnsi="Arial Narrow" w:cs="Arial"/>
          <w:sz w:val="24"/>
          <w:szCs w:val="24"/>
          <w:shd w:val="clear" w:color="auto" w:fill="FFFFFF"/>
          <w:lang w:val="sr-Latn-ME"/>
        </w:rPr>
        <w:t xml:space="preserve"> u</w:t>
      </w:r>
      <w:r w:rsidRPr="001E3C91">
        <w:rPr>
          <w:rFonts w:ascii="Arial Narrow" w:hAnsi="Arial Narrow" w:cs="Arial"/>
          <w:sz w:val="24"/>
          <w:szCs w:val="24"/>
          <w:shd w:val="clear" w:color="auto" w:fill="FFFFFF"/>
          <w:lang w:val="sr-Latn-ME"/>
        </w:rPr>
        <w:t xml:space="preserve"> mje</w:t>
      </w:r>
      <w:r>
        <w:rPr>
          <w:rFonts w:ascii="Arial Narrow" w:hAnsi="Arial Narrow" w:cs="Arial"/>
          <w:sz w:val="24"/>
          <w:szCs w:val="24"/>
          <w:shd w:val="clear" w:color="auto" w:fill="FFFFFF"/>
          <w:lang w:val="sr-Latn-ME"/>
        </w:rPr>
        <w:t>stu navedenom u stavu 7 Poziva za ponudu</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Nazivi ponuđača, ponuđena cijena i ukupni iznos za svaku ponudu, sve popuste i izmjene i povlačenja Poslodavac glasno izgovara prilikom otvaranja ponuda</w:t>
      </w:r>
      <w:r w:rsidRPr="001E3C91">
        <w:rPr>
          <w:rFonts w:ascii="Arial Narrow" w:hAnsi="Arial Narrow" w:cs="Arial"/>
          <w:sz w:val="24"/>
          <w:szCs w:val="24"/>
          <w:shd w:val="clear" w:color="auto" w:fill="FFFFFF"/>
          <w:lang w:val="sr-Latn-ME"/>
        </w:rPr>
        <w:t>.</w:t>
      </w:r>
    </w:p>
    <w:p w14:paraId="7074C158" w14:textId="77777777" w:rsidR="007E257E" w:rsidRPr="001E3C91" w:rsidRDefault="007E257E" w:rsidP="007E257E">
      <w:p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14. Tajnost procesa</w:t>
      </w:r>
      <w:r>
        <w:rPr>
          <w:rFonts w:ascii="Arial Narrow" w:hAnsi="Arial Narrow" w:cs="Arial"/>
          <w:sz w:val="24"/>
          <w:szCs w:val="24"/>
          <w:shd w:val="clear" w:color="auto" w:fill="FFFFFF"/>
          <w:lang w:val="sr-Latn-ME"/>
        </w:rPr>
        <w:t>: I</w:t>
      </w:r>
      <w:r w:rsidRPr="001E3C91">
        <w:rPr>
          <w:rFonts w:ascii="Arial Narrow" w:hAnsi="Arial Narrow" w:cs="Arial"/>
          <w:sz w:val="24"/>
          <w:szCs w:val="24"/>
          <w:shd w:val="clear" w:color="auto" w:fill="FFFFFF"/>
          <w:lang w:val="sr-Latn-ME"/>
        </w:rPr>
        <w:t>nformacije koje se</w:t>
      </w:r>
      <w:r>
        <w:rPr>
          <w:rFonts w:ascii="Arial Narrow" w:hAnsi="Arial Narrow" w:cs="Arial"/>
          <w:sz w:val="24"/>
          <w:szCs w:val="24"/>
          <w:shd w:val="clear" w:color="auto" w:fill="FFFFFF"/>
          <w:lang w:val="sr-Latn-ME"/>
        </w:rPr>
        <w:t xml:space="preserve"> odnose na ispitivanje, pojašnjavanje, procjene i poređenje ponuda kao i </w:t>
      </w:r>
      <w:r w:rsidRPr="001E3C91">
        <w:rPr>
          <w:rFonts w:ascii="Arial Narrow" w:hAnsi="Arial Narrow" w:cs="Arial"/>
          <w:sz w:val="24"/>
          <w:szCs w:val="24"/>
          <w:shd w:val="clear" w:color="auto" w:fill="FFFFFF"/>
          <w:lang w:val="sr-Latn-ME"/>
        </w:rPr>
        <w:t>preporuke za dodjelu ugovora ne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 objavljene sve dok se</w:t>
      </w:r>
      <w:r>
        <w:rPr>
          <w:rFonts w:ascii="Arial Narrow" w:hAnsi="Arial Narrow" w:cs="Arial"/>
          <w:sz w:val="24"/>
          <w:szCs w:val="24"/>
          <w:shd w:val="clear" w:color="auto" w:fill="FFFFFF"/>
          <w:lang w:val="sr-Latn-ME"/>
        </w:rPr>
        <w:t xml:space="preserve"> ne objavi najuspješniji Izvođač</w:t>
      </w:r>
      <w:r w:rsidRPr="001E3C91">
        <w:rPr>
          <w:rFonts w:ascii="Arial Narrow" w:hAnsi="Arial Narrow" w:cs="Arial"/>
          <w:sz w:val="24"/>
          <w:szCs w:val="24"/>
          <w:shd w:val="clear" w:color="auto" w:fill="FFFFFF"/>
          <w:lang w:val="sr-Latn-ME"/>
        </w:rPr>
        <w:t>.</w:t>
      </w:r>
    </w:p>
    <w:p w14:paraId="4A2A5018" w14:textId="77777777"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15. Evaluacija i upoređivanje ponuda</w:t>
      </w:r>
      <w:r>
        <w:rPr>
          <w:rFonts w:ascii="Arial Narrow" w:hAnsi="Arial Narrow" w:cs="Arial"/>
          <w:sz w:val="24"/>
          <w:szCs w:val="24"/>
          <w:shd w:val="clear" w:color="auto" w:fill="FFFFFF"/>
          <w:lang w:val="sr-Latn-ME"/>
        </w:rPr>
        <w:t>: Poslodavac</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će dodijeliti ugovor izvođaču za čiju ponudu je utvrđeno da suštinski odgovara dokumentaciji prijedloga i koji je ponudio</w:t>
      </w:r>
      <w:r w:rsidRPr="001E3C91">
        <w:rPr>
          <w:rFonts w:ascii="Arial Narrow" w:hAnsi="Arial Narrow" w:cs="Arial"/>
          <w:sz w:val="24"/>
          <w:szCs w:val="24"/>
          <w:shd w:val="clear" w:color="auto" w:fill="FFFFFF"/>
          <w:lang w:val="sr-Latn-ME"/>
        </w:rPr>
        <w:t xml:space="preserve"> najni</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 xml:space="preserve">u cijenu. Prilikom </w:t>
      </w:r>
      <w:r>
        <w:rPr>
          <w:rFonts w:ascii="Arial Narrow" w:hAnsi="Arial Narrow" w:cs="Arial"/>
          <w:sz w:val="24"/>
          <w:szCs w:val="24"/>
          <w:shd w:val="clear" w:color="auto" w:fill="FFFFFF"/>
          <w:lang w:val="sr-Latn-ME"/>
        </w:rPr>
        <w:t>ocjenjivanja ponude, Poslodavac</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utvrđuje procijenjenu cijenu za svaki prijedlog tako što prilagođava cijenu ponude korigovanjem svih aritmetičkih grešaka na sl</w:t>
      </w:r>
      <w:r w:rsidRPr="001E3C91">
        <w:rPr>
          <w:rFonts w:ascii="Arial Narrow" w:hAnsi="Arial Narrow" w:cs="Arial"/>
          <w:sz w:val="24"/>
          <w:szCs w:val="24"/>
          <w:shd w:val="clear" w:color="auto" w:fill="FFFFFF"/>
          <w:lang w:val="sr-Latn-ME"/>
        </w:rPr>
        <w:t>jede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na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in:</w:t>
      </w:r>
    </w:p>
    <w:p w14:paraId="544F7DC3" w14:textId="77777777" w:rsidR="007E257E" w:rsidRPr="001E3C91" w:rsidRDefault="007E257E" w:rsidP="007E257E">
      <w:pPr>
        <w:spacing w:after="0"/>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(a) kad</w:t>
      </w:r>
      <w:r>
        <w:rPr>
          <w:rFonts w:ascii="Arial Narrow" w:hAnsi="Arial Narrow" w:cs="Arial"/>
          <w:sz w:val="24"/>
          <w:szCs w:val="24"/>
          <w:shd w:val="clear" w:color="auto" w:fill="FFFFFF"/>
          <w:lang w:val="sr-Latn-ME"/>
        </w:rPr>
        <w:t>a</w:t>
      </w:r>
      <w:r w:rsidRPr="001E3C91">
        <w:rPr>
          <w:rFonts w:ascii="Arial Narrow" w:hAnsi="Arial Narrow" w:cs="Arial"/>
          <w:sz w:val="24"/>
          <w:szCs w:val="24"/>
          <w:shd w:val="clear" w:color="auto" w:fill="FFFFFF"/>
          <w:lang w:val="sr-Latn-ME"/>
        </w:rPr>
        <w:t xml:space="preserve"> postoji razlika između izno</w:t>
      </w:r>
      <w:r>
        <w:rPr>
          <w:rFonts w:ascii="Arial Narrow" w:hAnsi="Arial Narrow" w:cs="Arial"/>
          <w:sz w:val="24"/>
          <w:szCs w:val="24"/>
          <w:shd w:val="clear" w:color="auto" w:fill="FFFFFF"/>
          <w:lang w:val="sr-Latn-ME"/>
        </w:rPr>
        <w:t>sa u broju i slovima, iznos označen slovima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prevlađuje</w:t>
      </w:r>
      <w:r w:rsidRPr="001E3C91">
        <w:rPr>
          <w:rFonts w:ascii="Arial Narrow" w:hAnsi="Arial Narrow" w:cs="Arial"/>
          <w:sz w:val="24"/>
          <w:szCs w:val="24"/>
          <w:shd w:val="clear" w:color="auto" w:fill="FFFFFF"/>
          <w:lang w:val="sr-Latn-ME"/>
        </w:rPr>
        <w:t>;</w:t>
      </w:r>
    </w:p>
    <w:p w14:paraId="089881E7" w14:textId="77777777" w:rsidR="007E257E" w:rsidRPr="001E3C91" w:rsidRDefault="007E257E" w:rsidP="007E257E">
      <w:pPr>
        <w:spacing w:after="0"/>
        <w:jc w:val="both"/>
        <w:rPr>
          <w:rFonts w:ascii="Arial Narrow" w:hAnsi="Arial Narrow" w:cs="Arial"/>
          <w:sz w:val="24"/>
          <w:szCs w:val="24"/>
          <w:lang w:val="sr-Latn-ME"/>
        </w:rPr>
      </w:pPr>
      <w:r w:rsidRPr="001E3C91">
        <w:rPr>
          <w:rFonts w:ascii="Arial Narrow" w:hAnsi="Arial Narrow" w:cs="Arial"/>
          <w:sz w:val="24"/>
          <w:szCs w:val="24"/>
          <w:shd w:val="clear" w:color="auto" w:fill="FFFFFF"/>
          <w:lang w:val="sr-Latn-ME"/>
        </w:rPr>
        <w:t xml:space="preserve">(b) </w:t>
      </w:r>
      <w:r>
        <w:rPr>
          <w:rFonts w:ascii="Arial Narrow" w:hAnsi="Arial Narrow" w:cs="Arial"/>
          <w:sz w:val="24"/>
          <w:szCs w:val="24"/>
          <w:shd w:val="clear" w:color="auto" w:fill="FFFFFF"/>
          <w:lang w:val="sr-Latn-ME"/>
        </w:rPr>
        <w:t xml:space="preserve"> kada postoji razlika između jedinične vrijednosti i vrijednosti jedne stavke koja je rezultat množenja cijene jedinice sa količinom, navedena jedinična cijena prevlađuje</w:t>
      </w:r>
      <w:r w:rsidRPr="001E3C91">
        <w:rPr>
          <w:rFonts w:ascii="Arial Narrow" w:hAnsi="Arial Narrow" w:cs="Arial"/>
          <w:sz w:val="24"/>
          <w:szCs w:val="24"/>
          <w:shd w:val="clear" w:color="auto" w:fill="FFFFFF"/>
          <w:lang w:val="sr-Latn-ME"/>
        </w:rPr>
        <w:t>;</w:t>
      </w:r>
    </w:p>
    <w:p w14:paraId="5DBC2926" w14:textId="77777777" w:rsidR="007E257E" w:rsidRDefault="007E257E" w:rsidP="007E257E">
      <w:pPr>
        <w:spacing w:after="0"/>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t xml:space="preserve">(c) </w:t>
      </w:r>
      <w:r>
        <w:rPr>
          <w:rFonts w:ascii="Arial Narrow" w:hAnsi="Arial Narrow" w:cs="Arial"/>
          <w:sz w:val="24"/>
          <w:szCs w:val="24"/>
          <w:shd w:val="clear" w:color="auto" w:fill="FFFFFF"/>
          <w:lang w:val="sr-Latn-ME"/>
        </w:rPr>
        <w:t>ako Izvođ</w:t>
      </w:r>
      <w:r w:rsidRPr="001E3C91">
        <w:rPr>
          <w:rFonts w:ascii="Arial Narrow" w:hAnsi="Arial Narrow" w:cs="Arial"/>
          <w:sz w:val="24"/>
          <w:szCs w:val="24"/>
          <w:shd w:val="clear" w:color="auto" w:fill="FFFFFF"/>
          <w:lang w:val="sr-Latn-ME"/>
        </w:rPr>
        <w:t xml:space="preserve">ač odbije </w:t>
      </w:r>
      <w:r>
        <w:rPr>
          <w:rFonts w:ascii="Arial Narrow" w:hAnsi="Arial Narrow" w:cs="Arial"/>
          <w:sz w:val="24"/>
          <w:szCs w:val="24"/>
          <w:shd w:val="clear" w:color="auto" w:fill="FFFFFF"/>
          <w:lang w:val="sr-Latn-ME"/>
        </w:rPr>
        <w:t>da prihvati ispravku, njegova</w:t>
      </w:r>
      <w:r w:rsidRPr="001E3C91">
        <w:rPr>
          <w:rFonts w:ascii="Arial Narrow" w:hAnsi="Arial Narrow" w:cs="Arial"/>
          <w:sz w:val="24"/>
          <w:szCs w:val="24"/>
          <w:shd w:val="clear" w:color="auto" w:fill="FFFFFF"/>
          <w:lang w:val="sr-Latn-ME"/>
        </w:rPr>
        <w:t xml:space="preserve"> ponuda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 odbijena.</w:t>
      </w:r>
    </w:p>
    <w:p w14:paraId="1683736B" w14:textId="77777777" w:rsidR="007E257E" w:rsidRPr="001E3C91" w:rsidRDefault="007E257E" w:rsidP="007E257E">
      <w:pPr>
        <w:spacing w:after="0"/>
        <w:jc w:val="both"/>
        <w:rPr>
          <w:rFonts w:ascii="Arial Narrow" w:hAnsi="Arial Narrow" w:cs="Arial"/>
          <w:sz w:val="24"/>
          <w:szCs w:val="24"/>
          <w:shd w:val="clear" w:color="auto" w:fill="FFFFFF"/>
          <w:lang w:val="sr-Latn-ME"/>
        </w:rPr>
      </w:pPr>
    </w:p>
    <w:p w14:paraId="4BEF96D4" w14:textId="77777777" w:rsidR="007E257E" w:rsidRDefault="007E257E" w:rsidP="007E257E">
      <w:p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16. Pravo poslodav</w:t>
      </w:r>
      <w:r w:rsidRPr="001E3C91">
        <w:rPr>
          <w:rFonts w:ascii="Arial Narrow" w:hAnsi="Arial Narrow" w:cs="Arial"/>
          <w:b/>
          <w:bCs/>
          <w:sz w:val="24"/>
          <w:szCs w:val="24"/>
          <w:shd w:val="clear" w:color="auto" w:fill="FFFFFF"/>
          <w:lang w:val="sr-Latn-ME"/>
        </w:rPr>
        <w:t>c</w:t>
      </w:r>
      <w:r>
        <w:rPr>
          <w:rFonts w:ascii="Arial Narrow" w:hAnsi="Arial Narrow" w:cs="Arial"/>
          <w:b/>
          <w:bCs/>
          <w:sz w:val="24"/>
          <w:szCs w:val="24"/>
          <w:shd w:val="clear" w:color="auto" w:fill="FFFFFF"/>
          <w:lang w:val="sr-Latn-ME"/>
        </w:rPr>
        <w:t>a da prihvati bilo koju ponudu i odbaci bilo koju</w:t>
      </w:r>
      <w:r w:rsidRPr="001E3C91">
        <w:rPr>
          <w:rFonts w:ascii="Arial Narrow" w:hAnsi="Arial Narrow" w:cs="Arial"/>
          <w:b/>
          <w:bCs/>
          <w:sz w:val="24"/>
          <w:szCs w:val="24"/>
          <w:shd w:val="clear" w:color="auto" w:fill="FFFFFF"/>
          <w:lang w:val="sr-Latn-ME"/>
        </w:rPr>
        <w:t xml:space="preserve"> ili sve ponude</w:t>
      </w:r>
      <w:r>
        <w:rPr>
          <w:rFonts w:ascii="Arial Narrow" w:hAnsi="Arial Narrow" w:cs="Arial"/>
          <w:sz w:val="24"/>
          <w:szCs w:val="24"/>
          <w:shd w:val="clear" w:color="auto" w:fill="FFFFFF"/>
          <w:lang w:val="sr-Latn-ME"/>
        </w:rPr>
        <w:t>: Poslodavac zadržava pravo da prihvati ili odbije svaku ponudu</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 da poništi proceduru konkursa i odbaci sve ponude u svakom trenutku prije dodjele Ugovora</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pri čemu nema nikakvu odgovornost prema dotičnim Izvođačima ili bilo kakvu obavezu da obavijesti dotične Izvođače o razlozima za takvu odluku Poslodavca.</w:t>
      </w:r>
    </w:p>
    <w:p w14:paraId="417A1D61" w14:textId="77777777" w:rsidR="007E257E" w:rsidRPr="001E3C91" w:rsidRDefault="007E257E" w:rsidP="007E257E">
      <w:p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17. Obavještenje o dodjeli i potpisivanje</w:t>
      </w:r>
      <w:r w:rsidRPr="001E3C91">
        <w:rPr>
          <w:rFonts w:ascii="Arial Narrow" w:hAnsi="Arial Narrow" w:cs="Arial"/>
          <w:b/>
          <w:bCs/>
          <w:sz w:val="24"/>
          <w:szCs w:val="24"/>
          <w:shd w:val="clear" w:color="auto" w:fill="FFFFFF"/>
          <w:lang w:val="sr-Latn-ME"/>
        </w:rPr>
        <w:t xml:space="preserve"> ugovora</w:t>
      </w:r>
      <w:r>
        <w:rPr>
          <w:rFonts w:ascii="Arial Narrow" w:hAnsi="Arial Narrow" w:cs="Arial"/>
          <w:sz w:val="24"/>
          <w:szCs w:val="24"/>
          <w:shd w:val="clear" w:color="auto" w:fill="FFFFFF"/>
          <w:lang w:val="sr-Latn-ME"/>
        </w:rPr>
        <w:t xml:space="preserve">: Izvođač čija ponuda je prihvaćena biće obaviješten o odabiru od strane Poslodavca prije </w:t>
      </w:r>
      <w:r w:rsidRPr="001E3C91">
        <w:rPr>
          <w:rFonts w:ascii="Arial Narrow" w:hAnsi="Arial Narrow" w:cs="Arial"/>
          <w:sz w:val="24"/>
          <w:szCs w:val="24"/>
          <w:shd w:val="clear" w:color="auto" w:fill="FFFFFF"/>
          <w:lang w:val="sr-Latn-ME"/>
        </w:rPr>
        <w:t>isteka perioda važenja p</w:t>
      </w:r>
      <w:r>
        <w:rPr>
          <w:rFonts w:ascii="Arial Narrow" w:hAnsi="Arial Narrow" w:cs="Arial"/>
          <w:sz w:val="24"/>
          <w:szCs w:val="24"/>
          <w:shd w:val="clear" w:color="auto" w:fill="FFFFFF"/>
          <w:lang w:val="sr-Latn-ME"/>
        </w:rPr>
        <w:t>onude, preporučenim pismom. Ovim dopisom navešće se iznos</w:t>
      </w:r>
      <w:r w:rsidRPr="001E3C91">
        <w:rPr>
          <w:rFonts w:ascii="Arial Narrow" w:hAnsi="Arial Narrow" w:cs="Arial"/>
          <w:sz w:val="24"/>
          <w:szCs w:val="24"/>
          <w:shd w:val="clear" w:color="auto" w:fill="FFFFFF"/>
          <w:lang w:val="sr-Latn-ME"/>
        </w:rPr>
        <w:t xml:space="preserve"> (u daljem tekst</w:t>
      </w:r>
      <w:r>
        <w:rPr>
          <w:rFonts w:ascii="Arial Narrow" w:hAnsi="Arial Narrow" w:cs="Arial"/>
          <w:sz w:val="24"/>
          <w:szCs w:val="24"/>
          <w:shd w:val="clear" w:color="auto" w:fill="FFFFFF"/>
          <w:lang w:val="sr-Latn-ME"/>
        </w:rPr>
        <w:t>u i Ugovoru pod nazivom "P</w:t>
      </w:r>
      <w:r w:rsidRPr="001E3C91">
        <w:rPr>
          <w:rFonts w:ascii="Arial Narrow" w:hAnsi="Arial Narrow" w:cs="Arial"/>
          <w:sz w:val="24"/>
          <w:szCs w:val="24"/>
          <w:shd w:val="clear" w:color="auto" w:fill="FFFFFF"/>
          <w:lang w:val="sr-Latn-ME"/>
        </w:rPr>
        <w:t>o</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 xml:space="preserve">etna cijena ugovora") koju će Poslodavac platiti Izvođaču za </w:t>
      </w:r>
      <w:r w:rsidRPr="001E3C91">
        <w:rPr>
          <w:rFonts w:ascii="Arial Narrow" w:hAnsi="Arial Narrow" w:cs="Arial"/>
          <w:sz w:val="24"/>
          <w:szCs w:val="24"/>
          <w:shd w:val="clear" w:color="auto" w:fill="FFFFFF"/>
          <w:lang w:val="sr-Latn-ME"/>
        </w:rPr>
        <w:t>izvr</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ene, završene</w:t>
      </w:r>
      <w:r w:rsidRPr="001E3C91">
        <w:rPr>
          <w:rFonts w:ascii="Arial Narrow" w:hAnsi="Arial Narrow" w:cs="Arial"/>
          <w:sz w:val="24"/>
          <w:szCs w:val="24"/>
          <w:shd w:val="clear" w:color="auto" w:fill="FFFFFF"/>
          <w:lang w:val="sr-Latn-ME"/>
        </w:rPr>
        <w:t xml:space="preserve"> i</w:t>
      </w:r>
      <w:r>
        <w:rPr>
          <w:rFonts w:ascii="Arial Narrow" w:hAnsi="Arial Narrow" w:cs="Arial"/>
          <w:sz w:val="24"/>
          <w:szCs w:val="24"/>
          <w:shd w:val="clear" w:color="auto" w:fill="FFFFFF"/>
          <w:lang w:val="sr-Latn-ME"/>
        </w:rPr>
        <w:t xml:space="preserve"> radove održavanja koje izvodi Izvođač kako je i navedeno Ugovorom</w:t>
      </w:r>
      <w:r w:rsidRPr="001E3C91">
        <w:rPr>
          <w:rFonts w:ascii="Arial Narrow" w:hAnsi="Arial Narrow" w:cs="Arial"/>
          <w:sz w:val="24"/>
          <w:szCs w:val="24"/>
          <w:shd w:val="clear" w:color="auto" w:fill="FFFFFF"/>
          <w:lang w:val="sr-Latn-ME"/>
        </w:rPr>
        <w:t xml:space="preserve">. Pisano obavještenje o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 xml:space="preserve">i </w:t>
      </w:r>
      <w:r>
        <w:rPr>
          <w:rFonts w:ascii="Arial Narrow" w:hAnsi="Arial Narrow" w:cs="Arial"/>
          <w:sz w:val="24"/>
          <w:szCs w:val="24"/>
          <w:shd w:val="clear" w:color="auto" w:fill="FFFFFF"/>
          <w:lang w:val="sr-Latn-ME"/>
        </w:rPr>
        <w:t>predstavlja uspostavljanje ugovornog odnosa</w:t>
      </w:r>
      <w:r w:rsidRPr="001E3C91">
        <w:rPr>
          <w:rFonts w:ascii="Arial Narrow" w:hAnsi="Arial Narrow" w:cs="Arial"/>
          <w:sz w:val="24"/>
          <w:szCs w:val="24"/>
          <w:shd w:val="clear" w:color="auto" w:fill="FFFFFF"/>
          <w:lang w:val="sr-Latn-ME"/>
        </w:rPr>
        <w:t>.</w:t>
      </w:r>
    </w:p>
    <w:p w14:paraId="04C5EE54" w14:textId="34E22C0F" w:rsidR="007E257E"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18. Avansno pla</w:t>
      </w:r>
      <w:r>
        <w:rPr>
          <w:rFonts w:ascii="Arial Narrow" w:hAnsi="Arial Narrow" w:cs="Arial"/>
          <w:b/>
          <w:bCs/>
          <w:sz w:val="24"/>
          <w:szCs w:val="24"/>
          <w:shd w:val="clear" w:color="auto" w:fill="FFFFFF"/>
          <w:lang w:val="sr-Latn-ME"/>
        </w:rPr>
        <w:t>ć</w:t>
      </w:r>
      <w:r w:rsidRPr="001E3C91">
        <w:rPr>
          <w:rFonts w:ascii="Arial Narrow" w:hAnsi="Arial Narrow" w:cs="Arial"/>
          <w:b/>
          <w:bCs/>
          <w:sz w:val="24"/>
          <w:szCs w:val="24"/>
          <w:shd w:val="clear" w:color="auto" w:fill="FFFFFF"/>
          <w:lang w:val="sr-Latn-ME"/>
        </w:rPr>
        <w:t>anje</w:t>
      </w:r>
      <w:r w:rsidRPr="001E3C91">
        <w:rPr>
          <w:rFonts w:ascii="Arial Narrow" w:hAnsi="Arial Narrow" w:cs="Arial"/>
          <w:sz w:val="24"/>
          <w:szCs w:val="24"/>
          <w:shd w:val="clear" w:color="auto" w:fill="FFFFFF"/>
          <w:lang w:val="sr-Latn-ME"/>
        </w:rPr>
        <w:t>: Ukolik</w:t>
      </w:r>
      <w:r>
        <w:rPr>
          <w:rFonts w:ascii="Arial Narrow" w:hAnsi="Arial Narrow" w:cs="Arial"/>
          <w:sz w:val="24"/>
          <w:szCs w:val="24"/>
          <w:shd w:val="clear" w:color="auto" w:fill="FFFFFF"/>
          <w:lang w:val="sr-Latn-ME"/>
        </w:rPr>
        <w:t>o Izvođač tako zatraži, Poslodavac</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će razmotriti avansno</w:t>
      </w:r>
      <w:r w:rsidRPr="001E3C91">
        <w:rPr>
          <w:rFonts w:ascii="Arial Narrow" w:hAnsi="Arial Narrow" w:cs="Arial"/>
          <w:sz w:val="24"/>
          <w:szCs w:val="24"/>
          <w:shd w:val="clear" w:color="auto" w:fill="FFFFFF"/>
          <w:lang w:val="sr-Latn-ME"/>
        </w:rPr>
        <w:t xml:space="preserve"> pla</w:t>
      </w:r>
      <w:r>
        <w:rPr>
          <w:rFonts w:ascii="Arial Narrow" w:hAnsi="Arial Narrow" w:cs="Arial"/>
          <w:sz w:val="24"/>
          <w:szCs w:val="24"/>
          <w:shd w:val="clear" w:color="auto" w:fill="FFFFFF"/>
          <w:lang w:val="sr-Latn-ME"/>
        </w:rPr>
        <w:t>ćanje</w:t>
      </w:r>
      <w:r w:rsidRPr="001E3C91">
        <w:rPr>
          <w:rFonts w:ascii="Arial Narrow" w:hAnsi="Arial Narrow" w:cs="Arial"/>
          <w:sz w:val="24"/>
          <w:szCs w:val="24"/>
          <w:shd w:val="clear" w:color="auto" w:fill="FFFFFF"/>
          <w:lang w:val="sr-Latn-ME"/>
        </w:rPr>
        <w:t xml:space="preserve"> kako</w:t>
      </w:r>
      <w:r>
        <w:rPr>
          <w:rFonts w:ascii="Arial Narrow" w:hAnsi="Arial Narrow" w:cs="Arial"/>
          <w:sz w:val="24"/>
          <w:szCs w:val="24"/>
          <w:shd w:val="clear" w:color="auto" w:fill="FFFFFF"/>
          <w:lang w:val="sr-Latn-ME"/>
        </w:rPr>
        <w:t xml:space="preserve"> je propisano u klauzuli 16 Uslova</w:t>
      </w:r>
      <w:r w:rsidRPr="001E3C91">
        <w:rPr>
          <w:rFonts w:ascii="Arial Narrow" w:hAnsi="Arial Narrow" w:cs="Arial"/>
          <w:sz w:val="24"/>
          <w:szCs w:val="24"/>
          <w:shd w:val="clear" w:color="auto" w:fill="FFFFFF"/>
          <w:lang w:val="sr-Latn-ME"/>
        </w:rPr>
        <w:t xml:space="preserve"> ugovora.</w:t>
      </w:r>
    </w:p>
    <w:p w14:paraId="63C0FC2F" w14:textId="7D9794E0" w:rsidR="00F62186" w:rsidRDefault="00F62186" w:rsidP="007E257E">
      <w:pPr>
        <w:jc w:val="both"/>
        <w:rPr>
          <w:rFonts w:ascii="Arial Narrow" w:hAnsi="Arial Narrow" w:cs="Arial"/>
          <w:sz w:val="24"/>
          <w:szCs w:val="24"/>
          <w:shd w:val="clear" w:color="auto" w:fill="FFFFFF"/>
          <w:lang w:val="sr-Latn-ME"/>
        </w:rPr>
      </w:pPr>
    </w:p>
    <w:p w14:paraId="3B37549B" w14:textId="77777777" w:rsidR="00F62186" w:rsidRPr="001E3C91" w:rsidRDefault="00F62186" w:rsidP="007E257E">
      <w:pPr>
        <w:jc w:val="both"/>
        <w:rPr>
          <w:rFonts w:ascii="Arial Narrow" w:hAnsi="Arial Narrow" w:cs="Arial"/>
          <w:sz w:val="24"/>
          <w:szCs w:val="24"/>
          <w:shd w:val="clear" w:color="auto" w:fill="FFFFFF"/>
          <w:lang w:val="sr-Latn-ME"/>
        </w:rPr>
      </w:pPr>
    </w:p>
    <w:p w14:paraId="3854C90F" w14:textId="77777777" w:rsidR="007E257E" w:rsidRPr="001E3C91" w:rsidRDefault="007E257E" w:rsidP="007E257E">
      <w:pPr>
        <w:jc w:val="both"/>
        <w:rPr>
          <w:rFonts w:ascii="Arial Narrow" w:hAnsi="Arial Narrow" w:cs="Arial"/>
          <w:b/>
          <w:bCs/>
          <w:sz w:val="24"/>
          <w:szCs w:val="24"/>
          <w:shd w:val="clear" w:color="auto" w:fill="FFFFFF"/>
          <w:lang w:val="sr-Latn-ME"/>
        </w:rPr>
      </w:pPr>
      <w:r w:rsidRPr="001E3C91">
        <w:rPr>
          <w:rFonts w:ascii="Arial Narrow" w:hAnsi="Arial Narrow" w:cs="Arial"/>
          <w:b/>
          <w:bCs/>
          <w:sz w:val="24"/>
          <w:szCs w:val="24"/>
          <w:shd w:val="clear" w:color="auto" w:fill="FFFFFF"/>
          <w:lang w:val="sr-Latn-ME"/>
        </w:rPr>
        <w:lastRenderedPageBreak/>
        <w:t>Odeljak 2 - USLOVI UGOVORA (</w:t>
      </w:r>
      <w:r>
        <w:rPr>
          <w:rFonts w:ascii="Arial Narrow" w:hAnsi="Arial Narrow" w:cs="Arial"/>
          <w:b/>
          <w:bCs/>
          <w:sz w:val="24"/>
          <w:szCs w:val="24"/>
          <w:shd w:val="clear" w:color="auto" w:fill="FFFFFF"/>
          <w:lang w:val="sr-Latn-ME"/>
        </w:rPr>
        <w:t>UU</w:t>
      </w:r>
      <w:r w:rsidRPr="001E3C91">
        <w:rPr>
          <w:rFonts w:ascii="Arial Narrow" w:hAnsi="Arial Narrow" w:cs="Arial"/>
          <w:b/>
          <w:bCs/>
          <w:sz w:val="24"/>
          <w:szCs w:val="24"/>
          <w:shd w:val="clear" w:color="auto" w:fill="FFFFFF"/>
          <w:lang w:val="sr-Latn-ME"/>
        </w:rPr>
        <w:t>)</w:t>
      </w:r>
    </w:p>
    <w:p w14:paraId="27B2154C"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1. </w:t>
      </w:r>
      <w:r w:rsidRPr="001E3C91">
        <w:rPr>
          <w:rFonts w:ascii="Arial Narrow" w:hAnsi="Arial Narrow" w:cs="Arial"/>
          <w:b/>
          <w:bCs/>
          <w:sz w:val="24"/>
          <w:szCs w:val="24"/>
          <w:shd w:val="clear" w:color="auto" w:fill="FFFFFF"/>
          <w:lang w:val="sr-Latn-ME"/>
        </w:rPr>
        <w:t>Definicije:</w:t>
      </w:r>
      <w:r>
        <w:rPr>
          <w:rFonts w:ascii="Arial Narrow" w:hAnsi="Arial Narrow" w:cs="Arial"/>
          <w:sz w:val="24"/>
          <w:szCs w:val="24"/>
          <w:shd w:val="clear" w:color="auto" w:fill="FFFFFF"/>
          <w:lang w:val="sr-Latn-ME"/>
        </w:rPr>
        <w:t xml:space="preserve"> Riječi odštampane masnim slovima koriste se za definisane termine</w:t>
      </w:r>
    </w:p>
    <w:p w14:paraId="75E7DE12"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Predmjer</w:t>
      </w:r>
      <w:r>
        <w:rPr>
          <w:rFonts w:ascii="Arial Narrow" w:hAnsi="Arial Narrow" w:cs="Arial"/>
          <w:sz w:val="24"/>
          <w:szCs w:val="24"/>
          <w:shd w:val="clear" w:color="auto" w:fill="FFFFFF"/>
          <w:lang w:val="sr-Latn-ME"/>
        </w:rPr>
        <w:t xml:space="preserve"> navodi</w:t>
      </w:r>
      <w:r w:rsidRPr="001E3C91">
        <w:rPr>
          <w:rFonts w:ascii="Arial Narrow" w:hAnsi="Arial Narrow" w:cs="Arial"/>
          <w:sz w:val="24"/>
          <w:szCs w:val="24"/>
          <w:shd w:val="clear" w:color="auto" w:fill="FFFFFF"/>
          <w:lang w:val="sr-Latn-ME"/>
        </w:rPr>
        <w:t xml:space="preserve"> količinu </w:t>
      </w:r>
      <w:r>
        <w:rPr>
          <w:rFonts w:ascii="Arial Narrow" w:hAnsi="Arial Narrow" w:cs="Arial"/>
          <w:sz w:val="24"/>
          <w:szCs w:val="24"/>
          <w:shd w:val="clear" w:color="auto" w:fill="FFFFFF"/>
          <w:lang w:val="sr-Latn-ME"/>
        </w:rPr>
        <w:t>svake stavke radova čiju procjenu daje Poslodavac</w:t>
      </w:r>
      <w:r w:rsidRPr="001E3C91">
        <w:rPr>
          <w:rFonts w:ascii="Arial Narrow" w:hAnsi="Arial Narrow" w:cs="Arial"/>
          <w:sz w:val="24"/>
          <w:szCs w:val="24"/>
          <w:shd w:val="clear" w:color="auto" w:fill="FFFFFF"/>
          <w:lang w:val="sr-Latn-ME"/>
        </w:rPr>
        <w:t xml:space="preserve"> </w:t>
      </w:r>
    </w:p>
    <w:p w14:paraId="5B3F5418"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Specifikacija radova</w:t>
      </w:r>
      <w:r>
        <w:rPr>
          <w:rFonts w:ascii="Arial Narrow" w:hAnsi="Arial Narrow" w:cs="Arial"/>
          <w:sz w:val="24"/>
          <w:szCs w:val="24"/>
          <w:shd w:val="clear" w:color="auto" w:fill="FFFFFF"/>
          <w:lang w:val="sr-Latn-ME"/>
        </w:rPr>
        <w:t xml:space="preserve"> znači kompletnu specifikaciju radova sa cijenama koja čini sastavni dio ponude</w:t>
      </w:r>
      <w:r w:rsidRPr="001E3C91">
        <w:rPr>
          <w:rFonts w:ascii="Arial Narrow" w:hAnsi="Arial Narrow" w:cs="Arial"/>
          <w:sz w:val="24"/>
          <w:szCs w:val="24"/>
          <w:shd w:val="clear" w:color="auto" w:fill="FFFFFF"/>
          <w:lang w:val="sr-Latn-ME"/>
        </w:rPr>
        <w:t>.</w:t>
      </w:r>
    </w:p>
    <w:p w14:paraId="278A0ACA"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Datum završetka</w:t>
      </w:r>
      <w:r w:rsidRPr="001E3C91">
        <w:rPr>
          <w:rFonts w:ascii="Arial Narrow" w:hAnsi="Arial Narrow" w:cs="Arial"/>
          <w:sz w:val="24"/>
          <w:szCs w:val="24"/>
          <w:shd w:val="clear" w:color="auto" w:fill="FFFFFF"/>
          <w:lang w:val="sr-Latn-ME"/>
        </w:rPr>
        <w:t xml:space="preserve"> je datum za</w:t>
      </w:r>
      <w:r>
        <w:rPr>
          <w:rFonts w:ascii="Arial Narrow" w:hAnsi="Arial Narrow" w:cs="Arial"/>
          <w:sz w:val="24"/>
          <w:szCs w:val="24"/>
          <w:shd w:val="clear" w:color="auto" w:fill="FFFFFF"/>
          <w:lang w:val="sr-Latn-ME"/>
        </w:rPr>
        <w:t>vršetka radova koji potvrdi Poslodav</w:t>
      </w:r>
      <w:r w:rsidRPr="001E3C91">
        <w:rPr>
          <w:rFonts w:ascii="Arial Narrow" w:hAnsi="Arial Narrow" w:cs="Arial"/>
          <w:sz w:val="24"/>
          <w:szCs w:val="24"/>
          <w:shd w:val="clear" w:color="auto" w:fill="FFFFFF"/>
          <w:lang w:val="sr-Latn-ME"/>
        </w:rPr>
        <w:t>a</w:t>
      </w:r>
      <w:r>
        <w:rPr>
          <w:rFonts w:ascii="Arial Narrow" w:hAnsi="Arial Narrow" w:cs="Arial"/>
          <w:sz w:val="24"/>
          <w:szCs w:val="24"/>
          <w:shd w:val="clear" w:color="auto" w:fill="FFFFFF"/>
          <w:lang w:val="sr-Latn-ME"/>
        </w:rPr>
        <w:t>c</w:t>
      </w:r>
      <w:r w:rsidRPr="001E3C91">
        <w:rPr>
          <w:rFonts w:ascii="Arial Narrow" w:hAnsi="Arial Narrow" w:cs="Arial"/>
          <w:sz w:val="24"/>
          <w:szCs w:val="24"/>
          <w:shd w:val="clear" w:color="auto" w:fill="FFFFFF"/>
          <w:lang w:val="sr-Latn-ME"/>
        </w:rPr>
        <w:t>.</w:t>
      </w:r>
    </w:p>
    <w:p w14:paraId="75CCBAB3"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Ugovor</w:t>
      </w:r>
      <w:r w:rsidRPr="001E3C91">
        <w:rPr>
          <w:rFonts w:ascii="Arial Narrow" w:hAnsi="Arial Narrow" w:cs="Arial"/>
          <w:sz w:val="24"/>
          <w:szCs w:val="24"/>
          <w:shd w:val="clear" w:color="auto" w:fill="FFFFFF"/>
          <w:lang w:val="sr-Latn-ME"/>
        </w:rPr>
        <w:t xml:space="preserve"> je ugovor i</w:t>
      </w:r>
      <w:r>
        <w:rPr>
          <w:rFonts w:ascii="Arial Narrow" w:hAnsi="Arial Narrow" w:cs="Arial"/>
          <w:sz w:val="24"/>
          <w:szCs w:val="24"/>
          <w:shd w:val="clear" w:color="auto" w:fill="FFFFFF"/>
          <w:lang w:val="sr-Latn-ME"/>
        </w:rPr>
        <w:t xml:space="preserve">zmeđu Poslodavca i Izvođača o izvršenju, završetku i održavanju radova </w:t>
      </w:r>
      <w:r w:rsidRPr="001E3C91">
        <w:rPr>
          <w:rFonts w:ascii="Arial Narrow" w:hAnsi="Arial Narrow" w:cs="Arial"/>
          <w:sz w:val="24"/>
          <w:szCs w:val="24"/>
          <w:shd w:val="clear" w:color="auto" w:fill="FFFFFF"/>
          <w:lang w:val="sr-Latn-ME"/>
        </w:rPr>
        <w:t>kako je naved</w:t>
      </w:r>
      <w:r>
        <w:rPr>
          <w:rFonts w:ascii="Arial Narrow" w:hAnsi="Arial Narrow" w:cs="Arial"/>
          <w:sz w:val="24"/>
          <w:szCs w:val="24"/>
          <w:shd w:val="clear" w:color="auto" w:fill="FFFFFF"/>
          <w:lang w:val="sr-Latn-ME"/>
        </w:rPr>
        <w:t>eno u specifikaciji ili nekom drugom dijelu Ugovora. Naziv i identifikacioni broj Ugovora dat je u pozivu</w:t>
      </w:r>
      <w:r w:rsidRPr="001E3C91">
        <w:rPr>
          <w:rFonts w:ascii="Arial Narrow" w:hAnsi="Arial Narrow" w:cs="Arial"/>
          <w:sz w:val="24"/>
          <w:szCs w:val="24"/>
          <w:shd w:val="clear" w:color="auto" w:fill="FFFFFF"/>
          <w:lang w:val="sr-Latn-ME"/>
        </w:rPr>
        <w:t xml:space="preserve"> za </w:t>
      </w:r>
      <w:r>
        <w:rPr>
          <w:rFonts w:ascii="Arial Narrow" w:hAnsi="Arial Narrow" w:cs="Arial"/>
          <w:sz w:val="24"/>
          <w:szCs w:val="24"/>
          <w:shd w:val="clear" w:color="auto" w:fill="FFFFFF"/>
          <w:lang w:val="sr-Latn-ME"/>
        </w:rPr>
        <w:t>dostavljanje ponuda.</w:t>
      </w:r>
    </w:p>
    <w:p w14:paraId="4A2364A1"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Izvođač</w:t>
      </w:r>
      <w:r w:rsidRPr="001E3C91">
        <w:rPr>
          <w:rFonts w:ascii="Arial Narrow" w:hAnsi="Arial Narrow" w:cs="Arial"/>
          <w:sz w:val="24"/>
          <w:szCs w:val="24"/>
          <w:shd w:val="clear" w:color="auto" w:fill="FFFFFF"/>
          <w:lang w:val="sr-Latn-ME"/>
        </w:rPr>
        <w:t xml:space="preserve"> je lice ili pravno lice čija je ponu</w:t>
      </w:r>
      <w:r>
        <w:rPr>
          <w:rFonts w:ascii="Arial Narrow" w:hAnsi="Arial Narrow" w:cs="Arial"/>
          <w:sz w:val="24"/>
          <w:szCs w:val="24"/>
          <w:shd w:val="clear" w:color="auto" w:fill="FFFFFF"/>
          <w:lang w:val="sr-Latn-ME"/>
        </w:rPr>
        <w:t>da za izvođenje radova prihvaćena</w:t>
      </w:r>
      <w:r w:rsidRPr="001E3C91">
        <w:rPr>
          <w:rFonts w:ascii="Arial Narrow" w:hAnsi="Arial Narrow" w:cs="Arial"/>
          <w:sz w:val="24"/>
          <w:szCs w:val="24"/>
          <w:shd w:val="clear" w:color="auto" w:fill="FFFFFF"/>
          <w:lang w:val="sr-Latn-ME"/>
        </w:rPr>
        <w:t xml:space="preserve"> od strane poslodavca.</w:t>
      </w:r>
    </w:p>
    <w:p w14:paraId="4AD85B37"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P</w:t>
      </w:r>
      <w:r>
        <w:rPr>
          <w:rFonts w:ascii="Arial Narrow" w:hAnsi="Arial Narrow" w:cs="Arial"/>
          <w:b/>
          <w:bCs/>
          <w:sz w:val="24"/>
          <w:szCs w:val="24"/>
          <w:shd w:val="clear" w:color="auto" w:fill="FFFFFF"/>
          <w:lang w:val="sr-Latn-ME"/>
        </w:rPr>
        <w:t>onuda p</w:t>
      </w:r>
      <w:r w:rsidRPr="001E3C91">
        <w:rPr>
          <w:rFonts w:ascii="Arial Narrow" w:hAnsi="Arial Narrow" w:cs="Arial"/>
          <w:b/>
          <w:bCs/>
          <w:sz w:val="24"/>
          <w:szCs w:val="24"/>
          <w:shd w:val="clear" w:color="auto" w:fill="FFFFFF"/>
          <w:lang w:val="sr-Latn-ME"/>
        </w:rPr>
        <w:t>onuđač</w:t>
      </w:r>
      <w:r>
        <w:rPr>
          <w:rFonts w:ascii="Arial Narrow" w:hAnsi="Arial Narrow" w:cs="Arial"/>
          <w:b/>
          <w:bCs/>
          <w:sz w:val="24"/>
          <w:szCs w:val="24"/>
          <w:shd w:val="clear" w:color="auto" w:fill="FFFFFF"/>
          <w:lang w:val="sr-Latn-ME"/>
        </w:rPr>
        <w:t>a</w:t>
      </w:r>
      <w:r>
        <w:rPr>
          <w:rFonts w:ascii="Arial Narrow" w:hAnsi="Arial Narrow" w:cs="Arial"/>
          <w:sz w:val="24"/>
          <w:szCs w:val="24"/>
          <w:shd w:val="clear" w:color="auto" w:fill="FFFFFF"/>
          <w:lang w:val="sr-Latn-ME"/>
        </w:rPr>
        <w:t xml:space="preserve"> je kompletiran</w:t>
      </w:r>
      <w:r w:rsidRPr="001E3C91">
        <w:rPr>
          <w:rFonts w:ascii="Arial Narrow" w:hAnsi="Arial Narrow" w:cs="Arial"/>
          <w:sz w:val="24"/>
          <w:szCs w:val="24"/>
          <w:shd w:val="clear" w:color="auto" w:fill="FFFFFF"/>
          <w:lang w:val="sr-Latn-ME"/>
        </w:rPr>
        <w:t xml:space="preserve"> dokument (Poziv za </w:t>
      </w:r>
      <w:r>
        <w:rPr>
          <w:rFonts w:ascii="Arial Narrow" w:hAnsi="Arial Narrow" w:cs="Arial"/>
          <w:sz w:val="24"/>
          <w:szCs w:val="24"/>
          <w:shd w:val="clear" w:color="auto" w:fill="FFFFFF"/>
          <w:lang w:val="sr-Latn-ME"/>
        </w:rPr>
        <w:t>dostavljanje ponuda sa prilozima)</w:t>
      </w:r>
      <w:r w:rsidRPr="001E3C91">
        <w:rPr>
          <w:rFonts w:ascii="Arial Narrow" w:hAnsi="Arial Narrow" w:cs="Arial"/>
          <w:sz w:val="24"/>
          <w:szCs w:val="24"/>
          <w:shd w:val="clear" w:color="auto" w:fill="FFFFFF"/>
          <w:lang w:val="sr-Latn-ME"/>
        </w:rPr>
        <w:t xml:space="preserve"> koji je </w:t>
      </w:r>
      <w:r>
        <w:rPr>
          <w:rFonts w:ascii="Arial Narrow" w:hAnsi="Arial Narrow" w:cs="Arial"/>
          <w:sz w:val="24"/>
          <w:szCs w:val="24"/>
          <w:shd w:val="clear" w:color="auto" w:fill="FFFFFF"/>
          <w:lang w:val="sr-Latn-ME"/>
        </w:rPr>
        <w:t>Izvođač dostavio Poslodavcu</w:t>
      </w:r>
      <w:r w:rsidRPr="001E3C91">
        <w:rPr>
          <w:rFonts w:ascii="Arial Narrow" w:hAnsi="Arial Narrow" w:cs="Arial"/>
          <w:sz w:val="24"/>
          <w:szCs w:val="24"/>
          <w:shd w:val="clear" w:color="auto" w:fill="FFFFFF"/>
          <w:lang w:val="sr-Latn-ME"/>
        </w:rPr>
        <w:t>.</w:t>
      </w:r>
    </w:p>
    <w:p w14:paraId="693027F1"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Cijena ugovora</w:t>
      </w:r>
      <w:r w:rsidRPr="001E3C91">
        <w:rPr>
          <w:rFonts w:ascii="Arial Narrow" w:hAnsi="Arial Narrow" w:cs="Arial"/>
          <w:sz w:val="24"/>
          <w:szCs w:val="24"/>
          <w:shd w:val="clear" w:color="auto" w:fill="FFFFFF"/>
          <w:lang w:val="sr-Latn-ME"/>
        </w:rPr>
        <w:t xml:space="preserve"> je cijena</w:t>
      </w:r>
      <w:r>
        <w:rPr>
          <w:rFonts w:ascii="Arial Narrow" w:hAnsi="Arial Narrow" w:cs="Arial"/>
          <w:sz w:val="24"/>
          <w:szCs w:val="24"/>
          <w:shd w:val="clear" w:color="auto" w:fill="FFFFFF"/>
          <w:lang w:val="sr-Latn-ME"/>
        </w:rPr>
        <w:t xml:space="preserve"> navedena u Potvrdi o prihvatanju i koja je nakon toga prilagođena u skladu sa odredbama </w:t>
      </w:r>
      <w:r w:rsidRPr="001E3C91">
        <w:rPr>
          <w:rFonts w:ascii="Arial Narrow" w:hAnsi="Arial Narrow" w:cs="Arial"/>
          <w:sz w:val="24"/>
          <w:szCs w:val="24"/>
          <w:shd w:val="clear" w:color="auto" w:fill="FFFFFF"/>
          <w:lang w:val="sr-Latn-ME"/>
        </w:rPr>
        <w:t>Ugovora.</w:t>
      </w:r>
    </w:p>
    <w:p w14:paraId="77793605"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Dani</w:t>
      </w:r>
      <w:r w:rsidRPr="001E3C91">
        <w:rPr>
          <w:rFonts w:ascii="Arial Narrow" w:hAnsi="Arial Narrow" w:cs="Arial"/>
          <w:sz w:val="24"/>
          <w:szCs w:val="24"/>
          <w:shd w:val="clear" w:color="auto" w:fill="FFFFFF"/>
          <w:lang w:val="sr-Latn-ME"/>
        </w:rPr>
        <w:t xml:space="preserve"> s</w:t>
      </w:r>
      <w:r>
        <w:rPr>
          <w:rFonts w:ascii="Arial Narrow" w:hAnsi="Arial Narrow" w:cs="Arial"/>
          <w:sz w:val="24"/>
          <w:szCs w:val="24"/>
          <w:shd w:val="clear" w:color="auto" w:fill="FFFFFF"/>
          <w:lang w:val="sr-Latn-ME"/>
        </w:rPr>
        <w:t>u</w:t>
      </w:r>
      <w:r w:rsidRPr="001E3C91">
        <w:rPr>
          <w:rFonts w:ascii="Arial Narrow" w:hAnsi="Arial Narrow" w:cs="Arial"/>
          <w:sz w:val="24"/>
          <w:szCs w:val="24"/>
          <w:shd w:val="clear" w:color="auto" w:fill="FFFFFF"/>
          <w:lang w:val="sr-Latn-ME"/>
        </w:rPr>
        <w:t xml:space="preserve"> kalendarski dan; </w:t>
      </w:r>
      <w:r w:rsidRPr="004F0AD5">
        <w:rPr>
          <w:rFonts w:ascii="Arial Narrow" w:hAnsi="Arial Narrow" w:cs="Arial"/>
          <w:b/>
          <w:bCs/>
          <w:sz w:val="24"/>
          <w:szCs w:val="24"/>
          <w:shd w:val="clear" w:color="auto" w:fill="FFFFFF"/>
          <w:lang w:val="sr-Latn-ME"/>
        </w:rPr>
        <w:t>mjeseci</w:t>
      </w:r>
      <w:r w:rsidRPr="001E3C91">
        <w:rPr>
          <w:rFonts w:ascii="Arial Narrow" w:hAnsi="Arial Narrow" w:cs="Arial"/>
          <w:sz w:val="24"/>
          <w:szCs w:val="24"/>
          <w:shd w:val="clear" w:color="auto" w:fill="FFFFFF"/>
          <w:lang w:val="sr-Latn-ME"/>
        </w:rPr>
        <w:t xml:space="preserve"> su kalendarski m</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eseci.</w:t>
      </w:r>
    </w:p>
    <w:p w14:paraId="001A461F"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Nedostatak</w:t>
      </w:r>
      <w:r>
        <w:rPr>
          <w:rFonts w:ascii="Arial Narrow" w:hAnsi="Arial Narrow" w:cs="Arial"/>
          <w:sz w:val="24"/>
          <w:szCs w:val="24"/>
          <w:shd w:val="clear" w:color="auto" w:fill="FFFFFF"/>
          <w:lang w:val="sr-Latn-ME"/>
        </w:rPr>
        <w:t xml:space="preserve"> je bilo koji dio</w:t>
      </w:r>
      <w:r w:rsidRPr="001E3C91">
        <w:rPr>
          <w:rFonts w:ascii="Arial Narrow" w:hAnsi="Arial Narrow" w:cs="Arial"/>
          <w:sz w:val="24"/>
          <w:szCs w:val="24"/>
          <w:shd w:val="clear" w:color="auto" w:fill="FFFFFF"/>
          <w:lang w:val="sr-Latn-ME"/>
        </w:rPr>
        <w:t xml:space="preserve"> Radova koji nisu završeni u skladu sa Ugovorom.</w:t>
      </w:r>
    </w:p>
    <w:p w14:paraId="0B00C0BF"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Period</w:t>
      </w:r>
      <w:r w:rsidRPr="001E3C91">
        <w:rPr>
          <w:rFonts w:ascii="Arial Narrow" w:hAnsi="Arial Narrow" w:cs="Arial"/>
          <w:sz w:val="24"/>
          <w:szCs w:val="24"/>
          <w:shd w:val="clear" w:color="auto" w:fill="FFFFFF"/>
          <w:lang w:val="sr-Latn-ME"/>
        </w:rPr>
        <w:t xml:space="preserve"> </w:t>
      </w:r>
      <w:r>
        <w:rPr>
          <w:rFonts w:ascii="Arial Narrow" w:hAnsi="Arial Narrow" w:cs="Arial"/>
          <w:b/>
          <w:bCs/>
          <w:sz w:val="24"/>
          <w:szCs w:val="24"/>
          <w:shd w:val="clear" w:color="auto" w:fill="FFFFFF"/>
          <w:lang w:val="sr-Latn-ME"/>
        </w:rPr>
        <w:t>odgovornosti za nedostatke</w:t>
      </w:r>
      <w:r>
        <w:rPr>
          <w:rFonts w:ascii="Arial Narrow" w:hAnsi="Arial Narrow" w:cs="Arial"/>
          <w:sz w:val="24"/>
          <w:szCs w:val="24"/>
          <w:shd w:val="clear" w:color="auto" w:fill="FFFFFF"/>
          <w:lang w:val="sr-Latn-ME"/>
        </w:rPr>
        <w:t xml:space="preserve"> iznosi jednu godinu, počev od datuma završetka</w:t>
      </w:r>
      <w:r w:rsidRPr="001E3C91">
        <w:rPr>
          <w:rFonts w:ascii="Arial Narrow" w:hAnsi="Arial Narrow" w:cs="Arial"/>
          <w:sz w:val="24"/>
          <w:szCs w:val="24"/>
          <w:shd w:val="clear" w:color="auto" w:fill="FFFFFF"/>
          <w:lang w:val="sr-Latn-ME"/>
        </w:rPr>
        <w:t>.</w:t>
      </w:r>
    </w:p>
    <w:p w14:paraId="36EF1CAE"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Oprema</w:t>
      </w:r>
      <w:r>
        <w:rPr>
          <w:rFonts w:ascii="Arial Narrow" w:hAnsi="Arial Narrow" w:cs="Arial"/>
          <w:sz w:val="24"/>
          <w:szCs w:val="24"/>
          <w:shd w:val="clear" w:color="auto" w:fill="FFFFFF"/>
          <w:lang w:val="sr-Latn-ME"/>
        </w:rPr>
        <w:t xml:space="preserve"> su mehanizacija i vozila Izvođača koja su privremeno dovezena do lokacije radi izvođenja radova</w:t>
      </w:r>
      <w:r w:rsidRPr="001E3C91">
        <w:rPr>
          <w:rFonts w:ascii="Arial Narrow" w:hAnsi="Arial Narrow" w:cs="Arial"/>
          <w:sz w:val="24"/>
          <w:szCs w:val="24"/>
          <w:shd w:val="clear" w:color="auto" w:fill="FFFFFF"/>
          <w:lang w:val="sr-Latn-ME"/>
        </w:rPr>
        <w:t>.</w:t>
      </w:r>
    </w:p>
    <w:p w14:paraId="0E2C1765"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Materijali</w:t>
      </w:r>
      <w:r w:rsidRPr="001E3C91">
        <w:rPr>
          <w:rFonts w:ascii="Arial Narrow" w:hAnsi="Arial Narrow" w:cs="Arial"/>
          <w:sz w:val="24"/>
          <w:szCs w:val="24"/>
          <w:shd w:val="clear" w:color="auto" w:fill="FFFFFF"/>
          <w:lang w:val="sr-Latn-ME"/>
        </w:rPr>
        <w:t xml:space="preserve"> su sv</w:t>
      </w:r>
      <w:r>
        <w:rPr>
          <w:rFonts w:ascii="Arial Narrow" w:hAnsi="Arial Narrow" w:cs="Arial"/>
          <w:sz w:val="24"/>
          <w:szCs w:val="24"/>
          <w:shd w:val="clear" w:color="auto" w:fill="FFFFFF"/>
          <w:lang w:val="sr-Latn-ME"/>
        </w:rPr>
        <w:t>i</w:t>
      </w:r>
      <w:r w:rsidRPr="001E3C91">
        <w:rPr>
          <w:rFonts w:ascii="Arial Narrow" w:hAnsi="Arial Narrow" w:cs="Arial"/>
          <w:sz w:val="24"/>
          <w:szCs w:val="24"/>
          <w:shd w:val="clear" w:color="auto" w:fill="FFFFFF"/>
          <w:lang w:val="sr-Latn-ME"/>
        </w:rPr>
        <w:t xml:space="preserve"> materijal</w:t>
      </w:r>
      <w:r>
        <w:rPr>
          <w:rFonts w:ascii="Arial Narrow" w:hAnsi="Arial Narrow" w:cs="Arial"/>
          <w:sz w:val="24"/>
          <w:szCs w:val="24"/>
          <w:shd w:val="clear" w:color="auto" w:fill="FFFFFF"/>
          <w:lang w:val="sr-Latn-ME"/>
        </w:rPr>
        <w:t>i</w:t>
      </w:r>
      <w:r w:rsidRPr="001E3C91">
        <w:rPr>
          <w:rFonts w:ascii="Arial Narrow" w:hAnsi="Arial Narrow" w:cs="Arial"/>
          <w:sz w:val="24"/>
          <w:szCs w:val="24"/>
          <w:shd w:val="clear" w:color="auto" w:fill="FFFFFF"/>
          <w:lang w:val="sr-Latn-ME"/>
        </w:rPr>
        <w:t>, uklučuju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i potro</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ni materijal, koje Izvođač koristi za ugradnju prilikom izvođenja radova</w:t>
      </w:r>
      <w:r w:rsidRPr="001E3C91">
        <w:rPr>
          <w:rFonts w:ascii="Arial Narrow" w:hAnsi="Arial Narrow" w:cs="Arial"/>
          <w:sz w:val="24"/>
          <w:szCs w:val="24"/>
          <w:shd w:val="clear" w:color="auto" w:fill="FFFFFF"/>
          <w:lang w:val="sr-Latn-ME"/>
        </w:rPr>
        <w:t>.</w:t>
      </w:r>
    </w:p>
    <w:p w14:paraId="4C8A403A"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Nadzorni organ projek</w:t>
      </w:r>
      <w:r w:rsidRPr="001E3C91">
        <w:rPr>
          <w:rFonts w:ascii="Arial Narrow" w:hAnsi="Arial Narrow" w:cs="Arial"/>
          <w:b/>
          <w:bCs/>
          <w:sz w:val="24"/>
          <w:szCs w:val="24"/>
          <w:shd w:val="clear" w:color="auto" w:fill="FFFFFF"/>
          <w:lang w:val="sr-Latn-ME"/>
        </w:rPr>
        <w:t>ta</w:t>
      </w:r>
      <w:r>
        <w:rPr>
          <w:rFonts w:ascii="Arial Narrow" w:hAnsi="Arial Narrow" w:cs="Arial"/>
          <w:sz w:val="24"/>
          <w:szCs w:val="24"/>
          <w:shd w:val="clear" w:color="auto" w:fill="FFFFFF"/>
          <w:lang w:val="sr-Latn-ME"/>
        </w:rPr>
        <w:t xml:space="preserve"> je lice koje</w:t>
      </w:r>
      <w:r w:rsidRPr="001E3C91">
        <w:rPr>
          <w:rFonts w:ascii="Arial Narrow" w:hAnsi="Arial Narrow" w:cs="Arial"/>
          <w:sz w:val="24"/>
          <w:szCs w:val="24"/>
          <w:shd w:val="clear" w:color="auto" w:fill="FFFFFF"/>
          <w:lang w:val="sr-Latn-ME"/>
        </w:rPr>
        <w:t xml:space="preserve"> imenuje </w:t>
      </w:r>
      <w:r>
        <w:rPr>
          <w:rFonts w:ascii="Arial Narrow" w:hAnsi="Arial Narrow" w:cs="Arial"/>
          <w:sz w:val="24"/>
          <w:szCs w:val="24"/>
          <w:shd w:val="clear" w:color="auto" w:fill="FFFFFF"/>
          <w:lang w:val="sr-Latn-ME"/>
        </w:rPr>
        <w:t>Poslodavac</w:t>
      </w:r>
      <w:r w:rsidRPr="001E3C91">
        <w:rPr>
          <w:rFonts w:ascii="Arial Narrow" w:hAnsi="Arial Narrow" w:cs="Arial"/>
          <w:sz w:val="24"/>
          <w:szCs w:val="24"/>
          <w:shd w:val="clear" w:color="auto" w:fill="FFFFFF"/>
          <w:lang w:val="sr-Latn-ME"/>
        </w:rPr>
        <w:t xml:space="preserve"> i ko</w:t>
      </w:r>
      <w:r>
        <w:rPr>
          <w:rFonts w:ascii="Arial Narrow" w:hAnsi="Arial Narrow" w:cs="Arial"/>
          <w:sz w:val="24"/>
          <w:szCs w:val="24"/>
          <w:shd w:val="clear" w:color="auto" w:fill="FFFFFF"/>
          <w:lang w:val="sr-Latn-ME"/>
        </w:rPr>
        <w:t>ji</w:t>
      </w:r>
      <w:r w:rsidRPr="001E3C91">
        <w:rPr>
          <w:rFonts w:ascii="Arial Narrow" w:hAnsi="Arial Narrow" w:cs="Arial"/>
          <w:sz w:val="24"/>
          <w:szCs w:val="24"/>
          <w:shd w:val="clear" w:color="auto" w:fill="FFFFFF"/>
          <w:lang w:val="sr-Latn-ME"/>
        </w:rPr>
        <w:t xml:space="preserve"> je odgovoran za</w:t>
      </w:r>
      <w:r>
        <w:rPr>
          <w:rFonts w:ascii="Arial Narrow" w:hAnsi="Arial Narrow" w:cs="Arial"/>
          <w:sz w:val="24"/>
          <w:szCs w:val="24"/>
          <w:shd w:val="clear" w:color="auto" w:fill="FFFFFF"/>
          <w:lang w:val="sr-Latn-ME"/>
        </w:rPr>
        <w:t xml:space="preserve"> vršenje</w:t>
      </w:r>
      <w:r w:rsidRPr="001E3C91">
        <w:rPr>
          <w:rFonts w:ascii="Arial Narrow" w:hAnsi="Arial Narrow" w:cs="Arial"/>
          <w:sz w:val="24"/>
          <w:szCs w:val="24"/>
          <w:shd w:val="clear" w:color="auto" w:fill="FFFFFF"/>
          <w:lang w:val="sr-Latn-ME"/>
        </w:rPr>
        <w:t xml:space="preserve"> nadzor n</w:t>
      </w:r>
      <w:r>
        <w:rPr>
          <w:rFonts w:ascii="Arial Narrow" w:hAnsi="Arial Narrow" w:cs="Arial"/>
          <w:sz w:val="24"/>
          <w:szCs w:val="24"/>
          <w:shd w:val="clear" w:color="auto" w:fill="FFFFFF"/>
          <w:lang w:val="sr-Latn-ME"/>
        </w:rPr>
        <w:t>ad izvršenjem Radova i realizaciju</w:t>
      </w:r>
      <w:r w:rsidRPr="001E3C91">
        <w:rPr>
          <w:rFonts w:ascii="Arial Narrow" w:hAnsi="Arial Narrow" w:cs="Arial"/>
          <w:sz w:val="24"/>
          <w:szCs w:val="24"/>
          <w:shd w:val="clear" w:color="auto" w:fill="FFFFFF"/>
          <w:lang w:val="sr-Latn-ME"/>
        </w:rPr>
        <w:t xml:space="preserve"> ugovora.</w:t>
      </w:r>
    </w:p>
    <w:p w14:paraId="6ECED64C"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Zahtijevani datum</w:t>
      </w:r>
      <w:r w:rsidRPr="001E3C91">
        <w:rPr>
          <w:rFonts w:ascii="Arial Narrow" w:hAnsi="Arial Narrow" w:cs="Arial"/>
          <w:b/>
          <w:bCs/>
          <w:sz w:val="24"/>
          <w:szCs w:val="24"/>
          <w:shd w:val="clear" w:color="auto" w:fill="FFFFFF"/>
          <w:lang w:val="sr-Latn-ME"/>
        </w:rPr>
        <w:t xml:space="preserve"> z</w:t>
      </w:r>
      <w:r>
        <w:rPr>
          <w:rFonts w:ascii="Arial Narrow" w:hAnsi="Arial Narrow" w:cs="Arial"/>
          <w:b/>
          <w:bCs/>
          <w:sz w:val="24"/>
          <w:szCs w:val="24"/>
          <w:shd w:val="clear" w:color="auto" w:fill="FFFFFF"/>
          <w:lang w:val="sr-Latn-ME"/>
        </w:rPr>
        <w:t>avršetka</w:t>
      </w:r>
      <w:r>
        <w:rPr>
          <w:rFonts w:ascii="Arial Narrow" w:hAnsi="Arial Narrow" w:cs="Arial"/>
          <w:sz w:val="24"/>
          <w:szCs w:val="24"/>
          <w:shd w:val="clear" w:color="auto" w:fill="FFFFFF"/>
          <w:lang w:val="sr-Latn-ME"/>
        </w:rPr>
        <w:t xml:space="preserve"> je datum na koji se od Izvođača zahtijeva da završi radove</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Zahtijevani datum završetka je _____________. Zahtijevani datum završetka može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izmijeniti samo Poslodavac izdavanjem produženja roka ili</w:t>
      </w:r>
      <w:r w:rsidRPr="001E3C91">
        <w:rPr>
          <w:rFonts w:ascii="Arial Narrow" w:hAnsi="Arial Narrow" w:cs="Arial"/>
          <w:sz w:val="24"/>
          <w:szCs w:val="24"/>
          <w:shd w:val="clear" w:color="auto" w:fill="FFFFFF"/>
          <w:lang w:val="sr-Latn-ME"/>
        </w:rPr>
        <w:t xml:space="preserve"> nalog</w:t>
      </w:r>
      <w:r>
        <w:rPr>
          <w:rFonts w:ascii="Arial Narrow" w:hAnsi="Arial Narrow" w:cs="Arial"/>
          <w:sz w:val="24"/>
          <w:szCs w:val="24"/>
          <w:shd w:val="clear" w:color="auto" w:fill="FFFFFF"/>
          <w:lang w:val="sr-Latn-ME"/>
        </w:rPr>
        <w:t>a</w:t>
      </w:r>
      <w:r w:rsidRPr="001E3C91">
        <w:rPr>
          <w:rFonts w:ascii="Arial Narrow" w:hAnsi="Arial Narrow" w:cs="Arial"/>
          <w:sz w:val="24"/>
          <w:szCs w:val="24"/>
          <w:shd w:val="clear" w:color="auto" w:fill="FFFFFF"/>
          <w:lang w:val="sr-Latn-ME"/>
        </w:rPr>
        <w:t xml:space="preserve"> za ubrzanje</w:t>
      </w:r>
      <w:r>
        <w:rPr>
          <w:rFonts w:ascii="Arial Narrow" w:hAnsi="Arial Narrow" w:cs="Arial"/>
          <w:sz w:val="24"/>
          <w:szCs w:val="24"/>
          <w:shd w:val="clear" w:color="auto" w:fill="FFFFFF"/>
          <w:lang w:val="sr-Latn-ME"/>
        </w:rPr>
        <w:t xml:space="preserve"> radova</w:t>
      </w:r>
      <w:r w:rsidRPr="001E3C91">
        <w:rPr>
          <w:rFonts w:ascii="Arial Narrow" w:hAnsi="Arial Narrow" w:cs="Arial"/>
          <w:sz w:val="24"/>
          <w:szCs w:val="24"/>
          <w:shd w:val="clear" w:color="auto" w:fill="FFFFFF"/>
          <w:lang w:val="sr-Latn-ME"/>
        </w:rPr>
        <w:t xml:space="preserve"> u pisanoj formi</w:t>
      </w:r>
      <w:r>
        <w:rPr>
          <w:rFonts w:ascii="Arial Narrow" w:hAnsi="Arial Narrow" w:cs="Arial"/>
          <w:sz w:val="24"/>
          <w:szCs w:val="24"/>
          <w:shd w:val="clear" w:color="auto" w:fill="FFFFFF"/>
          <w:lang w:val="sr-Latn-ME"/>
        </w:rPr>
        <w:t>.</w:t>
      </w:r>
    </w:p>
    <w:p w14:paraId="10000AA9"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Specifikacija</w:t>
      </w:r>
      <w:r>
        <w:rPr>
          <w:rFonts w:ascii="Arial Narrow" w:hAnsi="Arial Narrow" w:cs="Arial"/>
          <w:sz w:val="24"/>
          <w:szCs w:val="24"/>
          <w:shd w:val="clear" w:color="auto" w:fill="FFFFFF"/>
          <w:lang w:val="sr-Latn-ME"/>
        </w:rPr>
        <w:t xml:space="preserve"> je specifikacija</w:t>
      </w:r>
      <w:r w:rsidRPr="001E3C91">
        <w:rPr>
          <w:rFonts w:ascii="Arial Narrow" w:hAnsi="Arial Narrow" w:cs="Arial"/>
          <w:sz w:val="24"/>
          <w:szCs w:val="24"/>
          <w:shd w:val="clear" w:color="auto" w:fill="FFFFFF"/>
          <w:lang w:val="sr-Latn-ME"/>
        </w:rPr>
        <w:t xml:space="preserve"> radova </w:t>
      </w:r>
      <w:r>
        <w:rPr>
          <w:rFonts w:ascii="Arial Narrow" w:hAnsi="Arial Narrow" w:cs="Arial"/>
          <w:sz w:val="24"/>
          <w:szCs w:val="24"/>
          <w:shd w:val="clear" w:color="auto" w:fill="FFFFFF"/>
          <w:lang w:val="sr-Latn-ME"/>
        </w:rPr>
        <w:t>obuhvaćenih ugovorom i svie izmjene ili dopune koje izvrši ili odobri Poslodavac</w:t>
      </w:r>
      <w:r w:rsidRPr="001E3C91">
        <w:rPr>
          <w:rFonts w:ascii="Arial Narrow" w:hAnsi="Arial Narrow" w:cs="Arial"/>
          <w:sz w:val="24"/>
          <w:szCs w:val="24"/>
          <w:shd w:val="clear" w:color="auto" w:fill="FFFFFF"/>
          <w:lang w:val="sr-Latn-ME"/>
        </w:rPr>
        <w:t>.</w:t>
      </w:r>
    </w:p>
    <w:p w14:paraId="6CA5C258"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 xml:space="preserve">Lokacija </w:t>
      </w:r>
      <w:r w:rsidRPr="001E3C91">
        <w:rPr>
          <w:rFonts w:ascii="Arial Narrow" w:hAnsi="Arial Narrow" w:cs="Arial"/>
          <w:b/>
          <w:bCs/>
          <w:sz w:val="24"/>
          <w:szCs w:val="24"/>
          <w:shd w:val="clear" w:color="auto" w:fill="FFFFFF"/>
          <w:lang w:val="sr-Latn-ME"/>
        </w:rPr>
        <w:t>je</w:t>
      </w:r>
      <w:r w:rsidRPr="001E3C91">
        <w:rPr>
          <w:rFonts w:ascii="Arial Narrow" w:hAnsi="Arial Narrow" w:cs="Arial"/>
          <w:sz w:val="24"/>
          <w:szCs w:val="24"/>
          <w:shd w:val="clear" w:color="auto" w:fill="FFFFFF"/>
          <w:lang w:val="sr-Latn-ME"/>
        </w:rPr>
        <w:t xml:space="preserve"> ______________________________________________________</w:t>
      </w:r>
    </w:p>
    <w:p w14:paraId="2E1D98B7"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Datum početka je</w:t>
      </w:r>
      <w:r w:rsidRPr="001E3C91">
        <w:rPr>
          <w:rFonts w:ascii="Arial Narrow" w:hAnsi="Arial Narrow" w:cs="Arial"/>
          <w:sz w:val="24"/>
          <w:szCs w:val="24"/>
          <w:shd w:val="clear" w:color="auto" w:fill="FFFFFF"/>
          <w:lang w:val="sr-Latn-ME"/>
        </w:rPr>
        <w:t xml:space="preserve"> _________</w:t>
      </w:r>
      <w:r>
        <w:rPr>
          <w:rFonts w:ascii="Arial Narrow" w:hAnsi="Arial Narrow" w:cs="Arial"/>
          <w:sz w:val="24"/>
          <w:szCs w:val="24"/>
          <w:shd w:val="clear" w:color="auto" w:fill="FFFFFF"/>
          <w:lang w:val="sr-Latn-ME"/>
        </w:rPr>
        <w:t>______________. To je najkasniji datum do kojeg Izvođač počinje izvršenje radova.</w:t>
      </w:r>
    </w:p>
    <w:p w14:paraId="407869F0" w14:textId="77777777" w:rsidR="007E257E" w:rsidRPr="001E3C91" w:rsidRDefault="007E257E" w:rsidP="007E257E">
      <w:pPr>
        <w:pStyle w:val="ListParagraph"/>
        <w:numPr>
          <w:ilvl w:val="0"/>
          <w:numId w:val="33"/>
        </w:numPr>
        <w:jc w:val="both"/>
        <w:rPr>
          <w:rFonts w:ascii="Arial Narrow" w:hAnsi="Arial Narrow" w:cs="Arial"/>
          <w:sz w:val="24"/>
          <w:szCs w:val="24"/>
          <w:shd w:val="clear" w:color="auto" w:fill="FFFFFF"/>
          <w:lang w:val="sr-Latn-ME"/>
        </w:rPr>
      </w:pPr>
      <w:r w:rsidRPr="00255117">
        <w:rPr>
          <w:rFonts w:ascii="Arial Narrow" w:hAnsi="Arial Narrow" w:cs="Arial"/>
          <w:b/>
          <w:bCs/>
          <w:sz w:val="24"/>
          <w:szCs w:val="24"/>
          <w:shd w:val="clear" w:color="auto" w:fill="FFFFFF"/>
          <w:lang w:val="sr-Latn-ME"/>
        </w:rPr>
        <w:t xml:space="preserve">Varijacija </w:t>
      </w:r>
      <w:r w:rsidRPr="001E3C91">
        <w:rPr>
          <w:rFonts w:ascii="Arial Narrow" w:hAnsi="Arial Narrow" w:cs="Arial"/>
          <w:sz w:val="24"/>
          <w:szCs w:val="24"/>
          <w:shd w:val="clear" w:color="auto" w:fill="FFFFFF"/>
          <w:lang w:val="sr-Latn-ME"/>
        </w:rPr>
        <w:t>je up</w:t>
      </w:r>
      <w:r>
        <w:rPr>
          <w:rFonts w:ascii="Arial Narrow" w:hAnsi="Arial Narrow" w:cs="Arial"/>
          <w:sz w:val="24"/>
          <w:szCs w:val="24"/>
          <w:shd w:val="clear" w:color="auto" w:fill="FFFFFF"/>
          <w:lang w:val="sr-Latn-ME"/>
        </w:rPr>
        <w:t>utstvo koje daje Poslodavac kojom se vrši izmjena obima prvobitnih zahtjeva radova</w:t>
      </w:r>
      <w:r w:rsidRPr="001E3C91">
        <w:rPr>
          <w:rFonts w:ascii="Arial Narrow" w:hAnsi="Arial Narrow" w:cs="Arial"/>
          <w:sz w:val="24"/>
          <w:szCs w:val="24"/>
          <w:shd w:val="clear" w:color="auto" w:fill="FFFFFF"/>
          <w:lang w:val="sr-Latn-ME"/>
        </w:rPr>
        <w:t>.</w:t>
      </w:r>
    </w:p>
    <w:p w14:paraId="668504A3"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2. Jezik i pravo</w:t>
      </w:r>
      <w:r w:rsidRPr="001E3C91">
        <w:rPr>
          <w:rFonts w:ascii="Arial Narrow" w:hAnsi="Arial Narrow" w:cs="Arial"/>
          <w:sz w:val="24"/>
          <w:szCs w:val="24"/>
          <w:shd w:val="clear" w:color="auto" w:fill="FFFFFF"/>
          <w:lang w:val="sr-Latn-ME"/>
        </w:rPr>
        <w:t xml:space="preserve">. Ugovor </w:t>
      </w:r>
      <w:r>
        <w:rPr>
          <w:rFonts w:ascii="Arial Narrow" w:hAnsi="Arial Narrow" w:cs="Arial"/>
          <w:sz w:val="24"/>
          <w:szCs w:val="24"/>
          <w:shd w:val="clear" w:color="auto" w:fill="FFFFFF"/>
          <w:lang w:val="sr-Latn-ME"/>
        </w:rPr>
        <w:t>će biti sačinjen na ________________jeziku (jezik zemlje poslodavca). Pravo</w:t>
      </w:r>
      <w:r w:rsidRPr="001E3C91">
        <w:rPr>
          <w:rFonts w:ascii="Arial Narrow" w:hAnsi="Arial Narrow" w:cs="Arial"/>
          <w:sz w:val="24"/>
          <w:szCs w:val="24"/>
          <w:shd w:val="clear" w:color="auto" w:fill="FFFFFF"/>
          <w:lang w:val="sr-Latn-ME"/>
        </w:rPr>
        <w:t xml:space="preserve"> koji</w:t>
      </w:r>
      <w:r>
        <w:rPr>
          <w:rFonts w:ascii="Arial Narrow" w:hAnsi="Arial Narrow" w:cs="Arial"/>
          <w:sz w:val="24"/>
          <w:szCs w:val="24"/>
          <w:shd w:val="clear" w:color="auto" w:fill="FFFFFF"/>
          <w:lang w:val="sr-Latn-ME"/>
        </w:rPr>
        <w:t>m</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se uređuje Ugovor predstavlja pozitivne propise</w:t>
      </w:r>
      <w:r w:rsidRPr="001E3C91">
        <w:rPr>
          <w:rFonts w:ascii="Arial Narrow" w:hAnsi="Arial Narrow" w:cs="Arial"/>
          <w:sz w:val="24"/>
          <w:szCs w:val="24"/>
          <w:shd w:val="clear" w:color="auto" w:fill="FFFFFF"/>
          <w:lang w:val="sr-Latn-ME"/>
        </w:rPr>
        <w:t xml:space="preserve"> Vlade _________________ (Zemlja poslodavca).</w:t>
      </w:r>
    </w:p>
    <w:p w14:paraId="180FC300"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3. Komunikacije</w:t>
      </w:r>
      <w:r>
        <w:rPr>
          <w:rFonts w:ascii="Arial Narrow" w:hAnsi="Arial Narrow" w:cs="Arial"/>
          <w:sz w:val="24"/>
          <w:szCs w:val="24"/>
          <w:shd w:val="clear" w:color="auto" w:fill="FFFFFF"/>
          <w:lang w:val="sr-Latn-ME"/>
        </w:rPr>
        <w:t>. Komunikacija između strana navedenih</w:t>
      </w:r>
      <w:r w:rsidRPr="001E3C91">
        <w:rPr>
          <w:rFonts w:ascii="Arial Narrow" w:hAnsi="Arial Narrow" w:cs="Arial"/>
          <w:sz w:val="24"/>
          <w:szCs w:val="24"/>
          <w:shd w:val="clear" w:color="auto" w:fill="FFFFFF"/>
          <w:lang w:val="sr-Latn-ME"/>
        </w:rPr>
        <w:t xml:space="preserve"> u ovim Uslovima </w:t>
      </w:r>
      <w:r>
        <w:rPr>
          <w:rFonts w:ascii="Arial Narrow" w:hAnsi="Arial Narrow" w:cs="Arial"/>
          <w:sz w:val="24"/>
          <w:szCs w:val="24"/>
          <w:shd w:val="clear" w:color="auto" w:fill="FFFFFF"/>
          <w:lang w:val="sr-Latn-ME"/>
        </w:rPr>
        <w:t>validna je isključivo kada je u p</w:t>
      </w:r>
      <w:r w:rsidRPr="001E3C91">
        <w:rPr>
          <w:rFonts w:ascii="Arial Narrow" w:hAnsi="Arial Narrow" w:cs="Arial"/>
          <w:sz w:val="24"/>
          <w:szCs w:val="24"/>
          <w:shd w:val="clear" w:color="auto" w:fill="FFFFFF"/>
          <w:lang w:val="sr-Latn-ME"/>
        </w:rPr>
        <w:t>isanoj formi. Obav</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 xml:space="preserve">eštenje je </w:t>
      </w:r>
      <w:r>
        <w:rPr>
          <w:rFonts w:ascii="Arial Narrow" w:hAnsi="Arial Narrow" w:cs="Arial"/>
          <w:sz w:val="24"/>
          <w:szCs w:val="24"/>
          <w:shd w:val="clear" w:color="auto" w:fill="FFFFFF"/>
          <w:lang w:val="sr-Latn-ME"/>
        </w:rPr>
        <w:t>validno samo kada se isporuči</w:t>
      </w:r>
      <w:r w:rsidRPr="001E3C91">
        <w:rPr>
          <w:rFonts w:ascii="Arial Narrow" w:hAnsi="Arial Narrow" w:cs="Arial"/>
          <w:sz w:val="24"/>
          <w:szCs w:val="24"/>
          <w:shd w:val="clear" w:color="auto" w:fill="FFFFFF"/>
          <w:lang w:val="sr-Latn-ME"/>
        </w:rPr>
        <w:t>.</w:t>
      </w:r>
    </w:p>
    <w:p w14:paraId="2FB88C0D"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lastRenderedPageBreak/>
        <w:t xml:space="preserve">4. </w:t>
      </w:r>
      <w:r>
        <w:rPr>
          <w:rFonts w:ascii="Arial Narrow" w:hAnsi="Arial Narrow" w:cs="Arial"/>
          <w:b/>
          <w:bCs/>
          <w:sz w:val="24"/>
          <w:szCs w:val="24"/>
          <w:shd w:val="clear" w:color="auto" w:fill="FFFFFF"/>
          <w:lang w:val="sr-Latn-ME"/>
        </w:rPr>
        <w:t>Rizik izvođača</w:t>
      </w:r>
      <w:r>
        <w:rPr>
          <w:rFonts w:ascii="Arial Narrow" w:hAnsi="Arial Narrow" w:cs="Arial"/>
          <w:sz w:val="24"/>
          <w:szCs w:val="24"/>
          <w:shd w:val="clear" w:color="auto" w:fill="FFFFFF"/>
          <w:lang w:val="sr-Latn-ME"/>
        </w:rPr>
        <w:t xml:space="preserve">. Od datuma početka sve do trenutka kada nadzorni organ </w:t>
      </w:r>
      <w:r w:rsidRPr="001E3C91">
        <w:rPr>
          <w:rFonts w:ascii="Arial Narrow" w:hAnsi="Arial Narrow" w:cs="Arial"/>
          <w:sz w:val="24"/>
          <w:szCs w:val="24"/>
          <w:shd w:val="clear" w:color="auto" w:fill="FFFFFF"/>
          <w:lang w:val="sr-Latn-ME"/>
        </w:rPr>
        <w:t>proje</w:t>
      </w:r>
      <w:r>
        <w:rPr>
          <w:rFonts w:ascii="Arial Narrow" w:hAnsi="Arial Narrow" w:cs="Arial"/>
          <w:sz w:val="24"/>
          <w:szCs w:val="24"/>
          <w:shd w:val="clear" w:color="auto" w:fill="FFFFFF"/>
          <w:lang w:val="sr-Latn-ME"/>
        </w:rPr>
        <w:t>kta</w:t>
      </w:r>
      <w:r w:rsidRPr="001E3C91">
        <w:rPr>
          <w:rFonts w:ascii="Arial Narrow" w:hAnsi="Arial Narrow" w:cs="Arial"/>
          <w:sz w:val="24"/>
          <w:szCs w:val="24"/>
          <w:shd w:val="clear" w:color="auto" w:fill="FFFFFF"/>
          <w:lang w:val="sr-Latn-ME"/>
        </w:rPr>
        <w:t xml:space="preserve"> izda </w:t>
      </w:r>
      <w:r>
        <w:rPr>
          <w:rFonts w:ascii="Arial Narrow" w:hAnsi="Arial Narrow" w:cs="Arial"/>
          <w:sz w:val="24"/>
          <w:szCs w:val="24"/>
          <w:shd w:val="clear" w:color="auto" w:fill="FFFFFF"/>
          <w:lang w:val="sr-Latn-ME"/>
        </w:rPr>
        <w:t xml:space="preserve">potvrdu za ispravku svih nedostataka, svi rizici od </w:t>
      </w:r>
      <w:r w:rsidRPr="001E3C91">
        <w:rPr>
          <w:rFonts w:ascii="Arial Narrow" w:hAnsi="Arial Narrow" w:cs="Arial"/>
          <w:sz w:val="24"/>
          <w:szCs w:val="24"/>
          <w:shd w:val="clear" w:color="auto" w:fill="FFFFFF"/>
          <w:lang w:val="sr-Latn-ME"/>
        </w:rPr>
        <w:t>povrede, smrti i gubitka ili štete na imovini i sus</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ednoj imovini (uključuju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bez ograni</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enja,</w:t>
      </w:r>
      <w:r>
        <w:rPr>
          <w:rFonts w:ascii="Arial Narrow" w:hAnsi="Arial Narrow" w:cs="Arial"/>
          <w:sz w:val="24"/>
          <w:szCs w:val="24"/>
          <w:shd w:val="clear" w:color="auto" w:fill="FFFFFF"/>
          <w:lang w:val="sr-Latn-ME"/>
        </w:rPr>
        <w:t xml:space="preserve"> radove, materijale i opremu) predstavljaju rizik</w:t>
      </w:r>
      <w:r w:rsidRPr="001E3C91">
        <w:rPr>
          <w:rFonts w:ascii="Arial Narrow" w:hAnsi="Arial Narrow" w:cs="Arial"/>
          <w:sz w:val="24"/>
          <w:szCs w:val="24"/>
          <w:shd w:val="clear" w:color="auto" w:fill="FFFFFF"/>
          <w:lang w:val="sr-Latn-ME"/>
        </w:rPr>
        <w:t xml:space="preserve">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a</w:t>
      </w:r>
      <w:r w:rsidRPr="001E3C91">
        <w:rPr>
          <w:rFonts w:ascii="Arial Narrow" w:hAnsi="Arial Narrow" w:cs="Arial"/>
          <w:sz w:val="24"/>
          <w:szCs w:val="24"/>
          <w:shd w:val="clear" w:color="auto" w:fill="FFFFFF"/>
          <w:lang w:val="sr-Latn-ME"/>
        </w:rPr>
        <w:t>.</w:t>
      </w:r>
    </w:p>
    <w:p w14:paraId="55E19946"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5. </w:t>
      </w:r>
      <w:r>
        <w:rPr>
          <w:rFonts w:ascii="Arial Narrow" w:hAnsi="Arial Narrow" w:cs="Arial"/>
          <w:b/>
          <w:bCs/>
          <w:sz w:val="24"/>
          <w:szCs w:val="24"/>
          <w:shd w:val="clear" w:color="auto" w:fill="FFFFFF"/>
          <w:lang w:val="sr-Latn-ME"/>
        </w:rPr>
        <w:t>Radove treba završiti do datuma z</w:t>
      </w:r>
      <w:r w:rsidRPr="001E3C91">
        <w:rPr>
          <w:rFonts w:ascii="Arial Narrow" w:hAnsi="Arial Narrow" w:cs="Arial"/>
          <w:b/>
          <w:bCs/>
          <w:sz w:val="24"/>
          <w:szCs w:val="24"/>
          <w:shd w:val="clear" w:color="auto" w:fill="FFFFFF"/>
          <w:lang w:val="sr-Latn-ME"/>
        </w:rPr>
        <w:t>avršetka</w:t>
      </w:r>
      <w:r w:rsidRPr="001E3C91">
        <w:rPr>
          <w:rFonts w:ascii="Arial Narrow" w:hAnsi="Arial Narrow" w:cs="Arial"/>
          <w:sz w:val="24"/>
          <w:szCs w:val="24"/>
          <w:shd w:val="clear" w:color="auto" w:fill="FFFFFF"/>
          <w:lang w:val="sr-Latn-ME"/>
        </w:rPr>
        <w:t>. Izvođač radova započ</w:t>
      </w:r>
      <w:r>
        <w:rPr>
          <w:rFonts w:ascii="Arial Narrow" w:hAnsi="Arial Narrow" w:cs="Arial"/>
          <w:sz w:val="24"/>
          <w:szCs w:val="24"/>
          <w:shd w:val="clear" w:color="auto" w:fill="FFFFFF"/>
          <w:lang w:val="sr-Latn-ME"/>
        </w:rPr>
        <w:t>inje izvođenje radova na</w:t>
      </w:r>
      <w:r w:rsidRPr="001E3C91">
        <w:rPr>
          <w:rFonts w:ascii="Arial Narrow" w:hAnsi="Arial Narrow" w:cs="Arial"/>
          <w:sz w:val="24"/>
          <w:szCs w:val="24"/>
          <w:shd w:val="clear" w:color="auto" w:fill="FFFFFF"/>
          <w:lang w:val="sr-Latn-ME"/>
        </w:rPr>
        <w:t xml:space="preserve"> datum </w:t>
      </w:r>
      <w:r>
        <w:rPr>
          <w:rFonts w:ascii="Arial Narrow" w:hAnsi="Arial Narrow" w:cs="Arial"/>
          <w:sz w:val="24"/>
          <w:szCs w:val="24"/>
          <w:shd w:val="clear" w:color="auto" w:fill="FFFFFF"/>
          <w:lang w:val="sr-Latn-ME"/>
        </w:rPr>
        <w:t xml:space="preserve">početka </w:t>
      </w:r>
      <w:r w:rsidRPr="001E3C91">
        <w:rPr>
          <w:rFonts w:ascii="Arial Narrow" w:hAnsi="Arial Narrow" w:cs="Arial"/>
          <w:sz w:val="24"/>
          <w:szCs w:val="24"/>
          <w:shd w:val="clear" w:color="auto" w:fill="FFFFFF"/>
          <w:lang w:val="sr-Latn-ME"/>
        </w:rPr>
        <w:t>i vrši radove u skladu s</w:t>
      </w:r>
      <w:r>
        <w:rPr>
          <w:rFonts w:ascii="Arial Narrow" w:hAnsi="Arial Narrow" w:cs="Arial"/>
          <w:sz w:val="24"/>
          <w:szCs w:val="24"/>
          <w:shd w:val="clear" w:color="auto" w:fill="FFFFFF"/>
          <w:lang w:val="sr-Latn-ME"/>
        </w:rPr>
        <w:t>a rasporedom rada koji dostavlja Izvođač, ažuriran uz</w:t>
      </w:r>
      <w:r w:rsidRPr="001E3C91">
        <w:rPr>
          <w:rFonts w:ascii="Arial Narrow" w:hAnsi="Arial Narrow" w:cs="Arial"/>
          <w:sz w:val="24"/>
          <w:szCs w:val="24"/>
          <w:shd w:val="clear" w:color="auto" w:fill="FFFFFF"/>
          <w:lang w:val="sr-Latn-ME"/>
        </w:rPr>
        <w:t xml:space="preserve"> odobrenjem</w:t>
      </w:r>
      <w:r>
        <w:rPr>
          <w:rFonts w:ascii="Arial Narrow" w:hAnsi="Arial Narrow" w:cs="Arial"/>
          <w:sz w:val="24"/>
          <w:szCs w:val="24"/>
          <w:shd w:val="clear" w:color="auto" w:fill="FFFFFF"/>
          <w:lang w:val="sr-Latn-ME"/>
        </w:rPr>
        <w:t xml:space="preserve"> nadzornog organa</w:t>
      </w:r>
      <w:r w:rsidRPr="001E3C91">
        <w:rPr>
          <w:rFonts w:ascii="Arial Narrow" w:hAnsi="Arial Narrow" w:cs="Arial"/>
          <w:sz w:val="24"/>
          <w:szCs w:val="24"/>
          <w:shd w:val="clear" w:color="auto" w:fill="FFFFFF"/>
          <w:lang w:val="sr-Latn-ME"/>
        </w:rPr>
        <w:t xml:space="preserve"> projekta, i </w:t>
      </w:r>
      <w:r>
        <w:rPr>
          <w:rFonts w:ascii="Arial Narrow" w:hAnsi="Arial Narrow" w:cs="Arial"/>
          <w:sz w:val="24"/>
          <w:szCs w:val="24"/>
          <w:shd w:val="clear" w:color="auto" w:fill="FFFFFF"/>
          <w:lang w:val="sr-Latn-ME"/>
        </w:rPr>
        <w:t xml:space="preserve">završava ih do zahtijevanog </w:t>
      </w:r>
      <w:r w:rsidRPr="001E3C91">
        <w:rPr>
          <w:rFonts w:ascii="Arial Narrow" w:hAnsi="Arial Narrow" w:cs="Arial"/>
          <w:sz w:val="24"/>
          <w:szCs w:val="24"/>
          <w:shd w:val="clear" w:color="auto" w:fill="FFFFFF"/>
          <w:lang w:val="sr-Latn-ME"/>
        </w:rPr>
        <w:t>datuma završetka.</w:t>
      </w:r>
    </w:p>
    <w:p w14:paraId="4AC2085E"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6. </w:t>
      </w:r>
      <w:r w:rsidRPr="001E3C91">
        <w:rPr>
          <w:rFonts w:ascii="Arial Narrow" w:hAnsi="Arial Narrow" w:cs="Arial"/>
          <w:b/>
          <w:bCs/>
          <w:sz w:val="24"/>
          <w:szCs w:val="24"/>
          <w:shd w:val="clear" w:color="auto" w:fill="FFFFFF"/>
          <w:lang w:val="sr-Latn-ME"/>
        </w:rPr>
        <w:t>Bezb</w:t>
      </w:r>
      <w:r>
        <w:rPr>
          <w:rFonts w:ascii="Arial Narrow" w:hAnsi="Arial Narrow" w:cs="Arial"/>
          <w:b/>
          <w:bCs/>
          <w:sz w:val="24"/>
          <w:szCs w:val="24"/>
          <w:shd w:val="clear" w:color="auto" w:fill="FFFFFF"/>
          <w:lang w:val="sr-Latn-ME"/>
        </w:rPr>
        <w:t>j</w:t>
      </w:r>
      <w:r w:rsidRPr="001E3C91">
        <w:rPr>
          <w:rFonts w:ascii="Arial Narrow" w:hAnsi="Arial Narrow" w:cs="Arial"/>
          <w:b/>
          <w:bCs/>
          <w:sz w:val="24"/>
          <w:szCs w:val="24"/>
          <w:shd w:val="clear" w:color="auto" w:fill="FFFFFF"/>
          <w:lang w:val="sr-Latn-ME"/>
        </w:rPr>
        <w:t>ednos</w:t>
      </w:r>
      <w:r>
        <w:rPr>
          <w:rFonts w:ascii="Arial Narrow" w:hAnsi="Arial Narrow" w:cs="Arial"/>
          <w:sz w:val="24"/>
          <w:szCs w:val="24"/>
          <w:shd w:val="clear" w:color="auto" w:fill="FFFFFF"/>
          <w:lang w:val="sr-Latn-ME"/>
        </w:rPr>
        <w:t>t. Izvođač je odgovoran za bezbjednost svih aktivnosti na Lokaciji</w:t>
      </w:r>
      <w:r w:rsidRPr="001E3C91">
        <w:rPr>
          <w:rFonts w:ascii="Arial Narrow" w:hAnsi="Arial Narrow" w:cs="Arial"/>
          <w:sz w:val="24"/>
          <w:szCs w:val="24"/>
          <w:shd w:val="clear" w:color="auto" w:fill="FFFFFF"/>
          <w:lang w:val="sr-Latn-ME"/>
        </w:rPr>
        <w:t>.</w:t>
      </w:r>
    </w:p>
    <w:p w14:paraId="10C7D43F"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7. </w:t>
      </w:r>
      <w:r w:rsidRPr="001E3C91">
        <w:rPr>
          <w:rFonts w:ascii="Arial Narrow" w:hAnsi="Arial Narrow" w:cs="Arial"/>
          <w:b/>
          <w:bCs/>
          <w:sz w:val="24"/>
          <w:szCs w:val="24"/>
          <w:shd w:val="clear" w:color="auto" w:fill="FFFFFF"/>
          <w:lang w:val="sr-Latn-ME"/>
        </w:rPr>
        <w:t>Produženje datuma završetka</w:t>
      </w:r>
      <w:r>
        <w:rPr>
          <w:rFonts w:ascii="Arial Narrow" w:hAnsi="Arial Narrow" w:cs="Arial"/>
          <w:sz w:val="24"/>
          <w:szCs w:val="24"/>
          <w:shd w:val="clear" w:color="auto" w:fill="FFFFFF"/>
          <w:lang w:val="sr-Latn-ME"/>
        </w:rPr>
        <w:t>. Nadzorni organ</w:t>
      </w:r>
      <w:r w:rsidRPr="001E3C91">
        <w:rPr>
          <w:rFonts w:ascii="Arial Narrow" w:hAnsi="Arial Narrow" w:cs="Arial"/>
          <w:sz w:val="24"/>
          <w:szCs w:val="24"/>
          <w:shd w:val="clear" w:color="auto" w:fill="FFFFFF"/>
          <w:lang w:val="sr-Latn-ME"/>
        </w:rPr>
        <w:t xml:space="preserve"> projekta produža</w:t>
      </w:r>
      <w:r>
        <w:rPr>
          <w:rFonts w:ascii="Arial Narrow" w:hAnsi="Arial Narrow" w:cs="Arial"/>
          <w:sz w:val="24"/>
          <w:szCs w:val="24"/>
          <w:shd w:val="clear" w:color="auto" w:fill="FFFFFF"/>
          <w:lang w:val="sr-Latn-ME"/>
        </w:rPr>
        <w:t xml:space="preserve">va datum završetka ukoliko se izda varijacija, čime se onemogućava da se završetak radova postigne do Zahtijevanog datuma završetka a da Izvođač ne </w:t>
      </w:r>
      <w:r w:rsidRPr="001E3C91">
        <w:rPr>
          <w:rFonts w:ascii="Arial Narrow" w:hAnsi="Arial Narrow" w:cs="Arial"/>
          <w:sz w:val="24"/>
          <w:szCs w:val="24"/>
          <w:shd w:val="clear" w:color="auto" w:fill="FFFFFF"/>
          <w:lang w:val="sr-Latn-ME"/>
        </w:rPr>
        <w:t>preduzi</w:t>
      </w:r>
      <w:r>
        <w:rPr>
          <w:rFonts w:ascii="Arial Narrow" w:hAnsi="Arial Narrow" w:cs="Arial"/>
          <w:sz w:val="24"/>
          <w:szCs w:val="24"/>
          <w:shd w:val="clear" w:color="auto" w:fill="FFFFFF"/>
          <w:lang w:val="sr-Latn-ME"/>
        </w:rPr>
        <w:t>ma korake da ubrza preostale radove</w:t>
      </w:r>
      <w:r w:rsidRPr="001E3C91">
        <w:rPr>
          <w:rFonts w:ascii="Arial Narrow" w:hAnsi="Arial Narrow" w:cs="Arial"/>
          <w:sz w:val="24"/>
          <w:szCs w:val="24"/>
          <w:shd w:val="clear" w:color="auto" w:fill="FFFFFF"/>
          <w:lang w:val="sr-Latn-ME"/>
        </w:rPr>
        <w:t xml:space="preserve">, </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 xml:space="preserve">to može da dovede do situacije u kojoj </w:t>
      </w:r>
      <w:r w:rsidRPr="001E3C91">
        <w:rPr>
          <w:rFonts w:ascii="Arial Narrow" w:hAnsi="Arial Narrow" w:cs="Arial"/>
          <w:sz w:val="24"/>
          <w:szCs w:val="24"/>
          <w:shd w:val="clear" w:color="auto" w:fill="FFFFFF"/>
          <w:lang w:val="sr-Latn-ME"/>
        </w:rPr>
        <w:t>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 xml:space="preserve"> s</w:t>
      </w:r>
      <w:r w:rsidRPr="001E3C91">
        <w:rPr>
          <w:rFonts w:ascii="Arial Narrow" w:hAnsi="Arial Narrow" w:cs="Arial"/>
          <w:sz w:val="24"/>
          <w:szCs w:val="24"/>
          <w:shd w:val="clear" w:color="auto" w:fill="FFFFFF"/>
          <w:lang w:val="sr-Latn-ME"/>
        </w:rPr>
        <w:t>nosi dodatne tro</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kove.</w:t>
      </w:r>
    </w:p>
    <w:p w14:paraId="5D261D0C"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 xml:space="preserve">8. </w:t>
      </w:r>
      <w:r>
        <w:rPr>
          <w:rFonts w:ascii="Arial Narrow" w:hAnsi="Arial Narrow" w:cs="Arial"/>
          <w:b/>
          <w:bCs/>
          <w:sz w:val="24"/>
          <w:szCs w:val="24"/>
          <w:shd w:val="clear" w:color="auto" w:fill="FFFFFF"/>
          <w:lang w:val="sr-Latn-ME"/>
        </w:rPr>
        <w:t>Kašnjenje koje naloži nadzorni organ projekta</w:t>
      </w:r>
      <w:r>
        <w:rPr>
          <w:rFonts w:ascii="Arial Narrow" w:hAnsi="Arial Narrow" w:cs="Arial"/>
          <w:sz w:val="24"/>
          <w:szCs w:val="24"/>
          <w:shd w:val="clear" w:color="auto" w:fill="FFFFFF"/>
          <w:lang w:val="sr-Latn-ME"/>
        </w:rPr>
        <w:t xml:space="preserve">. Nadzorni organ </w:t>
      </w:r>
      <w:r w:rsidRPr="001E3C91">
        <w:rPr>
          <w:rFonts w:ascii="Arial Narrow" w:hAnsi="Arial Narrow" w:cs="Arial"/>
          <w:sz w:val="24"/>
          <w:szCs w:val="24"/>
          <w:shd w:val="clear" w:color="auto" w:fill="FFFFFF"/>
          <w:lang w:val="sr-Latn-ME"/>
        </w:rPr>
        <w:t>projekta može naložiti Izvođač</w:t>
      </w:r>
      <w:r>
        <w:rPr>
          <w:rFonts w:ascii="Arial Narrow" w:hAnsi="Arial Narrow" w:cs="Arial"/>
          <w:sz w:val="24"/>
          <w:szCs w:val="24"/>
          <w:shd w:val="clear" w:color="auto" w:fill="FFFFFF"/>
          <w:lang w:val="sr-Latn-ME"/>
        </w:rPr>
        <w:t>u da odloži početak ili nastavak bilo koje aktivnosti u okviru</w:t>
      </w:r>
      <w:r w:rsidRPr="001E3C91">
        <w:rPr>
          <w:rFonts w:ascii="Arial Narrow" w:hAnsi="Arial Narrow" w:cs="Arial"/>
          <w:sz w:val="24"/>
          <w:szCs w:val="24"/>
          <w:shd w:val="clear" w:color="auto" w:fill="FFFFFF"/>
          <w:lang w:val="sr-Latn-ME"/>
        </w:rPr>
        <w:t xml:space="preserve"> Radova. Kašnjenje ili prekid rada od strane </w:t>
      </w:r>
      <w:r>
        <w:rPr>
          <w:rFonts w:ascii="Arial Narrow" w:hAnsi="Arial Narrow" w:cs="Arial"/>
          <w:sz w:val="24"/>
          <w:szCs w:val="24"/>
          <w:shd w:val="clear" w:color="auto" w:fill="FFFFFF"/>
          <w:lang w:val="sr-Latn-ME"/>
        </w:rPr>
        <w:t>nadzornog organa</w:t>
      </w:r>
      <w:r w:rsidRPr="001E3C91">
        <w:rPr>
          <w:rFonts w:ascii="Arial Narrow" w:hAnsi="Arial Narrow" w:cs="Arial"/>
          <w:sz w:val="24"/>
          <w:szCs w:val="24"/>
          <w:shd w:val="clear" w:color="auto" w:fill="FFFFFF"/>
          <w:lang w:val="sr-Latn-ME"/>
        </w:rPr>
        <w:t xml:space="preserve"> projekta koji pove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ava tro</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kove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a podl</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 xml:space="preserve">e </w:t>
      </w:r>
      <w:r>
        <w:rPr>
          <w:rFonts w:ascii="Arial Narrow" w:hAnsi="Arial Narrow" w:cs="Arial"/>
          <w:sz w:val="24"/>
          <w:szCs w:val="24"/>
          <w:shd w:val="clear" w:color="auto" w:fill="FFFFFF"/>
          <w:lang w:val="sr-Latn-ME"/>
        </w:rPr>
        <w:t xml:space="preserve">pravičnom prilagođavanju </w:t>
      </w:r>
      <w:r w:rsidRPr="001E3C91">
        <w:rPr>
          <w:rFonts w:ascii="Arial Narrow" w:hAnsi="Arial Narrow" w:cs="Arial"/>
          <w:sz w:val="24"/>
          <w:szCs w:val="24"/>
          <w:shd w:val="clear" w:color="auto" w:fill="FFFFFF"/>
          <w:lang w:val="sr-Latn-ME"/>
        </w:rPr>
        <w:t>od strane poslodavca.</w:t>
      </w:r>
    </w:p>
    <w:p w14:paraId="1A353CFD"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 xml:space="preserve">9. </w:t>
      </w:r>
      <w:r>
        <w:rPr>
          <w:rFonts w:ascii="Arial Narrow" w:hAnsi="Arial Narrow" w:cs="Arial"/>
          <w:b/>
          <w:bCs/>
          <w:sz w:val="24"/>
          <w:szCs w:val="24"/>
          <w:shd w:val="clear" w:color="auto" w:fill="FFFFFF"/>
          <w:lang w:val="sr-Latn-ME"/>
        </w:rPr>
        <w:t xml:space="preserve">Nedostaci. </w:t>
      </w:r>
      <w:r>
        <w:rPr>
          <w:rFonts w:ascii="Arial Narrow" w:hAnsi="Arial Narrow" w:cs="Arial"/>
          <w:sz w:val="24"/>
          <w:szCs w:val="24"/>
          <w:shd w:val="clear" w:color="auto" w:fill="FFFFFF"/>
          <w:lang w:val="sr-Latn-ME"/>
        </w:rPr>
        <w:t xml:space="preserve">Nadzorni organ projekta obavještava </w:t>
      </w:r>
      <w:r w:rsidRPr="001E3C91">
        <w:rPr>
          <w:rFonts w:ascii="Arial Narrow" w:hAnsi="Arial Narrow" w:cs="Arial"/>
          <w:sz w:val="24"/>
          <w:szCs w:val="24"/>
          <w:shd w:val="clear" w:color="auto" w:fill="FFFFFF"/>
          <w:lang w:val="sr-Latn-ME"/>
        </w:rPr>
        <w:t>Izvođača o svim nedostacima pr</w:t>
      </w:r>
      <w:r>
        <w:rPr>
          <w:rFonts w:ascii="Arial Narrow" w:hAnsi="Arial Narrow" w:cs="Arial"/>
          <w:sz w:val="24"/>
          <w:szCs w:val="24"/>
          <w:shd w:val="clear" w:color="auto" w:fill="FFFFFF"/>
          <w:lang w:val="sr-Latn-ME"/>
        </w:rPr>
        <w:t>ije isteka</w:t>
      </w:r>
      <w:r w:rsidRPr="001E3C91">
        <w:rPr>
          <w:rFonts w:ascii="Arial Narrow" w:hAnsi="Arial Narrow" w:cs="Arial"/>
          <w:sz w:val="24"/>
          <w:szCs w:val="24"/>
          <w:shd w:val="clear" w:color="auto" w:fill="FFFFFF"/>
          <w:lang w:val="sr-Latn-ME"/>
        </w:rPr>
        <w:t xml:space="preserve"> Perioda odgovornosti za nedostatke, koji počinje na</w:t>
      </w:r>
      <w:r>
        <w:rPr>
          <w:rFonts w:ascii="Arial Narrow" w:hAnsi="Arial Narrow" w:cs="Arial"/>
          <w:sz w:val="24"/>
          <w:szCs w:val="24"/>
          <w:shd w:val="clear" w:color="auto" w:fill="FFFFFF"/>
          <w:lang w:val="sr-Latn-ME"/>
        </w:rPr>
        <w:t>kon završetka radova</w:t>
      </w:r>
      <w:r w:rsidRPr="001E3C91">
        <w:rPr>
          <w:rFonts w:ascii="Arial Narrow" w:hAnsi="Arial Narrow" w:cs="Arial"/>
          <w:sz w:val="24"/>
          <w:szCs w:val="24"/>
          <w:shd w:val="clear" w:color="auto" w:fill="FFFFFF"/>
          <w:lang w:val="sr-Latn-ME"/>
        </w:rPr>
        <w:t>. Period</w:t>
      </w:r>
      <w:r>
        <w:rPr>
          <w:rFonts w:ascii="Arial Narrow" w:hAnsi="Arial Narrow" w:cs="Arial"/>
          <w:sz w:val="24"/>
          <w:szCs w:val="24"/>
          <w:shd w:val="clear" w:color="auto" w:fill="FFFFFF"/>
          <w:lang w:val="sr-Latn-ME"/>
        </w:rPr>
        <w:t xml:space="preserve"> odgovornosti za nedostatke se produžava s</w:t>
      </w:r>
      <w:r w:rsidRPr="001E3C91">
        <w:rPr>
          <w:rFonts w:ascii="Arial Narrow" w:hAnsi="Arial Narrow" w:cs="Arial"/>
          <w:sz w:val="24"/>
          <w:szCs w:val="24"/>
          <w:shd w:val="clear" w:color="auto" w:fill="FFFFFF"/>
          <w:lang w:val="sr-Latn-ME"/>
        </w:rPr>
        <w:t>ve dok</w:t>
      </w:r>
      <w:r>
        <w:rPr>
          <w:rFonts w:ascii="Arial Narrow" w:hAnsi="Arial Narrow" w:cs="Arial"/>
          <w:sz w:val="24"/>
          <w:szCs w:val="24"/>
          <w:shd w:val="clear" w:color="auto" w:fill="FFFFFF"/>
          <w:lang w:val="sr-Latn-ME"/>
        </w:rPr>
        <w:t xml:space="preserve"> se nedostaci ne otklone</w:t>
      </w:r>
      <w:r w:rsidRPr="001E3C91">
        <w:rPr>
          <w:rFonts w:ascii="Arial Narrow" w:hAnsi="Arial Narrow" w:cs="Arial"/>
          <w:sz w:val="24"/>
          <w:szCs w:val="24"/>
          <w:shd w:val="clear" w:color="auto" w:fill="FFFFFF"/>
          <w:lang w:val="sr-Latn-ME"/>
        </w:rPr>
        <w:t>. Svaki pu</w:t>
      </w:r>
      <w:r>
        <w:rPr>
          <w:rFonts w:ascii="Arial Narrow" w:hAnsi="Arial Narrow" w:cs="Arial"/>
          <w:sz w:val="24"/>
          <w:szCs w:val="24"/>
          <w:shd w:val="clear" w:color="auto" w:fill="FFFFFF"/>
          <w:lang w:val="sr-Latn-ME"/>
        </w:rPr>
        <w:t>t kada se dostavi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obavještenje o nedostatku, Izvođač ispravlja prijavljeni nedostatak</w:t>
      </w:r>
      <w:r w:rsidRPr="001E3C91">
        <w:rPr>
          <w:rFonts w:ascii="Arial Narrow" w:hAnsi="Arial Narrow" w:cs="Arial"/>
          <w:sz w:val="24"/>
          <w:szCs w:val="24"/>
          <w:shd w:val="clear" w:color="auto" w:fill="FFFFFF"/>
          <w:lang w:val="sr-Latn-ME"/>
        </w:rPr>
        <w:t xml:space="preserve"> u vr</w:t>
      </w:r>
      <w:r>
        <w:rPr>
          <w:rFonts w:ascii="Arial Narrow" w:hAnsi="Arial Narrow" w:cs="Arial"/>
          <w:sz w:val="24"/>
          <w:szCs w:val="24"/>
          <w:shd w:val="clear" w:color="auto" w:fill="FFFFFF"/>
          <w:lang w:val="sr-Latn-ME"/>
        </w:rPr>
        <w:t>emenskom periodu koji odredi nadzorni organ</w:t>
      </w:r>
      <w:r w:rsidRPr="001E3C91">
        <w:rPr>
          <w:rFonts w:ascii="Arial Narrow" w:hAnsi="Arial Narrow" w:cs="Arial"/>
          <w:sz w:val="24"/>
          <w:szCs w:val="24"/>
          <w:shd w:val="clear" w:color="auto" w:fill="FFFFFF"/>
          <w:lang w:val="sr-Latn-ME"/>
        </w:rPr>
        <w:t xml:space="preserve"> projekta. Ako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 xml:space="preserve"> ne otkloni nedostatak u </w:t>
      </w:r>
      <w:r w:rsidRPr="001E3C91">
        <w:rPr>
          <w:rFonts w:ascii="Arial Narrow" w:hAnsi="Arial Narrow" w:cs="Arial"/>
          <w:sz w:val="24"/>
          <w:szCs w:val="24"/>
          <w:shd w:val="clear" w:color="auto" w:fill="FFFFFF"/>
          <w:lang w:val="sr-Latn-ME"/>
        </w:rPr>
        <w:t xml:space="preserve">roku navedenom u </w:t>
      </w:r>
      <w:r>
        <w:rPr>
          <w:rFonts w:ascii="Arial Narrow" w:hAnsi="Arial Narrow" w:cs="Arial"/>
          <w:sz w:val="24"/>
          <w:szCs w:val="24"/>
          <w:shd w:val="clear" w:color="auto" w:fill="FFFFFF"/>
          <w:lang w:val="sr-Latn-ME"/>
        </w:rPr>
        <w:t>obavješt</w:t>
      </w:r>
      <w:r w:rsidRPr="001E3C91">
        <w:rPr>
          <w:rFonts w:ascii="Arial Narrow" w:hAnsi="Arial Narrow" w:cs="Arial"/>
          <w:sz w:val="24"/>
          <w:szCs w:val="24"/>
          <w:shd w:val="clear" w:color="auto" w:fill="FFFFFF"/>
          <w:lang w:val="sr-Latn-ME"/>
        </w:rPr>
        <w:t xml:space="preserve">enju </w:t>
      </w:r>
      <w:r>
        <w:rPr>
          <w:rFonts w:ascii="Arial Narrow" w:hAnsi="Arial Narrow" w:cs="Arial"/>
          <w:sz w:val="24"/>
          <w:szCs w:val="24"/>
          <w:shd w:val="clear" w:color="auto" w:fill="FFFFFF"/>
          <w:lang w:val="sr-Latn-ME"/>
        </w:rPr>
        <w:t xml:space="preserve">nadzornog organa projekta, nadzorni organ projekta vrši procjenu troškova otklanjanja nedostataka, </w:t>
      </w:r>
      <w:r w:rsidRPr="001E3C91">
        <w:rPr>
          <w:rFonts w:ascii="Arial Narrow" w:hAnsi="Arial Narrow" w:cs="Arial"/>
          <w:sz w:val="24"/>
          <w:szCs w:val="24"/>
          <w:shd w:val="clear" w:color="auto" w:fill="FFFFFF"/>
          <w:lang w:val="sr-Latn-ME"/>
        </w:rPr>
        <w:t xml:space="preserve">a Izvođač </w:t>
      </w:r>
      <w:r>
        <w:rPr>
          <w:rFonts w:ascii="Arial Narrow" w:hAnsi="Arial Narrow" w:cs="Arial"/>
          <w:sz w:val="24"/>
          <w:szCs w:val="24"/>
          <w:shd w:val="clear" w:color="auto" w:fill="FFFFFF"/>
          <w:lang w:val="sr-Latn-ME"/>
        </w:rPr>
        <w:t xml:space="preserve">plaća ovaj iznos, ili Poslodavac nadoknađuje ove iznose odbijanjem odgovarajućih iznosa od iznosa koji se isplaćuje </w:t>
      </w:r>
      <w:r w:rsidRPr="001E3C91">
        <w:rPr>
          <w:rFonts w:ascii="Arial Narrow" w:hAnsi="Arial Narrow" w:cs="Arial"/>
          <w:sz w:val="24"/>
          <w:szCs w:val="24"/>
          <w:shd w:val="clear" w:color="auto" w:fill="FFFFFF"/>
          <w:lang w:val="sr-Latn-ME"/>
        </w:rPr>
        <w:t>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u.</w:t>
      </w:r>
    </w:p>
    <w:p w14:paraId="07717168"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10. Program</w:t>
      </w:r>
      <w:r w:rsidRPr="001E3C91">
        <w:rPr>
          <w:rFonts w:ascii="Arial Narrow" w:hAnsi="Arial Narrow" w:cs="Arial"/>
          <w:sz w:val="24"/>
          <w:szCs w:val="24"/>
          <w:shd w:val="clear" w:color="auto" w:fill="FFFFFF"/>
          <w:lang w:val="sr-Latn-ME"/>
        </w:rPr>
        <w:t>. U</w:t>
      </w:r>
      <w:r>
        <w:rPr>
          <w:rFonts w:ascii="Arial Narrow" w:hAnsi="Arial Narrow" w:cs="Arial"/>
          <w:sz w:val="24"/>
          <w:szCs w:val="24"/>
          <w:shd w:val="clear" w:color="auto" w:fill="FFFFFF"/>
          <w:lang w:val="sr-Latn-ME"/>
        </w:rPr>
        <w:t xml:space="preserve"> roku od sedam (7) dana od pisa</w:t>
      </w:r>
      <w:r w:rsidRPr="001E3C91">
        <w:rPr>
          <w:rFonts w:ascii="Arial Narrow" w:hAnsi="Arial Narrow" w:cs="Arial"/>
          <w:sz w:val="24"/>
          <w:szCs w:val="24"/>
          <w:shd w:val="clear" w:color="auto" w:fill="FFFFFF"/>
          <w:lang w:val="sr-Latn-ME"/>
        </w:rPr>
        <w:t xml:space="preserve">nog </w:t>
      </w:r>
      <w:r>
        <w:rPr>
          <w:rFonts w:ascii="Arial Narrow" w:hAnsi="Arial Narrow" w:cs="Arial"/>
          <w:sz w:val="24"/>
          <w:szCs w:val="24"/>
          <w:shd w:val="clear" w:color="auto" w:fill="FFFFFF"/>
          <w:lang w:val="sr-Latn-ME"/>
        </w:rPr>
        <w:t>obavješt</w:t>
      </w:r>
      <w:r w:rsidRPr="001E3C91">
        <w:rPr>
          <w:rFonts w:ascii="Arial Narrow" w:hAnsi="Arial Narrow" w:cs="Arial"/>
          <w:sz w:val="24"/>
          <w:szCs w:val="24"/>
          <w:shd w:val="clear" w:color="auto" w:fill="FFFFFF"/>
          <w:lang w:val="sr-Latn-ME"/>
        </w:rPr>
        <w:t xml:space="preserve">enja o </w:t>
      </w:r>
      <w:r>
        <w:rPr>
          <w:rFonts w:ascii="Arial Narrow" w:hAnsi="Arial Narrow" w:cs="Arial"/>
          <w:sz w:val="24"/>
          <w:szCs w:val="24"/>
          <w:shd w:val="clear" w:color="auto" w:fill="FFFFFF"/>
          <w:lang w:val="sr-Latn-ME"/>
        </w:rPr>
        <w:t>dodjeli ugovora, Izvođač dostavlja Nadzornom organu</w:t>
      </w:r>
      <w:r w:rsidRPr="001E3C91">
        <w:rPr>
          <w:rFonts w:ascii="Arial Narrow" w:hAnsi="Arial Narrow" w:cs="Arial"/>
          <w:sz w:val="24"/>
          <w:szCs w:val="24"/>
          <w:shd w:val="clear" w:color="auto" w:fill="FFFFFF"/>
          <w:lang w:val="sr-Latn-ME"/>
        </w:rPr>
        <w:t xml:space="preserve"> projekta </w:t>
      </w:r>
      <w:r>
        <w:rPr>
          <w:rFonts w:ascii="Arial Narrow" w:hAnsi="Arial Narrow" w:cs="Arial"/>
          <w:sz w:val="24"/>
          <w:szCs w:val="24"/>
          <w:shd w:val="clear" w:color="auto" w:fill="FFFFFF"/>
          <w:lang w:val="sr-Latn-ME"/>
        </w:rPr>
        <w:t xml:space="preserve">na </w:t>
      </w:r>
      <w:r w:rsidRPr="001E3C91">
        <w:rPr>
          <w:rFonts w:ascii="Arial Narrow" w:hAnsi="Arial Narrow" w:cs="Arial"/>
          <w:sz w:val="24"/>
          <w:szCs w:val="24"/>
          <w:shd w:val="clear" w:color="auto" w:fill="FFFFFF"/>
          <w:lang w:val="sr-Latn-ME"/>
        </w:rPr>
        <w:t>odobrenje Program koji</w:t>
      </w:r>
      <w:r>
        <w:rPr>
          <w:rFonts w:ascii="Arial Narrow" w:hAnsi="Arial Narrow" w:cs="Arial"/>
          <w:sz w:val="24"/>
          <w:szCs w:val="24"/>
          <w:shd w:val="clear" w:color="auto" w:fill="FFFFFF"/>
          <w:lang w:val="sr-Latn-ME"/>
        </w:rPr>
        <w:t>m se navode opće metode, organizacija</w:t>
      </w:r>
      <w:r w:rsidRPr="001E3C91">
        <w:rPr>
          <w:rFonts w:ascii="Arial Narrow" w:hAnsi="Arial Narrow" w:cs="Arial"/>
          <w:sz w:val="24"/>
          <w:szCs w:val="24"/>
          <w:shd w:val="clear" w:color="auto" w:fill="FFFFFF"/>
          <w:lang w:val="sr-Latn-ME"/>
        </w:rPr>
        <w:t>, red</w:t>
      </w:r>
      <w:r>
        <w:rPr>
          <w:rFonts w:ascii="Arial Narrow" w:hAnsi="Arial Narrow" w:cs="Arial"/>
          <w:sz w:val="24"/>
          <w:szCs w:val="24"/>
          <w:shd w:val="clear" w:color="auto" w:fill="FFFFFF"/>
          <w:lang w:val="sr-Latn-ME"/>
        </w:rPr>
        <w:t>osljed</w:t>
      </w:r>
      <w:r w:rsidRPr="001E3C91">
        <w:rPr>
          <w:rFonts w:ascii="Arial Narrow" w:hAnsi="Arial Narrow" w:cs="Arial"/>
          <w:sz w:val="24"/>
          <w:szCs w:val="24"/>
          <w:shd w:val="clear" w:color="auto" w:fill="FFFFFF"/>
          <w:lang w:val="sr-Latn-ME"/>
        </w:rPr>
        <w:t xml:space="preserve"> i </w:t>
      </w:r>
      <w:r>
        <w:rPr>
          <w:rFonts w:ascii="Arial Narrow" w:hAnsi="Arial Narrow" w:cs="Arial"/>
          <w:sz w:val="24"/>
          <w:szCs w:val="24"/>
          <w:shd w:val="clear" w:color="auto" w:fill="FFFFFF"/>
          <w:lang w:val="sr-Latn-ME"/>
        </w:rPr>
        <w:t>vrijeme potrebno</w:t>
      </w:r>
      <w:r w:rsidRPr="001E3C91">
        <w:rPr>
          <w:rFonts w:ascii="Arial Narrow" w:hAnsi="Arial Narrow" w:cs="Arial"/>
          <w:sz w:val="24"/>
          <w:szCs w:val="24"/>
          <w:shd w:val="clear" w:color="auto" w:fill="FFFFFF"/>
          <w:lang w:val="sr-Latn-ME"/>
        </w:rPr>
        <w:t xml:space="preserve"> za sve aktivnosti</w:t>
      </w:r>
      <w:r>
        <w:rPr>
          <w:rFonts w:ascii="Arial Narrow" w:hAnsi="Arial Narrow" w:cs="Arial"/>
          <w:sz w:val="24"/>
          <w:szCs w:val="24"/>
          <w:shd w:val="clear" w:color="auto" w:fill="FFFFFF"/>
          <w:lang w:val="sr-Latn-ME"/>
        </w:rPr>
        <w:t xml:space="preserve"> u okviru</w:t>
      </w:r>
      <w:r w:rsidRPr="001E3C91">
        <w:rPr>
          <w:rFonts w:ascii="Arial Narrow" w:hAnsi="Arial Narrow" w:cs="Arial"/>
          <w:sz w:val="24"/>
          <w:szCs w:val="24"/>
          <w:shd w:val="clear" w:color="auto" w:fill="FFFFFF"/>
          <w:lang w:val="sr-Latn-ME"/>
        </w:rPr>
        <w:t xml:space="preserve"> Radova. Odobrenje Programa</w:t>
      </w:r>
      <w:r>
        <w:rPr>
          <w:rFonts w:ascii="Arial Narrow" w:hAnsi="Arial Narrow" w:cs="Arial"/>
          <w:sz w:val="24"/>
          <w:szCs w:val="24"/>
          <w:shd w:val="clear" w:color="auto" w:fill="FFFFFF"/>
          <w:lang w:val="sr-Latn-ME"/>
        </w:rPr>
        <w:t xml:space="preserve"> od strane nadzornog organa projekta ne mijenja</w:t>
      </w:r>
      <w:r w:rsidRPr="001E3C91">
        <w:rPr>
          <w:rFonts w:ascii="Arial Narrow" w:hAnsi="Arial Narrow" w:cs="Arial"/>
          <w:sz w:val="24"/>
          <w:szCs w:val="24"/>
          <w:shd w:val="clear" w:color="auto" w:fill="FFFFFF"/>
          <w:lang w:val="sr-Latn-ME"/>
        </w:rPr>
        <w:t xml:space="preserve"> obave</w:t>
      </w:r>
      <w:r>
        <w:rPr>
          <w:rFonts w:ascii="Arial Narrow" w:hAnsi="Arial Narrow" w:cs="Arial"/>
          <w:sz w:val="24"/>
          <w:szCs w:val="24"/>
          <w:shd w:val="clear" w:color="auto" w:fill="FFFFFF"/>
          <w:lang w:val="sr-Latn-ME"/>
        </w:rPr>
        <w:t>ze izvođača. Izvođač može</w:t>
      </w:r>
      <w:r w:rsidRPr="001E3C91">
        <w:rPr>
          <w:rFonts w:ascii="Arial Narrow" w:hAnsi="Arial Narrow" w:cs="Arial"/>
          <w:sz w:val="24"/>
          <w:szCs w:val="24"/>
          <w:shd w:val="clear" w:color="auto" w:fill="FFFFFF"/>
          <w:lang w:val="sr-Latn-ME"/>
        </w:rPr>
        <w:t xml:space="preserve"> da revidira program i da ga ponovo dostavi </w:t>
      </w:r>
      <w:r>
        <w:rPr>
          <w:rFonts w:ascii="Arial Narrow" w:hAnsi="Arial Narrow" w:cs="Arial"/>
          <w:sz w:val="24"/>
          <w:szCs w:val="24"/>
          <w:shd w:val="clear" w:color="auto" w:fill="FFFFFF"/>
          <w:lang w:val="sr-Latn-ME"/>
        </w:rPr>
        <w:t xml:space="preserve">nadzornom organu </w:t>
      </w:r>
      <w:r w:rsidRPr="001E3C91">
        <w:rPr>
          <w:rFonts w:ascii="Arial Narrow" w:hAnsi="Arial Narrow" w:cs="Arial"/>
          <w:sz w:val="24"/>
          <w:szCs w:val="24"/>
          <w:shd w:val="clear" w:color="auto" w:fill="FFFFFF"/>
          <w:lang w:val="sr-Latn-ME"/>
        </w:rPr>
        <w:t>projekta. Revidirani</w:t>
      </w:r>
      <w:r>
        <w:rPr>
          <w:rFonts w:ascii="Arial Narrow" w:hAnsi="Arial Narrow" w:cs="Arial"/>
          <w:sz w:val="24"/>
          <w:szCs w:val="24"/>
          <w:shd w:val="clear" w:color="auto" w:fill="FFFFFF"/>
          <w:lang w:val="sr-Latn-ME"/>
        </w:rPr>
        <w:t xml:space="preserve"> program odražava varijacije</w:t>
      </w:r>
      <w:r w:rsidRPr="001E3C91">
        <w:rPr>
          <w:rFonts w:ascii="Arial Narrow" w:hAnsi="Arial Narrow" w:cs="Arial"/>
          <w:sz w:val="24"/>
          <w:szCs w:val="24"/>
          <w:shd w:val="clear" w:color="auto" w:fill="FFFFFF"/>
          <w:lang w:val="sr-Latn-ME"/>
        </w:rPr>
        <w:t>.</w:t>
      </w:r>
    </w:p>
    <w:p w14:paraId="26185ECD" w14:textId="77777777" w:rsidR="007E257E" w:rsidRPr="001E3C91" w:rsidRDefault="007E257E" w:rsidP="007E257E">
      <w:p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 xml:space="preserve">11. </w:t>
      </w:r>
      <w:r>
        <w:rPr>
          <w:rFonts w:ascii="Arial Narrow" w:hAnsi="Arial Narrow" w:cs="Arial"/>
          <w:b/>
          <w:bCs/>
          <w:sz w:val="24"/>
          <w:szCs w:val="24"/>
          <w:shd w:val="clear" w:color="auto" w:fill="FFFFFF"/>
          <w:lang w:val="sr-Latn-ME"/>
        </w:rPr>
        <w:t>Specifikacija radova</w:t>
      </w:r>
      <w:r>
        <w:rPr>
          <w:rFonts w:ascii="Arial Narrow" w:hAnsi="Arial Narrow" w:cs="Arial"/>
          <w:sz w:val="24"/>
          <w:szCs w:val="24"/>
          <w:shd w:val="clear" w:color="auto" w:fill="FFFFFF"/>
          <w:lang w:val="sr-Latn-ME"/>
        </w:rPr>
        <w:t>. Izvođač</w:t>
      </w:r>
      <w:r w:rsidRPr="001E3C91">
        <w:rPr>
          <w:rFonts w:ascii="Arial Narrow" w:hAnsi="Arial Narrow" w:cs="Arial"/>
          <w:sz w:val="24"/>
          <w:szCs w:val="24"/>
          <w:shd w:val="clear" w:color="auto" w:fill="FFFFFF"/>
          <w:lang w:val="sr-Latn-ME"/>
        </w:rPr>
        <w:t xml:space="preserve"> dostaviti a</w:t>
      </w:r>
      <w:r w:rsidRPr="001E3C91">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 xml:space="preserve">uriranu specifikaciju radova </w:t>
      </w:r>
      <w:r w:rsidRPr="001E3C91">
        <w:rPr>
          <w:rFonts w:ascii="Arial Narrow" w:hAnsi="Arial Narrow" w:cs="Arial"/>
          <w:sz w:val="24"/>
          <w:szCs w:val="24"/>
          <w:shd w:val="clear" w:color="auto" w:fill="FFFFFF"/>
          <w:lang w:val="sr-Latn-ME"/>
        </w:rPr>
        <w:t>u roku od deset (10) dana nakon</w:t>
      </w:r>
      <w:r>
        <w:rPr>
          <w:rFonts w:ascii="Arial Narrow" w:hAnsi="Arial Narrow" w:cs="Arial"/>
          <w:sz w:val="24"/>
          <w:szCs w:val="24"/>
          <w:shd w:val="clear" w:color="auto" w:fill="FFFFFF"/>
          <w:lang w:val="sr-Latn-ME"/>
        </w:rPr>
        <w:t xml:space="preserve"> dobijanja instrukcija od nadzornog organa projekta. Radove iz specifikacije radova moraju se uskladiiti sa radovima </w:t>
      </w:r>
      <w:r w:rsidRPr="001E3C91">
        <w:rPr>
          <w:rFonts w:ascii="Arial Narrow" w:hAnsi="Arial Narrow" w:cs="Arial"/>
          <w:sz w:val="24"/>
          <w:szCs w:val="24"/>
          <w:shd w:val="clear" w:color="auto" w:fill="FFFFFF"/>
          <w:lang w:val="sr-Latn-ME"/>
        </w:rPr>
        <w:t>Programa.</w:t>
      </w:r>
    </w:p>
    <w:p w14:paraId="0FF9A4E9" w14:textId="77777777" w:rsidR="007E257E" w:rsidRPr="001E3C91" w:rsidRDefault="007E257E" w:rsidP="007E257E">
      <w:pPr>
        <w:pStyle w:val="ListParagraph"/>
        <w:numPr>
          <w:ilvl w:val="0"/>
          <w:numId w:val="24"/>
        </w:numPr>
        <w:ind w:left="284" w:hanging="284"/>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Promjene u količinama</w:t>
      </w:r>
      <w:r w:rsidRPr="001E3C91">
        <w:rPr>
          <w:rFonts w:ascii="Arial Narrow" w:hAnsi="Arial Narrow" w:cs="Arial"/>
          <w:sz w:val="24"/>
          <w:szCs w:val="24"/>
          <w:shd w:val="clear" w:color="auto" w:fill="FFFFFF"/>
          <w:lang w:val="sr-Latn-ME"/>
        </w:rPr>
        <w:t xml:space="preserve">. Izvođač </w:t>
      </w:r>
      <w:r>
        <w:rPr>
          <w:rFonts w:ascii="Arial Narrow" w:hAnsi="Arial Narrow" w:cs="Arial"/>
          <w:sz w:val="24"/>
          <w:szCs w:val="24"/>
          <w:shd w:val="clear" w:color="auto" w:fill="FFFFFF"/>
          <w:lang w:val="sr-Latn-ME"/>
        </w:rPr>
        <w:t xml:space="preserve">će obavljati sve radove i </w:t>
      </w:r>
      <w:r w:rsidRPr="001E3C91">
        <w:rPr>
          <w:rFonts w:ascii="Arial Narrow" w:hAnsi="Arial Narrow" w:cs="Arial"/>
          <w:sz w:val="24"/>
          <w:szCs w:val="24"/>
          <w:shd w:val="clear" w:color="auto" w:fill="FFFFFF"/>
          <w:lang w:val="sr-Latn-ME"/>
        </w:rPr>
        <w:t>izvr</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 xml:space="preserve">iti ih u skladu sa obimom </w:t>
      </w:r>
      <w:r>
        <w:rPr>
          <w:rFonts w:ascii="Arial Narrow" w:hAnsi="Arial Narrow" w:cs="Arial"/>
          <w:sz w:val="24"/>
          <w:szCs w:val="24"/>
          <w:shd w:val="clear" w:color="auto" w:fill="FFFFFF"/>
          <w:lang w:val="sr-Latn-ME"/>
        </w:rPr>
        <w:t>rada navedenim u Ugovoru u okviru cijena iz specifikacije radova koji ne podliježu nikakvim izmjenama</w:t>
      </w:r>
      <w:r w:rsidRPr="001E3C91">
        <w:rPr>
          <w:rFonts w:ascii="Arial Narrow" w:hAnsi="Arial Narrow" w:cs="Arial"/>
          <w:sz w:val="24"/>
          <w:szCs w:val="24"/>
          <w:shd w:val="clear" w:color="auto" w:fill="FFFFFF"/>
          <w:lang w:val="sr-Latn-ME"/>
        </w:rPr>
        <w:t>. U slu</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aju ugovora sa utvrđenom jediničnom cijenom, ne smije se vršiti p</w:t>
      </w:r>
      <w:r w:rsidRPr="001E3C91">
        <w:rPr>
          <w:rFonts w:ascii="Arial Narrow" w:hAnsi="Arial Narrow" w:cs="Arial"/>
          <w:sz w:val="24"/>
          <w:szCs w:val="24"/>
          <w:shd w:val="clear" w:color="auto" w:fill="FFFFFF"/>
          <w:lang w:val="sr-Latn-ME"/>
        </w:rPr>
        <w:t>r</w:t>
      </w:r>
      <w:r>
        <w:rPr>
          <w:rFonts w:ascii="Arial Narrow" w:hAnsi="Arial Narrow" w:cs="Arial"/>
          <w:sz w:val="24"/>
          <w:szCs w:val="24"/>
          <w:shd w:val="clear" w:color="auto" w:fill="FFFFFF"/>
          <w:lang w:val="sr-Latn-ME"/>
        </w:rPr>
        <w:t>ilagođavanje jedinične cijene ako variranje</w:t>
      </w:r>
      <w:r w:rsidRPr="001E3C91">
        <w:rPr>
          <w:rFonts w:ascii="Arial Narrow" w:hAnsi="Arial Narrow" w:cs="Arial"/>
          <w:sz w:val="24"/>
          <w:szCs w:val="24"/>
          <w:shd w:val="clear" w:color="auto" w:fill="FFFFFF"/>
          <w:lang w:val="sr-Latn-ME"/>
        </w:rPr>
        <w:t xml:space="preserve"> u količini svake </w:t>
      </w:r>
      <w:r>
        <w:rPr>
          <w:rFonts w:ascii="Arial Narrow" w:hAnsi="Arial Narrow" w:cs="Arial"/>
          <w:sz w:val="24"/>
          <w:szCs w:val="24"/>
          <w:shd w:val="clear" w:color="auto" w:fill="FFFFFF"/>
          <w:lang w:val="sr-Latn-ME"/>
        </w:rPr>
        <w:t xml:space="preserve">stavke </w:t>
      </w:r>
      <w:r w:rsidRPr="001E3C91">
        <w:rPr>
          <w:rFonts w:ascii="Arial Narrow" w:hAnsi="Arial Narrow" w:cs="Arial"/>
          <w:sz w:val="24"/>
          <w:szCs w:val="24"/>
          <w:shd w:val="clear" w:color="auto" w:fill="FFFFFF"/>
          <w:lang w:val="sr-Latn-ME"/>
        </w:rPr>
        <w:t xml:space="preserve">ne prelazi 25% početne </w:t>
      </w:r>
      <w:r>
        <w:rPr>
          <w:rFonts w:ascii="Arial Narrow" w:hAnsi="Arial Narrow" w:cs="Arial"/>
          <w:sz w:val="24"/>
          <w:szCs w:val="24"/>
          <w:shd w:val="clear" w:color="auto" w:fill="FFFFFF"/>
          <w:lang w:val="sr-Latn-ME"/>
        </w:rPr>
        <w:t>procijenjen</w:t>
      </w:r>
      <w:r w:rsidRPr="001E3C91">
        <w:rPr>
          <w:rFonts w:ascii="Arial Narrow" w:hAnsi="Arial Narrow" w:cs="Arial"/>
          <w:sz w:val="24"/>
          <w:szCs w:val="24"/>
          <w:shd w:val="clear" w:color="auto" w:fill="FFFFFF"/>
          <w:lang w:val="sr-Latn-ME"/>
        </w:rPr>
        <w:t xml:space="preserve">e količine. Ako količina prelazi 25%, </w:t>
      </w:r>
      <w:r>
        <w:rPr>
          <w:rFonts w:ascii="Arial Narrow" w:hAnsi="Arial Narrow" w:cs="Arial"/>
          <w:sz w:val="24"/>
          <w:szCs w:val="24"/>
          <w:shd w:val="clear" w:color="auto" w:fill="FFFFFF"/>
          <w:lang w:val="sr-Latn-ME"/>
        </w:rPr>
        <w:t xml:space="preserve">nadzorni organ </w:t>
      </w:r>
      <w:r w:rsidRPr="001E3C91">
        <w:rPr>
          <w:rFonts w:ascii="Arial Narrow" w:hAnsi="Arial Narrow" w:cs="Arial"/>
          <w:sz w:val="24"/>
          <w:szCs w:val="24"/>
          <w:shd w:val="clear" w:color="auto" w:fill="FFFFFF"/>
          <w:lang w:val="sr-Latn-ME"/>
        </w:rPr>
        <w:t xml:space="preserve">projekta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u</w:t>
      </w:r>
      <w:r>
        <w:rPr>
          <w:rFonts w:ascii="Arial Narrow" w:hAnsi="Arial Narrow" w:cs="Arial"/>
          <w:sz w:val="24"/>
          <w:szCs w:val="24"/>
          <w:shd w:val="clear" w:color="auto" w:fill="FFFFFF"/>
          <w:lang w:val="sr-Latn-ME"/>
        </w:rPr>
        <w:t>tvrditi da li postoji opravdanost izmjene jedinične cijene</w:t>
      </w:r>
      <w:r w:rsidRPr="001E3C91">
        <w:rPr>
          <w:rFonts w:ascii="Arial Narrow" w:hAnsi="Arial Narrow" w:cs="Arial"/>
          <w:sz w:val="24"/>
          <w:szCs w:val="24"/>
          <w:shd w:val="clear" w:color="auto" w:fill="FFFFFF"/>
          <w:lang w:val="sr-Latn-ME"/>
        </w:rPr>
        <w:t>, na osnovu informacija dobijenih od strane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Pr>
          <w:rFonts w:ascii="Arial Narrow" w:hAnsi="Arial Narrow" w:cs="Arial Narrow"/>
          <w:sz w:val="24"/>
          <w:szCs w:val="24"/>
          <w:shd w:val="clear" w:color="auto" w:fill="FFFFFF"/>
          <w:lang w:val="sr-Latn-ME"/>
        </w:rPr>
        <w:t>a</w:t>
      </w:r>
      <w:r>
        <w:rPr>
          <w:rFonts w:ascii="Arial Narrow" w:hAnsi="Arial Narrow" w:cs="Arial"/>
          <w:sz w:val="24"/>
          <w:szCs w:val="24"/>
          <w:shd w:val="clear" w:color="auto" w:fill="FFFFFF"/>
          <w:lang w:val="sr-Latn-ME"/>
        </w:rPr>
        <w:t xml:space="preserve"> radova i utvrđuje cijenu koja smatra odgovarajuć</w:t>
      </w:r>
      <w:r w:rsidRPr="001E3C91">
        <w:rPr>
          <w:rFonts w:ascii="Arial Narrow" w:hAnsi="Arial Narrow" w:cs="Arial"/>
          <w:sz w:val="24"/>
          <w:szCs w:val="24"/>
          <w:shd w:val="clear" w:color="auto" w:fill="FFFFFF"/>
          <w:lang w:val="sr-Latn-ME"/>
        </w:rPr>
        <w:t>om uz odobrenje Poslodavca.</w:t>
      </w:r>
    </w:p>
    <w:p w14:paraId="7738283A" w14:textId="77777777" w:rsidR="007E257E" w:rsidRPr="001E3C91" w:rsidRDefault="007E257E" w:rsidP="007E257E">
      <w:pPr>
        <w:pStyle w:val="ListParagraph"/>
        <w:numPr>
          <w:ilvl w:val="0"/>
          <w:numId w:val="24"/>
        </w:numPr>
        <w:ind w:left="284" w:hanging="284"/>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lastRenderedPageBreak/>
        <w:t>Potvrda o pla</w:t>
      </w:r>
      <w:r>
        <w:rPr>
          <w:rFonts w:ascii="Arial Narrow" w:hAnsi="Arial Narrow" w:cs="Arial"/>
          <w:b/>
          <w:bCs/>
          <w:sz w:val="24"/>
          <w:szCs w:val="24"/>
          <w:shd w:val="clear" w:color="auto" w:fill="FFFFFF"/>
          <w:lang w:val="sr-Latn-ME"/>
        </w:rPr>
        <w:t>ć</w:t>
      </w:r>
      <w:r w:rsidRPr="001E3C91">
        <w:rPr>
          <w:rFonts w:ascii="Arial Narrow" w:hAnsi="Arial Narrow" w:cs="Arial"/>
          <w:b/>
          <w:bCs/>
          <w:sz w:val="24"/>
          <w:szCs w:val="24"/>
          <w:shd w:val="clear" w:color="auto" w:fill="FFFFFF"/>
          <w:lang w:val="sr-Latn-ME"/>
        </w:rPr>
        <w:t>anju</w:t>
      </w:r>
      <w:r>
        <w:rPr>
          <w:rFonts w:ascii="Arial Narrow" w:hAnsi="Arial Narrow" w:cs="Arial"/>
          <w:sz w:val="24"/>
          <w:szCs w:val="24"/>
          <w:shd w:val="clear" w:color="auto" w:fill="FFFFFF"/>
          <w:lang w:val="sr-Latn-ME"/>
        </w:rPr>
        <w:t>. Nadzorni organ projekta provjerava izvršene</w:t>
      </w:r>
      <w:r w:rsidRPr="001E3C91">
        <w:rPr>
          <w:rFonts w:ascii="Arial Narrow" w:hAnsi="Arial Narrow" w:cs="Arial"/>
          <w:sz w:val="24"/>
          <w:szCs w:val="24"/>
          <w:shd w:val="clear" w:color="auto" w:fill="FFFFFF"/>
          <w:lang w:val="sr-Latn-ME"/>
        </w:rPr>
        <w:t xml:space="preserve"> rad</w:t>
      </w:r>
      <w:r>
        <w:rPr>
          <w:rFonts w:ascii="Arial Narrow" w:hAnsi="Arial Narrow" w:cs="Arial"/>
          <w:sz w:val="24"/>
          <w:szCs w:val="24"/>
          <w:shd w:val="clear" w:color="auto" w:fill="FFFFFF"/>
          <w:lang w:val="sr-Latn-ME"/>
        </w:rPr>
        <w:t>ove Izvođača i potvrđuje</w:t>
      </w:r>
      <w:r w:rsidRPr="001E3C91">
        <w:rPr>
          <w:rFonts w:ascii="Arial Narrow" w:hAnsi="Arial Narrow" w:cs="Arial"/>
          <w:sz w:val="24"/>
          <w:szCs w:val="24"/>
          <w:shd w:val="clear" w:color="auto" w:fill="FFFFFF"/>
          <w:lang w:val="sr-Latn-ME"/>
        </w:rPr>
        <w:t xml:space="preserve"> iznos koji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en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u. Vr</w:t>
      </w:r>
      <w:r>
        <w:rPr>
          <w:rFonts w:ascii="Arial Narrow" w:hAnsi="Arial Narrow" w:cs="Arial"/>
          <w:sz w:val="24"/>
          <w:szCs w:val="24"/>
          <w:shd w:val="clear" w:color="auto" w:fill="FFFFFF"/>
          <w:lang w:val="sr-Latn-ME"/>
        </w:rPr>
        <w:t>ijednost izvršenih radova čini vrijedn</w:t>
      </w:r>
      <w:r w:rsidRPr="001E3C91">
        <w:rPr>
          <w:rFonts w:ascii="Arial Narrow" w:hAnsi="Arial Narrow" w:cs="Arial"/>
          <w:sz w:val="24"/>
          <w:szCs w:val="24"/>
          <w:shd w:val="clear" w:color="auto" w:fill="FFFFFF"/>
          <w:lang w:val="sr-Latn-ME"/>
        </w:rPr>
        <w:t xml:space="preserve">ost završenih </w:t>
      </w:r>
      <w:r>
        <w:rPr>
          <w:rFonts w:ascii="Arial Narrow" w:hAnsi="Arial Narrow" w:cs="Arial"/>
          <w:sz w:val="24"/>
          <w:szCs w:val="24"/>
          <w:shd w:val="clear" w:color="auto" w:fill="FFFFFF"/>
          <w:lang w:val="sr-Latn-ME"/>
        </w:rPr>
        <w:t xml:space="preserve">stavki radova ili </w:t>
      </w:r>
      <w:r w:rsidRPr="001E3C91">
        <w:rPr>
          <w:rFonts w:ascii="Arial Narrow" w:hAnsi="Arial Narrow" w:cs="Arial"/>
          <w:sz w:val="24"/>
          <w:szCs w:val="24"/>
          <w:shd w:val="clear" w:color="auto" w:fill="FFFFFF"/>
          <w:lang w:val="sr-Latn-ME"/>
        </w:rPr>
        <w:t>ak</w:t>
      </w:r>
      <w:r>
        <w:rPr>
          <w:rFonts w:ascii="Arial Narrow" w:hAnsi="Arial Narrow" w:cs="Arial"/>
          <w:sz w:val="24"/>
          <w:szCs w:val="24"/>
          <w:shd w:val="clear" w:color="auto" w:fill="FFFFFF"/>
          <w:lang w:val="sr-Latn-ME"/>
        </w:rPr>
        <w:t>tivnosti iz specifikacije radova.</w:t>
      </w:r>
    </w:p>
    <w:p w14:paraId="406C3201" w14:textId="77777777" w:rsidR="007E257E" w:rsidRPr="001E3C91" w:rsidRDefault="007E257E" w:rsidP="007E257E">
      <w:pPr>
        <w:pStyle w:val="ListParagraph"/>
        <w:numPr>
          <w:ilvl w:val="0"/>
          <w:numId w:val="24"/>
        </w:numPr>
        <w:ind w:left="284" w:hanging="284"/>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Pla</w:t>
      </w:r>
      <w:r>
        <w:rPr>
          <w:rFonts w:ascii="Arial Narrow" w:hAnsi="Arial Narrow" w:cs="Arial"/>
          <w:b/>
          <w:bCs/>
          <w:sz w:val="24"/>
          <w:szCs w:val="24"/>
          <w:shd w:val="clear" w:color="auto" w:fill="FFFFFF"/>
          <w:lang w:val="sr-Latn-ME"/>
        </w:rPr>
        <w:t>ć</w:t>
      </w:r>
      <w:r w:rsidRPr="001E3C91">
        <w:rPr>
          <w:rFonts w:ascii="Arial Narrow" w:hAnsi="Arial Narrow" w:cs="Arial"/>
          <w:b/>
          <w:bCs/>
          <w:sz w:val="24"/>
          <w:szCs w:val="24"/>
          <w:shd w:val="clear" w:color="auto" w:fill="FFFFFF"/>
          <w:lang w:val="sr-Latn-ME"/>
        </w:rPr>
        <w:t>anja</w:t>
      </w:r>
      <w:r w:rsidRPr="001E3C91">
        <w:rPr>
          <w:rFonts w:ascii="Arial Narrow" w:hAnsi="Arial Narrow" w:cs="Arial"/>
          <w:sz w:val="24"/>
          <w:szCs w:val="24"/>
          <w:shd w:val="clear" w:color="auto" w:fill="FFFFFF"/>
          <w:lang w:val="sr-Latn-ME"/>
        </w:rPr>
        <w:t>.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anja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se prilagoditi za</w:t>
      </w:r>
      <w:r>
        <w:rPr>
          <w:rFonts w:ascii="Arial Narrow" w:hAnsi="Arial Narrow" w:cs="Arial"/>
          <w:sz w:val="24"/>
          <w:szCs w:val="24"/>
          <w:shd w:val="clear" w:color="auto" w:fill="FFFFFF"/>
          <w:lang w:val="sr-Latn-ME"/>
        </w:rPr>
        <w:t xml:space="preserve"> iznos odbitaka</w:t>
      </w:r>
      <w:r w:rsidRPr="001E3C91">
        <w:rPr>
          <w:rFonts w:ascii="Arial Narrow" w:hAnsi="Arial Narrow" w:cs="Arial"/>
          <w:sz w:val="24"/>
          <w:szCs w:val="24"/>
          <w:shd w:val="clear" w:color="auto" w:fill="FFFFFF"/>
          <w:lang w:val="sr-Latn-ME"/>
        </w:rPr>
        <w:t xml:space="preserve"> na račun avansnih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anja i zadr</w:t>
      </w:r>
      <w:r w:rsidRPr="001E3C91">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anih iznosa</w:t>
      </w:r>
      <w:r w:rsidRPr="001E3C91">
        <w:rPr>
          <w:rFonts w:ascii="Arial Narrow" w:hAnsi="Arial Narrow" w:cs="Arial"/>
          <w:sz w:val="24"/>
          <w:szCs w:val="24"/>
          <w:shd w:val="clear" w:color="auto" w:fill="FFFFFF"/>
          <w:lang w:val="sr-Latn-ME"/>
        </w:rPr>
        <w:t xml:space="preserve">. Poslodavac </w:t>
      </w:r>
      <w:r>
        <w:rPr>
          <w:rFonts w:ascii="Arial Narrow" w:hAnsi="Arial Narrow" w:cs="Arial"/>
          <w:sz w:val="24"/>
          <w:szCs w:val="24"/>
          <w:shd w:val="clear" w:color="auto" w:fill="FFFFFF"/>
          <w:lang w:val="sr-Latn-ME"/>
        </w:rPr>
        <w:t>isplaćuje</w:t>
      </w:r>
      <w:r w:rsidRPr="001E3C91">
        <w:rPr>
          <w:rFonts w:ascii="Arial Narrow" w:hAnsi="Arial Narrow" w:cs="Arial"/>
          <w:sz w:val="24"/>
          <w:szCs w:val="24"/>
          <w:shd w:val="clear" w:color="auto" w:fill="FFFFFF"/>
          <w:lang w:val="sr-Latn-ME"/>
        </w:rPr>
        <w:t xml:space="preserve">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u iznos koji potvrdi nadzorni organ</w:t>
      </w:r>
      <w:r w:rsidRPr="001E3C91">
        <w:rPr>
          <w:rFonts w:ascii="Arial Narrow" w:hAnsi="Arial Narrow" w:cs="Arial"/>
          <w:sz w:val="24"/>
          <w:szCs w:val="24"/>
          <w:shd w:val="clear" w:color="auto" w:fill="FFFFFF"/>
          <w:lang w:val="sr-Latn-ME"/>
        </w:rPr>
        <w:t xml:space="preserve"> projekta u roku od dvadeset </w:t>
      </w:r>
      <w:r>
        <w:rPr>
          <w:rFonts w:ascii="Arial Narrow" w:hAnsi="Arial Narrow" w:cs="Arial"/>
          <w:sz w:val="24"/>
          <w:szCs w:val="24"/>
          <w:shd w:val="clear" w:color="auto" w:fill="FFFFFF"/>
          <w:lang w:val="sr-Latn-ME"/>
        </w:rPr>
        <w:t>jednog (21) dana od dana svake potvrde</w:t>
      </w:r>
      <w:r w:rsidRPr="001E3C91">
        <w:rPr>
          <w:rFonts w:ascii="Arial Narrow" w:hAnsi="Arial Narrow" w:cs="Arial"/>
          <w:sz w:val="24"/>
          <w:szCs w:val="24"/>
          <w:shd w:val="clear" w:color="auto" w:fill="FFFFFF"/>
          <w:lang w:val="sr-Latn-ME"/>
        </w:rPr>
        <w:t>. Ukoliko pos</w:t>
      </w:r>
      <w:r>
        <w:rPr>
          <w:rFonts w:ascii="Arial Narrow" w:hAnsi="Arial Narrow" w:cs="Arial"/>
          <w:sz w:val="24"/>
          <w:szCs w:val="24"/>
          <w:shd w:val="clear" w:color="auto" w:fill="FFFFFF"/>
          <w:lang w:val="sr-Latn-ME"/>
        </w:rPr>
        <w:t>lodavac odloži isplatu, Izvođač ima</w:t>
      </w:r>
      <w:r w:rsidRPr="001E3C91">
        <w:rPr>
          <w:rFonts w:ascii="Arial Narrow" w:hAnsi="Arial Narrow" w:cs="Arial"/>
          <w:sz w:val="24"/>
          <w:szCs w:val="24"/>
          <w:shd w:val="clear" w:color="auto" w:fill="FFFFFF"/>
          <w:lang w:val="sr-Latn-ME"/>
        </w:rPr>
        <w:t xml:space="preserve"> pravo na</w:t>
      </w:r>
      <w:r>
        <w:rPr>
          <w:rFonts w:ascii="Arial Narrow" w:hAnsi="Arial Narrow" w:cs="Arial"/>
          <w:sz w:val="24"/>
          <w:szCs w:val="24"/>
          <w:shd w:val="clear" w:color="auto" w:fill="FFFFFF"/>
          <w:lang w:val="sr-Latn-ME"/>
        </w:rPr>
        <w:t xml:space="preserve"> zateznu</w:t>
      </w:r>
      <w:r w:rsidRPr="001E3C91">
        <w:rPr>
          <w:rFonts w:ascii="Arial Narrow" w:hAnsi="Arial Narrow" w:cs="Arial"/>
          <w:sz w:val="24"/>
          <w:szCs w:val="24"/>
          <w:shd w:val="clear" w:color="auto" w:fill="FFFFFF"/>
          <w:lang w:val="sr-Latn-ME"/>
        </w:rPr>
        <w:t xml:space="preserve"> kamatu u narednoj uplati. Kamata se obra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 xml:space="preserve">unava od </w:t>
      </w:r>
      <w:r>
        <w:rPr>
          <w:rFonts w:ascii="Arial Narrow" w:hAnsi="Arial Narrow" w:cs="Arial"/>
          <w:sz w:val="24"/>
          <w:szCs w:val="24"/>
          <w:shd w:val="clear" w:color="auto" w:fill="FFFFFF"/>
          <w:lang w:val="sr-Latn-ME"/>
        </w:rPr>
        <w:t>počev od datuma</w:t>
      </w:r>
      <w:r w:rsidRPr="001E3C91">
        <w:rPr>
          <w:rFonts w:ascii="Arial Narrow" w:hAnsi="Arial Narrow" w:cs="Arial"/>
          <w:sz w:val="24"/>
          <w:szCs w:val="24"/>
          <w:shd w:val="clear" w:color="auto" w:fill="FFFFFF"/>
          <w:lang w:val="sr-Latn-ME"/>
        </w:rPr>
        <w:t xml:space="preserve"> kojeg je</w:t>
      </w:r>
      <w:r>
        <w:rPr>
          <w:rFonts w:ascii="Arial Narrow" w:hAnsi="Arial Narrow" w:cs="Arial"/>
          <w:sz w:val="24"/>
          <w:szCs w:val="24"/>
          <w:shd w:val="clear" w:color="auto" w:fill="FFFFFF"/>
          <w:lang w:val="sr-Latn-ME"/>
        </w:rPr>
        <w:t xml:space="preserve"> trebalo da bude</w:t>
      </w:r>
      <w:r w:rsidRPr="001E3C91">
        <w:rPr>
          <w:rFonts w:ascii="Arial Narrow" w:hAnsi="Arial Narrow" w:cs="Arial"/>
          <w:sz w:val="24"/>
          <w:szCs w:val="24"/>
          <w:shd w:val="clear" w:color="auto" w:fill="FFFFFF"/>
          <w:lang w:val="sr-Latn-ME"/>
        </w:rPr>
        <w:t xml:space="preserve"> izvr</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eno pla</w:t>
      </w:r>
      <w:r>
        <w:rPr>
          <w:rFonts w:ascii="Arial Narrow" w:hAnsi="Arial Narrow" w:cs="Arial"/>
          <w:sz w:val="24"/>
          <w:szCs w:val="24"/>
          <w:shd w:val="clear" w:color="auto" w:fill="FFFFFF"/>
          <w:lang w:val="sr-Latn-ME"/>
        </w:rPr>
        <w:t>ćanje, do datuma kada se zakašnjela uplata izvrši</w:t>
      </w:r>
      <w:r w:rsidRPr="001E3C91">
        <w:rPr>
          <w:rFonts w:ascii="Arial Narrow" w:hAnsi="Arial Narrow" w:cs="Arial"/>
          <w:sz w:val="24"/>
          <w:szCs w:val="24"/>
          <w:shd w:val="clear" w:color="auto" w:fill="FFFFFF"/>
          <w:lang w:val="sr-Latn-ME"/>
        </w:rPr>
        <w:t xml:space="preserve">, po </w:t>
      </w:r>
      <w:r>
        <w:rPr>
          <w:rFonts w:ascii="Arial Narrow" w:hAnsi="Arial Narrow" w:cs="Arial"/>
          <w:sz w:val="24"/>
          <w:szCs w:val="24"/>
          <w:shd w:val="clear" w:color="auto" w:fill="FFFFFF"/>
          <w:lang w:val="sr-Latn-ME"/>
        </w:rPr>
        <w:t>kamatnoj stopi koja je najviše zastupljena</w:t>
      </w:r>
      <w:r w:rsidRPr="001E3C91">
        <w:rPr>
          <w:rFonts w:ascii="Arial Narrow" w:hAnsi="Arial Narrow" w:cs="Arial"/>
          <w:sz w:val="24"/>
          <w:szCs w:val="24"/>
          <w:shd w:val="clear" w:color="auto" w:fill="FFFFFF"/>
          <w:lang w:val="sr-Latn-ME"/>
        </w:rPr>
        <w:t xml:space="preserve"> kod lokalnih banaka za gra</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evinske kredite.</w:t>
      </w:r>
    </w:p>
    <w:p w14:paraId="11C730CD" w14:textId="77777777" w:rsidR="007E257E" w:rsidRPr="001E3C91" w:rsidRDefault="007E257E" w:rsidP="007E257E">
      <w:pPr>
        <w:pStyle w:val="ListParagraph"/>
        <w:numPr>
          <w:ilvl w:val="0"/>
          <w:numId w:val="24"/>
        </w:numPr>
        <w:ind w:left="284" w:hanging="284"/>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Porezi.</w:t>
      </w:r>
      <w:r w:rsidRPr="001E3C91">
        <w:rPr>
          <w:rFonts w:ascii="Arial Narrow" w:hAnsi="Arial Narrow" w:cs="Arial"/>
          <w:sz w:val="24"/>
          <w:szCs w:val="24"/>
          <w:shd w:val="clear" w:color="auto" w:fill="FFFFFF"/>
          <w:lang w:val="sr-Latn-ME"/>
        </w:rPr>
        <w:t xml:space="preserve"> Izvođač je odgovoran za sve poreze u skladu sa zakonima (Zemlja poslodavca).</w:t>
      </w:r>
    </w:p>
    <w:p w14:paraId="21A7D32F" w14:textId="77777777" w:rsidR="007E257E" w:rsidRPr="001E3C91" w:rsidRDefault="007E257E" w:rsidP="007E257E">
      <w:pPr>
        <w:pStyle w:val="ListParagraph"/>
        <w:numPr>
          <w:ilvl w:val="0"/>
          <w:numId w:val="24"/>
        </w:numPr>
        <w:ind w:left="284" w:hanging="284"/>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Avansno pla</w:t>
      </w:r>
      <w:r>
        <w:rPr>
          <w:rFonts w:ascii="Arial Narrow" w:hAnsi="Arial Narrow" w:cs="Arial"/>
          <w:b/>
          <w:bCs/>
          <w:sz w:val="24"/>
          <w:szCs w:val="24"/>
          <w:shd w:val="clear" w:color="auto" w:fill="FFFFFF"/>
          <w:lang w:val="sr-Latn-ME"/>
        </w:rPr>
        <w:t>ć</w:t>
      </w:r>
      <w:r w:rsidRPr="001E3C91">
        <w:rPr>
          <w:rFonts w:ascii="Arial Narrow" w:hAnsi="Arial Narrow" w:cs="Arial"/>
          <w:b/>
          <w:bCs/>
          <w:sz w:val="24"/>
          <w:szCs w:val="24"/>
          <w:shd w:val="clear" w:color="auto" w:fill="FFFFFF"/>
          <w:lang w:val="sr-Latn-ME"/>
        </w:rPr>
        <w:t>anje</w:t>
      </w:r>
      <w:r w:rsidRPr="001E3C91">
        <w:rPr>
          <w:rFonts w:ascii="Arial Narrow" w:hAnsi="Arial Narrow" w:cs="Arial"/>
          <w:sz w:val="24"/>
          <w:szCs w:val="24"/>
          <w:shd w:val="clear" w:color="auto" w:fill="FFFFFF"/>
          <w:lang w:val="sr-Latn-ME"/>
        </w:rPr>
        <w:t xml:space="preserve">. Poslodavac može </w:t>
      </w:r>
      <w:r>
        <w:rPr>
          <w:rFonts w:ascii="Arial Narrow" w:hAnsi="Arial Narrow" w:cs="Arial"/>
          <w:sz w:val="24"/>
          <w:szCs w:val="24"/>
          <w:shd w:val="clear" w:color="auto" w:fill="FFFFFF"/>
          <w:lang w:val="sr-Latn-ME"/>
        </w:rPr>
        <w:t xml:space="preserve">da </w:t>
      </w:r>
      <w:r w:rsidRPr="001E3C91">
        <w:rPr>
          <w:rFonts w:ascii="Arial Narrow" w:hAnsi="Arial Narrow" w:cs="Arial"/>
          <w:sz w:val="24"/>
          <w:szCs w:val="24"/>
          <w:shd w:val="clear" w:color="auto" w:fill="FFFFFF"/>
          <w:lang w:val="sr-Latn-ME"/>
        </w:rPr>
        <w:t>izvršiti</w:t>
      </w:r>
      <w:r>
        <w:rPr>
          <w:rFonts w:ascii="Arial Narrow" w:hAnsi="Arial Narrow" w:cs="Arial"/>
          <w:sz w:val="24"/>
          <w:szCs w:val="24"/>
          <w:shd w:val="clear" w:color="auto" w:fill="FFFFFF"/>
          <w:lang w:val="sr-Latn-ME"/>
        </w:rPr>
        <w:t xml:space="preserve"> avansnu uplatu</w:t>
      </w:r>
      <w:r w:rsidRPr="001E3C91">
        <w:rPr>
          <w:rFonts w:ascii="Arial Narrow" w:hAnsi="Arial Narrow" w:cs="Arial"/>
          <w:sz w:val="24"/>
          <w:szCs w:val="24"/>
          <w:shd w:val="clear" w:color="auto" w:fill="FFFFFF"/>
          <w:lang w:val="sr-Latn-ME"/>
        </w:rPr>
        <w:t xml:space="preserve"> Izvođaču u iznosu do deset (10) </w:t>
      </w:r>
      <w:r>
        <w:rPr>
          <w:rFonts w:ascii="Arial Narrow" w:hAnsi="Arial Narrow" w:cs="Arial"/>
          <w:sz w:val="24"/>
          <w:szCs w:val="24"/>
          <w:shd w:val="clear" w:color="auto" w:fill="FFFFFF"/>
          <w:lang w:val="sr-Latn-ME"/>
        </w:rPr>
        <w:t>procenat</w:t>
      </w:r>
      <w:r w:rsidRPr="001E3C91">
        <w:rPr>
          <w:rFonts w:ascii="Arial Narrow" w:hAnsi="Arial Narrow" w:cs="Arial"/>
          <w:sz w:val="24"/>
          <w:szCs w:val="24"/>
          <w:shd w:val="clear" w:color="auto" w:fill="FFFFFF"/>
          <w:lang w:val="sr-Latn-ME"/>
        </w:rPr>
        <w:t>a početne cije</w:t>
      </w:r>
      <w:r>
        <w:rPr>
          <w:rFonts w:ascii="Arial Narrow" w:hAnsi="Arial Narrow" w:cs="Arial"/>
          <w:sz w:val="24"/>
          <w:szCs w:val="24"/>
          <w:shd w:val="clear" w:color="auto" w:fill="FFFFFF"/>
          <w:lang w:val="sr-Latn-ME"/>
        </w:rPr>
        <w:t>ne ugovora nakon što Izvođač obezbijedi bankarsku garanciju n</w:t>
      </w:r>
      <w:r w:rsidRPr="001E3C91">
        <w:rPr>
          <w:rFonts w:ascii="Arial Narrow" w:hAnsi="Arial Narrow" w:cs="Arial"/>
          <w:sz w:val="24"/>
          <w:szCs w:val="24"/>
          <w:shd w:val="clear" w:color="auto" w:fill="FFFFFF"/>
          <w:lang w:val="sr-Latn-ME"/>
        </w:rPr>
        <w:t xml:space="preserve">a isti iznos. Na </w:t>
      </w:r>
      <w:r>
        <w:rPr>
          <w:rFonts w:ascii="Arial Narrow" w:hAnsi="Arial Narrow" w:cs="Arial"/>
          <w:sz w:val="24"/>
          <w:szCs w:val="24"/>
          <w:shd w:val="clear" w:color="auto" w:fill="FFFFFF"/>
          <w:lang w:val="sr-Latn-ME"/>
        </w:rPr>
        <w:t>zahtjev izvođača radova avansno plaćanje Poslodavac</w:t>
      </w:r>
      <w:r w:rsidRPr="001E3C91">
        <w:rPr>
          <w:rFonts w:ascii="Arial Narrow" w:hAnsi="Arial Narrow" w:cs="Arial"/>
          <w:sz w:val="24"/>
          <w:szCs w:val="24"/>
          <w:shd w:val="clear" w:color="auto" w:fill="FFFFFF"/>
          <w:lang w:val="sr-Latn-ME"/>
        </w:rPr>
        <w:t xml:space="preserve"> može izvršiti </w:t>
      </w:r>
      <w:r>
        <w:rPr>
          <w:rFonts w:ascii="Arial Narrow" w:hAnsi="Arial Narrow" w:cs="Arial"/>
          <w:sz w:val="24"/>
          <w:szCs w:val="24"/>
          <w:shd w:val="clear" w:color="auto" w:fill="FFFFFF"/>
          <w:lang w:val="sr-Latn-ME"/>
        </w:rPr>
        <w:t>direktno dobavljaču materijala i/</w:t>
      </w:r>
      <w:r w:rsidRPr="001E3C91">
        <w:rPr>
          <w:rFonts w:ascii="Arial Narrow" w:hAnsi="Arial Narrow" w:cs="Arial"/>
          <w:sz w:val="24"/>
          <w:szCs w:val="24"/>
          <w:shd w:val="clear" w:color="auto" w:fill="FFFFFF"/>
          <w:lang w:val="sr-Latn-ME"/>
        </w:rPr>
        <w:t xml:space="preserve">ili </w:t>
      </w:r>
      <w:r>
        <w:rPr>
          <w:rFonts w:ascii="Arial Narrow" w:hAnsi="Arial Narrow" w:cs="Arial"/>
          <w:sz w:val="24"/>
          <w:szCs w:val="24"/>
          <w:shd w:val="clear" w:color="auto" w:fill="FFFFFF"/>
          <w:lang w:val="sr-Latn-ME"/>
        </w:rPr>
        <w:t xml:space="preserve"> kompanijama za rentiranje</w:t>
      </w:r>
      <w:r w:rsidRPr="001E3C91">
        <w:rPr>
          <w:rFonts w:ascii="Arial Narrow" w:hAnsi="Arial Narrow" w:cs="Arial"/>
          <w:sz w:val="24"/>
          <w:szCs w:val="24"/>
          <w:shd w:val="clear" w:color="auto" w:fill="FFFFFF"/>
          <w:lang w:val="sr-Latn-ME"/>
        </w:rPr>
        <w:t xml:space="preserve"> opreme u slučaju da Izvođač radova iznajmljuje opremu. Avansna uplata se otpla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uje odbijanjem proporcionalnih iznosa od pla</w:t>
      </w:r>
      <w:r>
        <w:rPr>
          <w:rFonts w:ascii="Arial Narrow" w:hAnsi="Arial Narrow" w:cs="Arial"/>
          <w:sz w:val="24"/>
          <w:szCs w:val="24"/>
          <w:shd w:val="clear" w:color="auto" w:fill="FFFFFF"/>
          <w:lang w:val="sr-Latn-ME"/>
        </w:rPr>
        <w:t>ćanja koje inače sljedovalo I</w:t>
      </w:r>
      <w:r w:rsidRPr="001E3C91">
        <w:rPr>
          <w:rFonts w:ascii="Arial Narrow" w:hAnsi="Arial Narrow" w:cs="Arial"/>
          <w:sz w:val="24"/>
          <w:szCs w:val="24"/>
          <w:shd w:val="clear" w:color="auto" w:fill="FFFFFF"/>
          <w:lang w:val="sr-Latn-ME"/>
        </w:rPr>
        <w:t>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 xml:space="preserve">u, </w:t>
      </w:r>
      <w:r>
        <w:rPr>
          <w:rFonts w:ascii="Arial Narrow" w:hAnsi="Arial Narrow" w:cs="Arial"/>
          <w:sz w:val="24"/>
          <w:szCs w:val="24"/>
          <w:shd w:val="clear" w:color="auto" w:fill="FFFFFF"/>
          <w:lang w:val="sr-Latn-ME"/>
        </w:rPr>
        <w:t>koje se naplaćuje u okviru polovine perioda završetka Ugovor</w:t>
      </w:r>
      <w:r w:rsidRPr="001E3C91">
        <w:rPr>
          <w:rFonts w:ascii="Arial Narrow" w:hAnsi="Arial Narrow" w:cs="Arial"/>
          <w:sz w:val="24"/>
          <w:szCs w:val="24"/>
          <w:shd w:val="clear" w:color="auto" w:fill="FFFFFF"/>
          <w:lang w:val="sr-Latn-ME"/>
        </w:rPr>
        <w:t>a</w:t>
      </w:r>
      <w:r>
        <w:rPr>
          <w:rFonts w:ascii="Arial Narrow" w:hAnsi="Arial Narrow" w:cs="Arial"/>
          <w:sz w:val="24"/>
          <w:szCs w:val="24"/>
          <w:shd w:val="clear" w:color="auto" w:fill="FFFFFF"/>
          <w:lang w:val="sr-Latn-ME"/>
        </w:rPr>
        <w:t>.</w:t>
      </w:r>
    </w:p>
    <w:p w14:paraId="3E5D7A15" w14:textId="77777777" w:rsidR="007E257E" w:rsidRPr="001E3C91" w:rsidRDefault="007E257E" w:rsidP="007E257E">
      <w:pPr>
        <w:pStyle w:val="ListParagraph"/>
        <w:numPr>
          <w:ilvl w:val="0"/>
          <w:numId w:val="24"/>
        </w:numPr>
        <w:ind w:left="284" w:hanging="284"/>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Završetak i primopredaja</w:t>
      </w:r>
      <w:r>
        <w:rPr>
          <w:rFonts w:ascii="Arial Narrow" w:hAnsi="Arial Narrow" w:cs="Arial"/>
          <w:sz w:val="24"/>
          <w:szCs w:val="24"/>
          <w:shd w:val="clear" w:color="auto" w:fill="FFFFFF"/>
          <w:lang w:val="sr-Latn-ME"/>
        </w:rPr>
        <w:t>. Izvođač zahtijeva od nadzornog organa</w:t>
      </w:r>
      <w:r w:rsidRPr="001E3C91">
        <w:rPr>
          <w:rFonts w:ascii="Arial Narrow" w:hAnsi="Arial Narrow" w:cs="Arial"/>
          <w:sz w:val="24"/>
          <w:szCs w:val="24"/>
          <w:shd w:val="clear" w:color="auto" w:fill="FFFFFF"/>
          <w:lang w:val="sr-Latn-ME"/>
        </w:rPr>
        <w:t xml:space="preserve"> projekta da izda potvrdu o zavr</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etku radova, a nadzorni organ</w:t>
      </w:r>
      <w:r w:rsidRPr="001E3C91">
        <w:rPr>
          <w:rFonts w:ascii="Arial Narrow" w:hAnsi="Arial Narrow" w:cs="Arial"/>
          <w:sz w:val="24"/>
          <w:szCs w:val="24"/>
          <w:shd w:val="clear" w:color="auto" w:fill="FFFFFF"/>
          <w:lang w:val="sr-Latn-ME"/>
        </w:rPr>
        <w:t xml:space="preserve"> projekta </w:t>
      </w:r>
      <w:r>
        <w:rPr>
          <w:rFonts w:ascii="Arial Narrow" w:hAnsi="Arial Narrow" w:cs="Arial"/>
          <w:sz w:val="24"/>
          <w:szCs w:val="24"/>
          <w:shd w:val="clear" w:color="auto" w:fill="FFFFFF"/>
          <w:lang w:val="sr-Latn-ME"/>
        </w:rPr>
        <w:t>izdaje tak</w:t>
      </w:r>
      <w:r w:rsidRPr="001E3C91">
        <w:rPr>
          <w:rFonts w:ascii="Arial Narrow" w:hAnsi="Arial Narrow" w:cs="Arial"/>
          <w:sz w:val="24"/>
          <w:szCs w:val="24"/>
          <w:shd w:val="clear" w:color="auto" w:fill="FFFFFF"/>
          <w:lang w:val="sr-Latn-ME"/>
        </w:rPr>
        <w:t>v</w:t>
      </w:r>
      <w:r>
        <w:rPr>
          <w:rFonts w:ascii="Arial Narrow" w:hAnsi="Arial Narrow" w:cs="Arial"/>
          <w:sz w:val="24"/>
          <w:szCs w:val="24"/>
          <w:shd w:val="clear" w:color="auto" w:fill="FFFFFF"/>
          <w:lang w:val="sr-Latn-ME"/>
        </w:rPr>
        <w:t>u potvrdu kada utvrdi da su</w:t>
      </w:r>
      <w:r w:rsidRPr="001E3C91">
        <w:rPr>
          <w:rFonts w:ascii="Arial Narrow" w:hAnsi="Arial Narrow" w:cs="Arial"/>
          <w:sz w:val="24"/>
          <w:szCs w:val="24"/>
          <w:shd w:val="clear" w:color="auto" w:fill="FFFFFF"/>
          <w:lang w:val="sr-Latn-ME"/>
        </w:rPr>
        <w:t xml:space="preserve"> rad</w:t>
      </w:r>
      <w:r>
        <w:rPr>
          <w:rFonts w:ascii="Arial Narrow" w:hAnsi="Arial Narrow" w:cs="Arial"/>
          <w:sz w:val="24"/>
          <w:szCs w:val="24"/>
          <w:shd w:val="clear" w:color="auto" w:fill="FFFFFF"/>
          <w:lang w:val="sr-Latn-ME"/>
        </w:rPr>
        <w:t>ovi završeni</w:t>
      </w:r>
      <w:r w:rsidRPr="001E3C91">
        <w:rPr>
          <w:rFonts w:ascii="Arial Narrow" w:hAnsi="Arial Narrow" w:cs="Arial"/>
          <w:sz w:val="24"/>
          <w:szCs w:val="24"/>
          <w:shd w:val="clear" w:color="auto" w:fill="FFFFFF"/>
          <w:lang w:val="sr-Latn-ME"/>
        </w:rPr>
        <w:t xml:space="preserve"> na zadovoljavaju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na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in</w:t>
      </w:r>
      <w:r w:rsidRPr="001E3C91">
        <w:rPr>
          <w:rFonts w:ascii="Arial Narrow" w:hAnsi="Arial Narrow" w:cs="Arial"/>
          <w:sz w:val="24"/>
          <w:szCs w:val="24"/>
          <w:shd w:val="clear" w:color="auto" w:fill="FFFFFF"/>
          <w:lang w:val="sr-Latn-ME"/>
        </w:rPr>
        <w:t xml:space="preserve">. Poslodavac </w:t>
      </w:r>
      <w:r>
        <w:rPr>
          <w:rFonts w:ascii="Arial Narrow" w:hAnsi="Arial Narrow" w:cs="Arial"/>
          <w:sz w:val="24"/>
          <w:szCs w:val="24"/>
          <w:shd w:val="clear" w:color="auto" w:fill="FFFFFF"/>
          <w:lang w:val="sr-Latn-ME"/>
        </w:rPr>
        <w:t>vrši preuzimanje lokacije</w:t>
      </w:r>
      <w:r w:rsidRPr="001E3C91">
        <w:rPr>
          <w:rFonts w:ascii="Arial Narrow" w:hAnsi="Arial Narrow" w:cs="Arial"/>
          <w:sz w:val="24"/>
          <w:szCs w:val="24"/>
          <w:shd w:val="clear" w:color="auto" w:fill="FFFFFF"/>
          <w:lang w:val="sr-Latn-ME"/>
        </w:rPr>
        <w:t xml:space="preserve"> u roku od sedam (7) dana od dana kada </w:t>
      </w:r>
      <w:r>
        <w:rPr>
          <w:rFonts w:ascii="Arial Narrow" w:hAnsi="Arial Narrow" w:cs="Arial"/>
          <w:sz w:val="24"/>
          <w:szCs w:val="24"/>
          <w:shd w:val="clear" w:color="auto" w:fill="FFFFFF"/>
          <w:lang w:val="sr-Latn-ME"/>
        </w:rPr>
        <w:t xml:space="preserve">nadzorni organ </w:t>
      </w:r>
      <w:r w:rsidRPr="001E3C91">
        <w:rPr>
          <w:rFonts w:ascii="Arial Narrow" w:hAnsi="Arial Narrow" w:cs="Arial"/>
          <w:sz w:val="24"/>
          <w:szCs w:val="24"/>
          <w:shd w:val="clear" w:color="auto" w:fill="FFFFFF"/>
          <w:lang w:val="sr-Latn-ME"/>
        </w:rPr>
        <w:t>projekta izda potvrdu o završetku Radova.</w:t>
      </w:r>
    </w:p>
    <w:p w14:paraId="23214076" w14:textId="77777777" w:rsidR="007E257E" w:rsidRPr="001E3C91" w:rsidRDefault="007E257E" w:rsidP="007E257E">
      <w:pPr>
        <w:pStyle w:val="ListParagraph"/>
        <w:numPr>
          <w:ilvl w:val="0"/>
          <w:numId w:val="24"/>
        </w:numPr>
        <w:ind w:left="284" w:hanging="284"/>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Završni račun</w:t>
      </w:r>
      <w:r w:rsidRPr="001E3C91">
        <w:rPr>
          <w:rFonts w:ascii="Arial Narrow" w:hAnsi="Arial Narrow" w:cs="Arial"/>
          <w:sz w:val="24"/>
          <w:szCs w:val="24"/>
          <w:shd w:val="clear" w:color="auto" w:fill="FFFFFF"/>
          <w:lang w:val="sr-Latn-ME"/>
        </w:rPr>
        <w:t xml:space="preserve">. Izvođač radova dostavlja </w:t>
      </w:r>
      <w:r>
        <w:rPr>
          <w:rFonts w:ascii="Arial Narrow" w:hAnsi="Arial Narrow" w:cs="Arial"/>
          <w:sz w:val="24"/>
          <w:szCs w:val="24"/>
          <w:shd w:val="clear" w:color="auto" w:fill="FFFFFF"/>
          <w:lang w:val="sr-Latn-ME"/>
        </w:rPr>
        <w:t xml:space="preserve">nadzornom organu </w:t>
      </w:r>
      <w:r w:rsidRPr="001E3C91">
        <w:rPr>
          <w:rFonts w:ascii="Arial Narrow" w:hAnsi="Arial Narrow" w:cs="Arial"/>
          <w:sz w:val="24"/>
          <w:szCs w:val="24"/>
          <w:shd w:val="clear" w:color="auto" w:fill="FFFFFF"/>
          <w:lang w:val="sr-Latn-ME"/>
        </w:rPr>
        <w:t xml:space="preserve">projekta detaljan prikaz ukupnog iznosa koji Izvođač </w:t>
      </w:r>
      <w:r>
        <w:rPr>
          <w:rFonts w:ascii="Arial Narrow" w:hAnsi="Arial Narrow" w:cs="Arial"/>
          <w:sz w:val="24"/>
          <w:szCs w:val="24"/>
          <w:shd w:val="clear" w:color="auto" w:fill="FFFFFF"/>
          <w:lang w:val="sr-Latn-ME"/>
        </w:rPr>
        <w:t xml:space="preserve">smatra da mu je potrebno isplatiti u skladu sa Ugovorom </w:t>
      </w:r>
      <w:r w:rsidRPr="001E3C91">
        <w:rPr>
          <w:rFonts w:ascii="Arial Narrow" w:hAnsi="Arial Narrow" w:cs="Arial"/>
          <w:sz w:val="24"/>
          <w:szCs w:val="24"/>
          <w:shd w:val="clear" w:color="auto" w:fill="FFFFFF"/>
          <w:lang w:val="sr-Latn-ME"/>
        </w:rPr>
        <w:t>pr</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 xml:space="preserve">e isteka Perioda odgovornosti za nedostatke. </w:t>
      </w:r>
      <w:r>
        <w:rPr>
          <w:rFonts w:ascii="Arial Narrow" w:hAnsi="Arial Narrow" w:cs="Arial"/>
          <w:sz w:val="24"/>
          <w:szCs w:val="24"/>
          <w:shd w:val="clear" w:color="auto" w:fill="FFFFFF"/>
          <w:lang w:val="sr-Latn-ME"/>
        </w:rPr>
        <w:t xml:space="preserve">Nadzorni organ projekta izdaje Potvrdu o odgovornosti za nedostatke </w:t>
      </w:r>
      <w:r w:rsidRPr="001E3C91">
        <w:rPr>
          <w:rFonts w:ascii="Arial Narrow" w:hAnsi="Arial Narrow" w:cs="Arial"/>
          <w:sz w:val="24"/>
          <w:szCs w:val="24"/>
          <w:shd w:val="clear" w:color="auto" w:fill="FFFFFF"/>
          <w:lang w:val="sr-Latn-ME"/>
        </w:rPr>
        <w:t>nakon što Izvođač izvrš</w:t>
      </w:r>
      <w:r>
        <w:rPr>
          <w:rFonts w:ascii="Arial Narrow" w:hAnsi="Arial Narrow" w:cs="Arial"/>
          <w:sz w:val="24"/>
          <w:szCs w:val="24"/>
          <w:shd w:val="clear" w:color="auto" w:fill="FFFFFF"/>
          <w:lang w:val="sr-Latn-ME"/>
        </w:rPr>
        <w:t xml:space="preserve">i svoje obaveze prema Ugovoru u tom smislu i potvrđuje </w:t>
      </w:r>
      <w:r w:rsidRPr="001E3C91">
        <w:rPr>
          <w:rFonts w:ascii="Arial Narrow" w:hAnsi="Arial Narrow" w:cs="Arial"/>
          <w:sz w:val="24"/>
          <w:szCs w:val="24"/>
          <w:shd w:val="clear" w:color="auto" w:fill="FFFFFF"/>
          <w:lang w:val="sr-Latn-ME"/>
        </w:rPr>
        <w:t xml:space="preserve">svaku konačnu isplatu koja pripada Izvođaču u roku od petnaest (15) dana od prijema </w:t>
      </w:r>
      <w:r>
        <w:rPr>
          <w:rFonts w:ascii="Arial Narrow" w:hAnsi="Arial Narrow" w:cs="Arial"/>
          <w:sz w:val="24"/>
          <w:szCs w:val="24"/>
          <w:shd w:val="clear" w:color="auto" w:fill="FFFFFF"/>
          <w:lang w:val="sr-Latn-ME"/>
        </w:rPr>
        <w:t>pro</w:t>
      </w:r>
      <w:r w:rsidRPr="001E3C91">
        <w:rPr>
          <w:rFonts w:ascii="Arial Narrow" w:hAnsi="Arial Narrow" w:cs="Arial"/>
          <w:sz w:val="24"/>
          <w:szCs w:val="24"/>
          <w:shd w:val="clear" w:color="auto" w:fill="FFFFFF"/>
          <w:lang w:val="sr-Latn-ME"/>
        </w:rPr>
        <w:t>računa Izvođača</w:t>
      </w:r>
      <w:r>
        <w:rPr>
          <w:rFonts w:ascii="Arial Narrow" w:hAnsi="Arial Narrow" w:cs="Arial"/>
          <w:sz w:val="24"/>
          <w:szCs w:val="24"/>
          <w:shd w:val="clear" w:color="auto" w:fill="FFFFFF"/>
          <w:lang w:val="sr-Latn-ME"/>
        </w:rPr>
        <w:t>, ako je isprav</w:t>
      </w:r>
      <w:r w:rsidRPr="001E3C91">
        <w:rPr>
          <w:rFonts w:ascii="Arial Narrow" w:hAnsi="Arial Narrow" w:cs="Arial"/>
          <w:sz w:val="24"/>
          <w:szCs w:val="24"/>
          <w:shd w:val="clear" w:color="auto" w:fill="FFFFFF"/>
          <w:lang w:val="sr-Latn-ME"/>
        </w:rPr>
        <w:t>a</w:t>
      </w:r>
      <w:r>
        <w:rPr>
          <w:rFonts w:ascii="Arial Narrow" w:hAnsi="Arial Narrow" w:cs="Arial"/>
          <w:sz w:val="24"/>
          <w:szCs w:val="24"/>
          <w:shd w:val="clear" w:color="auto" w:fill="FFFFFF"/>
          <w:lang w:val="sr-Latn-ME"/>
        </w:rPr>
        <w:t>n i potpun. Ukoliko</w:t>
      </w:r>
      <w:r w:rsidRPr="001E3C91">
        <w:rPr>
          <w:rFonts w:ascii="Arial Narrow" w:hAnsi="Arial Narrow" w:cs="Arial"/>
          <w:sz w:val="24"/>
          <w:szCs w:val="24"/>
          <w:shd w:val="clear" w:color="auto" w:fill="FFFFFF"/>
          <w:lang w:val="sr-Latn-ME"/>
        </w:rPr>
        <w:t xml:space="preserve"> to nije slučaj,</w:t>
      </w:r>
      <w:r>
        <w:rPr>
          <w:rFonts w:ascii="Arial Narrow" w:hAnsi="Arial Narrow" w:cs="Arial"/>
          <w:sz w:val="24"/>
          <w:szCs w:val="24"/>
          <w:shd w:val="clear" w:color="auto" w:fill="FFFFFF"/>
          <w:lang w:val="sr-Latn-ME"/>
        </w:rPr>
        <w:t xml:space="preserve"> nadzorni organ projekta</w:t>
      </w:r>
      <w:r w:rsidRPr="001E3C91">
        <w:rPr>
          <w:rFonts w:ascii="Arial Narrow" w:hAnsi="Arial Narrow" w:cs="Arial"/>
          <w:sz w:val="24"/>
          <w:szCs w:val="24"/>
          <w:shd w:val="clear" w:color="auto" w:fill="FFFFFF"/>
          <w:lang w:val="sr-Latn-ME"/>
        </w:rPr>
        <w:t xml:space="preserve"> u roku od petnaest (15) dana </w:t>
      </w:r>
      <w:r>
        <w:rPr>
          <w:rFonts w:ascii="Arial Narrow" w:hAnsi="Arial Narrow" w:cs="Arial"/>
          <w:sz w:val="24"/>
          <w:szCs w:val="24"/>
          <w:shd w:val="clear" w:color="auto" w:fill="FFFFFF"/>
          <w:lang w:val="sr-Latn-ME"/>
        </w:rPr>
        <w:t>izdaje specifikaciju kojom</w:t>
      </w:r>
      <w:r w:rsidRPr="001E3C91">
        <w:rPr>
          <w:rFonts w:ascii="Arial Narrow" w:hAnsi="Arial Narrow" w:cs="Arial"/>
          <w:sz w:val="24"/>
          <w:szCs w:val="24"/>
          <w:shd w:val="clear" w:color="auto" w:fill="FFFFFF"/>
          <w:lang w:val="sr-Latn-ME"/>
        </w:rPr>
        <w:t xml:space="preserve"> odre</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uje obim ispravki ili promjena koje su neophodne. Ako je zavr</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ni ra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un jo</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 xml:space="preserve"> uvek nezadovoljavaju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i nakon </w:t>
      </w:r>
      <w:r>
        <w:rPr>
          <w:rFonts w:ascii="Arial Narrow" w:hAnsi="Arial Narrow" w:cs="Arial"/>
          <w:sz w:val="24"/>
          <w:szCs w:val="24"/>
          <w:shd w:val="clear" w:color="auto" w:fill="FFFFFF"/>
          <w:lang w:val="sr-Latn-ME"/>
        </w:rPr>
        <w:t>ponovnog dostavljanja, nadzorn organ</w:t>
      </w:r>
      <w:r w:rsidRPr="001E3C91">
        <w:rPr>
          <w:rFonts w:ascii="Arial Narrow" w:hAnsi="Arial Narrow" w:cs="Arial"/>
          <w:sz w:val="24"/>
          <w:szCs w:val="24"/>
          <w:shd w:val="clear" w:color="auto" w:fill="FFFFFF"/>
          <w:lang w:val="sr-Latn-ME"/>
        </w:rPr>
        <w:t xml:space="preserve"> pr</w:t>
      </w:r>
      <w:r>
        <w:rPr>
          <w:rFonts w:ascii="Arial Narrow" w:hAnsi="Arial Narrow" w:cs="Arial"/>
          <w:sz w:val="24"/>
          <w:szCs w:val="24"/>
          <w:shd w:val="clear" w:color="auto" w:fill="FFFFFF"/>
          <w:lang w:val="sr-Latn-ME"/>
        </w:rPr>
        <w:t>ojekta odlučuje o iznosu koji pripada</w:t>
      </w:r>
      <w:r w:rsidRPr="001E3C91">
        <w:rPr>
          <w:rFonts w:ascii="Arial Narrow" w:hAnsi="Arial Narrow" w:cs="Arial"/>
          <w:sz w:val="24"/>
          <w:szCs w:val="24"/>
          <w:shd w:val="clear" w:color="auto" w:fill="FFFFFF"/>
          <w:lang w:val="sr-Latn-ME"/>
        </w:rPr>
        <w:t xml:space="preserve"> Izvođaču i izdaje potvrdu o u</w:t>
      </w:r>
      <w:r>
        <w:rPr>
          <w:rFonts w:ascii="Arial Narrow" w:hAnsi="Arial Narrow" w:cs="Arial"/>
          <w:sz w:val="24"/>
          <w:szCs w:val="24"/>
          <w:shd w:val="clear" w:color="auto" w:fill="FFFFFF"/>
          <w:lang w:val="sr-Latn-ME"/>
        </w:rPr>
        <w:t>plati</w:t>
      </w:r>
      <w:r w:rsidRPr="001E3C91">
        <w:rPr>
          <w:rFonts w:ascii="Arial Narrow" w:hAnsi="Arial Narrow" w:cs="Arial"/>
          <w:sz w:val="24"/>
          <w:szCs w:val="24"/>
          <w:shd w:val="clear" w:color="auto" w:fill="FFFFFF"/>
          <w:lang w:val="sr-Latn-ME"/>
        </w:rPr>
        <w:t>.</w:t>
      </w:r>
    </w:p>
    <w:p w14:paraId="4DB2B79F" w14:textId="77777777" w:rsidR="007E257E" w:rsidRPr="001E3C91" w:rsidRDefault="007E257E" w:rsidP="007E257E">
      <w:pPr>
        <w:pStyle w:val="ListParagraph"/>
        <w:numPr>
          <w:ilvl w:val="0"/>
          <w:numId w:val="24"/>
        </w:numPr>
        <w:ind w:left="284" w:hanging="284"/>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Raskid</w:t>
      </w:r>
      <w:r w:rsidRPr="001E3C91">
        <w:rPr>
          <w:rFonts w:ascii="Arial Narrow" w:hAnsi="Arial Narrow" w:cs="Arial"/>
          <w:sz w:val="24"/>
          <w:szCs w:val="24"/>
          <w:shd w:val="clear" w:color="auto" w:fill="FFFFFF"/>
          <w:lang w:val="sr-Latn-ME"/>
        </w:rPr>
        <w:t>. Poslodavac ili izvođač radova mogu raskinuti ugovor ako bilo koja</w:t>
      </w:r>
      <w:r>
        <w:rPr>
          <w:rFonts w:ascii="Arial Narrow" w:hAnsi="Arial Narrow" w:cs="Arial"/>
          <w:sz w:val="24"/>
          <w:szCs w:val="24"/>
          <w:shd w:val="clear" w:color="auto" w:fill="FFFFFF"/>
          <w:lang w:val="sr-Latn-ME"/>
        </w:rPr>
        <w:t xml:space="preserve"> od strana učini bitnu povredu </w:t>
      </w:r>
      <w:r w:rsidRPr="001E3C91">
        <w:rPr>
          <w:rFonts w:ascii="Arial Narrow" w:hAnsi="Arial Narrow" w:cs="Arial"/>
          <w:sz w:val="24"/>
          <w:szCs w:val="24"/>
          <w:shd w:val="clear" w:color="auto" w:fill="FFFFFF"/>
          <w:lang w:val="sr-Latn-ME"/>
        </w:rPr>
        <w:t xml:space="preserve">Ugovora. </w:t>
      </w:r>
      <w:r>
        <w:rPr>
          <w:rFonts w:ascii="Arial Narrow" w:hAnsi="Arial Narrow" w:cs="Arial"/>
          <w:sz w:val="24"/>
          <w:szCs w:val="24"/>
          <w:shd w:val="clear" w:color="auto" w:fill="FFFFFF"/>
          <w:lang w:val="sr-Latn-ME"/>
        </w:rPr>
        <w:t xml:space="preserve">Bitne povrede </w:t>
      </w:r>
      <w:r w:rsidRPr="001E3C91">
        <w:rPr>
          <w:rFonts w:ascii="Arial Narrow" w:hAnsi="Arial Narrow" w:cs="Arial"/>
          <w:sz w:val="24"/>
          <w:szCs w:val="24"/>
          <w:shd w:val="clear" w:color="auto" w:fill="FFFFFF"/>
          <w:lang w:val="sr-Latn-ME"/>
        </w:rPr>
        <w:t xml:space="preserve">Ugovora uključuju, ali se ne ograničavaju na </w:t>
      </w:r>
      <w:r>
        <w:rPr>
          <w:rFonts w:ascii="Arial Narrow" w:hAnsi="Arial Narrow" w:cs="Arial"/>
          <w:sz w:val="24"/>
          <w:szCs w:val="24"/>
          <w:shd w:val="clear" w:color="auto" w:fill="FFFFFF"/>
          <w:lang w:val="sr-Latn-ME"/>
        </w:rPr>
        <w:t>sljedeć</w:t>
      </w:r>
      <w:r w:rsidRPr="001E3C91">
        <w:rPr>
          <w:rFonts w:ascii="Arial Narrow" w:hAnsi="Arial Narrow" w:cs="Arial"/>
          <w:sz w:val="24"/>
          <w:szCs w:val="24"/>
          <w:shd w:val="clear" w:color="auto" w:fill="FFFFFF"/>
          <w:lang w:val="sr-Latn-ME"/>
        </w:rPr>
        <w:t>e:</w:t>
      </w:r>
    </w:p>
    <w:p w14:paraId="5C3B36E9" w14:textId="77777777" w:rsidR="007E257E" w:rsidRPr="001E3C91" w:rsidRDefault="007E257E" w:rsidP="007E257E">
      <w:pPr>
        <w:pStyle w:val="ListParagraph"/>
        <w:numPr>
          <w:ilvl w:val="0"/>
          <w:numId w:val="3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Izvođač radova prekida radove</w:t>
      </w:r>
      <w:r w:rsidRPr="001E3C91">
        <w:rPr>
          <w:rFonts w:ascii="Arial Narrow" w:hAnsi="Arial Narrow" w:cs="Arial"/>
          <w:sz w:val="24"/>
          <w:szCs w:val="24"/>
          <w:shd w:val="clear" w:color="auto" w:fill="FFFFFF"/>
          <w:lang w:val="sr-Latn-ME"/>
        </w:rPr>
        <w:t xml:space="preserve"> u trajanju od deset (10) </w:t>
      </w:r>
      <w:r>
        <w:rPr>
          <w:rFonts w:ascii="Arial Narrow" w:hAnsi="Arial Narrow" w:cs="Arial"/>
          <w:sz w:val="24"/>
          <w:szCs w:val="24"/>
          <w:shd w:val="clear" w:color="auto" w:fill="FFFFFF"/>
          <w:lang w:val="sr-Latn-ME"/>
        </w:rPr>
        <w:t>dana a prekid nije odobrio nadzorni organ</w:t>
      </w:r>
      <w:r w:rsidRPr="001E3C91">
        <w:rPr>
          <w:rFonts w:ascii="Arial Narrow" w:hAnsi="Arial Narrow" w:cs="Arial"/>
          <w:sz w:val="24"/>
          <w:szCs w:val="24"/>
          <w:shd w:val="clear" w:color="auto" w:fill="FFFFFF"/>
          <w:lang w:val="sr-Latn-ME"/>
        </w:rPr>
        <w:t xml:space="preserve"> projekta;</w:t>
      </w:r>
    </w:p>
    <w:p w14:paraId="66B674EA" w14:textId="77777777" w:rsidR="007E257E" w:rsidRPr="001E3C91" w:rsidRDefault="007E257E" w:rsidP="007E257E">
      <w:pPr>
        <w:pStyle w:val="ListParagraph"/>
        <w:numPr>
          <w:ilvl w:val="0"/>
          <w:numId w:val="3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Poslodavac ne uplaćuje uplatu koju je potvrdio nadzorni organ</w:t>
      </w:r>
      <w:r w:rsidRPr="001E3C91">
        <w:rPr>
          <w:rFonts w:ascii="Arial Narrow" w:hAnsi="Arial Narrow" w:cs="Arial"/>
          <w:sz w:val="24"/>
          <w:szCs w:val="24"/>
          <w:shd w:val="clear" w:color="auto" w:fill="FFFFFF"/>
          <w:lang w:val="sr-Latn-ME"/>
        </w:rPr>
        <w:t xml:space="preserve"> projekta Izvođaču u roku od trides</w:t>
      </w:r>
      <w:r>
        <w:rPr>
          <w:rFonts w:ascii="Arial Narrow" w:hAnsi="Arial Narrow" w:cs="Arial"/>
          <w:sz w:val="24"/>
          <w:szCs w:val="24"/>
          <w:shd w:val="clear" w:color="auto" w:fill="FFFFFF"/>
          <w:lang w:val="sr-Latn-ME"/>
        </w:rPr>
        <w:t>et (30) dana od dana potvrde nadzornog organa projekta</w:t>
      </w:r>
      <w:r w:rsidRPr="001E3C91">
        <w:rPr>
          <w:rFonts w:ascii="Arial Narrow" w:hAnsi="Arial Narrow" w:cs="Arial"/>
          <w:sz w:val="24"/>
          <w:szCs w:val="24"/>
          <w:shd w:val="clear" w:color="auto" w:fill="FFFFFF"/>
          <w:lang w:val="sr-Latn-ME"/>
        </w:rPr>
        <w:t>;</w:t>
      </w:r>
    </w:p>
    <w:p w14:paraId="00B020E9" w14:textId="77777777" w:rsidR="007E257E" w:rsidRPr="001E3C91" w:rsidRDefault="007E257E" w:rsidP="007E257E">
      <w:pPr>
        <w:pStyle w:val="ListParagraph"/>
        <w:numPr>
          <w:ilvl w:val="0"/>
          <w:numId w:val="3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Nadzorni organ projekta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obavještava da Izvođač nije ispravio nedostatak u roku od dvadeset jednog</w:t>
      </w:r>
      <w:r w:rsidRPr="001E3C91">
        <w:rPr>
          <w:rFonts w:ascii="Arial Narrow" w:hAnsi="Arial Narrow" w:cs="Arial"/>
          <w:sz w:val="24"/>
          <w:szCs w:val="24"/>
          <w:shd w:val="clear" w:color="auto" w:fill="FFFFFF"/>
          <w:lang w:val="sr-Latn-ME"/>
        </w:rPr>
        <w:t xml:space="preserve"> (21) dana, kako j</w:t>
      </w:r>
      <w:r>
        <w:rPr>
          <w:rFonts w:ascii="Arial Narrow" w:hAnsi="Arial Narrow" w:cs="Arial"/>
          <w:sz w:val="24"/>
          <w:szCs w:val="24"/>
          <w:shd w:val="clear" w:color="auto" w:fill="FFFFFF"/>
          <w:lang w:val="sr-Latn-ME"/>
        </w:rPr>
        <w:t>e odredio nadzorni organ</w:t>
      </w:r>
      <w:r w:rsidRPr="001E3C91">
        <w:rPr>
          <w:rFonts w:ascii="Arial Narrow" w:hAnsi="Arial Narrow" w:cs="Arial"/>
          <w:sz w:val="24"/>
          <w:szCs w:val="24"/>
          <w:shd w:val="clear" w:color="auto" w:fill="FFFFFF"/>
          <w:lang w:val="sr-Latn-ME"/>
        </w:rPr>
        <w:t xml:space="preserve"> projekta; </w:t>
      </w:r>
      <w:r>
        <w:rPr>
          <w:rFonts w:ascii="Arial Narrow" w:hAnsi="Arial Narrow" w:cs="Arial"/>
          <w:sz w:val="24"/>
          <w:szCs w:val="24"/>
          <w:shd w:val="clear" w:color="auto" w:fill="FFFFFF"/>
          <w:lang w:val="sr-Latn-ME"/>
        </w:rPr>
        <w:t>i</w:t>
      </w:r>
    </w:p>
    <w:p w14:paraId="7FEB2D55" w14:textId="77777777" w:rsidR="007E257E" w:rsidRDefault="007E257E" w:rsidP="007E257E">
      <w:pPr>
        <w:pStyle w:val="ListParagraph"/>
        <w:numPr>
          <w:ilvl w:val="0"/>
          <w:numId w:val="34"/>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Izvođač kasni sa završet</w:t>
      </w:r>
      <w:r w:rsidRPr="001E3C91">
        <w:rPr>
          <w:rFonts w:ascii="Arial Narrow" w:hAnsi="Arial Narrow" w:cs="Arial"/>
          <w:sz w:val="24"/>
          <w:szCs w:val="24"/>
          <w:shd w:val="clear" w:color="auto" w:fill="FFFFFF"/>
          <w:lang w:val="sr-Latn-ME"/>
        </w:rPr>
        <w:t>k</w:t>
      </w:r>
      <w:r>
        <w:rPr>
          <w:rFonts w:ascii="Arial Narrow" w:hAnsi="Arial Narrow" w:cs="Arial"/>
          <w:sz w:val="24"/>
          <w:szCs w:val="24"/>
          <w:shd w:val="clear" w:color="auto" w:fill="FFFFFF"/>
          <w:lang w:val="sr-Latn-ME"/>
        </w:rPr>
        <w:t>om radova</w:t>
      </w:r>
      <w:r w:rsidRPr="001E3C91">
        <w:rPr>
          <w:rFonts w:ascii="Arial Narrow" w:hAnsi="Arial Narrow" w:cs="Arial"/>
          <w:sz w:val="24"/>
          <w:szCs w:val="24"/>
          <w:shd w:val="clear" w:color="auto" w:fill="FFFFFF"/>
          <w:lang w:val="sr-Latn-ME"/>
        </w:rPr>
        <w:t xml:space="preserve"> trideset (30) dana.</w:t>
      </w:r>
    </w:p>
    <w:p w14:paraId="7C3719E6" w14:textId="77777777" w:rsidR="007E257E" w:rsidRPr="00950CF6" w:rsidRDefault="007E257E" w:rsidP="007E257E">
      <w:pPr>
        <w:ind w:left="720"/>
        <w:jc w:val="both"/>
        <w:rPr>
          <w:rFonts w:ascii="Arial Narrow" w:hAnsi="Arial Narrow" w:cs="Arial"/>
          <w:sz w:val="24"/>
          <w:szCs w:val="24"/>
          <w:shd w:val="clear" w:color="auto" w:fill="FFFFFF"/>
          <w:lang w:val="sr-Latn-ME"/>
        </w:rPr>
      </w:pPr>
      <w:r w:rsidRPr="00950CF6">
        <w:rPr>
          <w:rFonts w:ascii="Arial Narrow" w:hAnsi="Arial Narrow" w:cs="Arial"/>
          <w:sz w:val="24"/>
          <w:szCs w:val="24"/>
          <w:shd w:val="clear" w:color="auto" w:fill="FFFFFF"/>
          <w:lang w:val="sr-Latn-ME"/>
        </w:rPr>
        <w:t>Bez obzira na gorenavedeno, Poslodavac može</w:t>
      </w:r>
      <w:r>
        <w:rPr>
          <w:rFonts w:ascii="Arial Narrow" w:hAnsi="Arial Narrow" w:cs="Arial"/>
          <w:sz w:val="24"/>
          <w:szCs w:val="24"/>
          <w:shd w:val="clear" w:color="auto" w:fill="FFFFFF"/>
          <w:lang w:val="sr-Latn-ME"/>
        </w:rPr>
        <w:t xml:space="preserve"> da raskine ugovor po svojem nahođenju dostavljanjem pisanog obavještenja</w:t>
      </w:r>
      <w:r w:rsidRPr="00950CF6">
        <w:rPr>
          <w:rFonts w:ascii="Arial Narrow" w:hAnsi="Arial Narrow" w:cs="Arial"/>
          <w:sz w:val="24"/>
          <w:szCs w:val="24"/>
          <w:shd w:val="clear" w:color="auto" w:fill="FFFFFF"/>
          <w:lang w:val="sr-Latn-ME"/>
        </w:rPr>
        <w:t xml:space="preserve"> Izvo</w:t>
      </w:r>
      <w:r w:rsidRPr="00950CF6">
        <w:rPr>
          <w:rFonts w:ascii="Arial Narrow" w:hAnsi="Arial Narrow" w:cs="Arial Narrow"/>
          <w:sz w:val="24"/>
          <w:szCs w:val="24"/>
          <w:shd w:val="clear" w:color="auto" w:fill="FFFFFF"/>
          <w:lang w:val="sr-Latn-ME"/>
        </w:rPr>
        <w:t>đ</w:t>
      </w:r>
      <w:r w:rsidRPr="00950CF6">
        <w:rPr>
          <w:rFonts w:ascii="Arial Narrow" w:hAnsi="Arial Narrow" w:cs="Arial"/>
          <w:sz w:val="24"/>
          <w:szCs w:val="24"/>
          <w:shd w:val="clear" w:color="auto" w:fill="FFFFFF"/>
          <w:lang w:val="sr-Latn-ME"/>
        </w:rPr>
        <w:t>a</w:t>
      </w:r>
      <w:r w:rsidRPr="00950CF6">
        <w:rPr>
          <w:rFonts w:ascii="Arial Narrow" w:hAnsi="Arial Narrow" w:cs="Arial Narrow"/>
          <w:sz w:val="24"/>
          <w:szCs w:val="24"/>
          <w:shd w:val="clear" w:color="auto" w:fill="FFFFFF"/>
          <w:lang w:val="sr-Latn-ME"/>
        </w:rPr>
        <w:t>č</w:t>
      </w:r>
      <w:r w:rsidRPr="00950CF6">
        <w:rPr>
          <w:rFonts w:ascii="Arial Narrow" w:hAnsi="Arial Narrow" w:cs="Arial"/>
          <w:sz w:val="24"/>
          <w:szCs w:val="24"/>
          <w:shd w:val="clear" w:color="auto" w:fill="FFFFFF"/>
          <w:lang w:val="sr-Latn-ME"/>
        </w:rPr>
        <w:t xml:space="preserve">u </w:t>
      </w:r>
      <w:r>
        <w:rPr>
          <w:rFonts w:ascii="Arial Narrow" w:hAnsi="Arial Narrow" w:cs="Arial"/>
          <w:sz w:val="24"/>
          <w:szCs w:val="24"/>
          <w:shd w:val="clear" w:color="auto" w:fill="FFFFFF"/>
          <w:lang w:val="sr-Latn-ME"/>
        </w:rPr>
        <w:t>sa rokom od trideset dana. Ukoliko je ugovor raskinut</w:t>
      </w:r>
      <w:r w:rsidRPr="00950CF6">
        <w:rPr>
          <w:rFonts w:ascii="Arial Narrow" w:hAnsi="Arial Narrow" w:cs="Arial"/>
          <w:sz w:val="24"/>
          <w:szCs w:val="24"/>
          <w:shd w:val="clear" w:color="auto" w:fill="FFFFFF"/>
          <w:lang w:val="sr-Latn-ME"/>
        </w:rPr>
        <w:t xml:space="preserve">, </w:t>
      </w:r>
      <w:r w:rsidRPr="00950CF6">
        <w:rPr>
          <w:rFonts w:ascii="Arial Narrow" w:hAnsi="Arial Narrow" w:cs="Arial"/>
          <w:sz w:val="24"/>
          <w:szCs w:val="24"/>
          <w:shd w:val="clear" w:color="auto" w:fill="FFFFFF"/>
          <w:lang w:val="sr-Latn-ME"/>
        </w:rPr>
        <w:lastRenderedPageBreak/>
        <w:t>Izvo</w:t>
      </w:r>
      <w:r w:rsidRPr="00950CF6">
        <w:rPr>
          <w:rFonts w:ascii="Arial Narrow" w:hAnsi="Arial Narrow" w:cs="Arial Narrow"/>
          <w:sz w:val="24"/>
          <w:szCs w:val="24"/>
          <w:shd w:val="clear" w:color="auto" w:fill="FFFFFF"/>
          <w:lang w:val="sr-Latn-ME"/>
        </w:rPr>
        <w:t>đ</w:t>
      </w:r>
      <w:r w:rsidRPr="00950CF6">
        <w:rPr>
          <w:rFonts w:ascii="Arial Narrow" w:hAnsi="Arial Narrow" w:cs="Arial"/>
          <w:sz w:val="24"/>
          <w:szCs w:val="24"/>
          <w:shd w:val="clear" w:color="auto" w:fill="FFFFFF"/>
          <w:lang w:val="sr-Latn-ME"/>
        </w:rPr>
        <w:t>a</w:t>
      </w:r>
      <w:r w:rsidRPr="00950CF6">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 xml:space="preserve"> odmah prekida</w:t>
      </w:r>
      <w:r w:rsidRPr="00950CF6">
        <w:rPr>
          <w:rFonts w:ascii="Arial Narrow" w:hAnsi="Arial Narrow" w:cs="Arial"/>
          <w:sz w:val="24"/>
          <w:szCs w:val="24"/>
          <w:shd w:val="clear" w:color="auto" w:fill="FFFFFF"/>
          <w:lang w:val="sr-Latn-ME"/>
        </w:rPr>
        <w:t xml:space="preserve"> rad</w:t>
      </w:r>
      <w:r>
        <w:rPr>
          <w:rFonts w:ascii="Arial Narrow" w:hAnsi="Arial Narrow" w:cs="Arial"/>
          <w:sz w:val="24"/>
          <w:szCs w:val="24"/>
          <w:shd w:val="clear" w:color="auto" w:fill="FFFFFF"/>
          <w:lang w:val="sr-Latn-ME"/>
        </w:rPr>
        <w:t xml:space="preserve">ove, obezbjeđuje lokaciju i napušta je </w:t>
      </w:r>
      <w:r w:rsidRPr="00950CF6">
        <w:rPr>
          <w:rFonts w:ascii="Arial Narrow" w:hAnsi="Arial Narrow" w:cs="Arial"/>
          <w:sz w:val="24"/>
          <w:szCs w:val="24"/>
          <w:shd w:val="clear" w:color="auto" w:fill="FFFFFF"/>
          <w:lang w:val="sr-Latn-ME"/>
        </w:rPr>
        <w:t>u roku od petn</w:t>
      </w:r>
      <w:r>
        <w:rPr>
          <w:rFonts w:ascii="Arial Narrow" w:hAnsi="Arial Narrow" w:cs="Arial"/>
          <w:sz w:val="24"/>
          <w:szCs w:val="24"/>
          <w:shd w:val="clear" w:color="auto" w:fill="FFFFFF"/>
          <w:lang w:val="sr-Latn-ME"/>
        </w:rPr>
        <w:t>aest (15) dana od dana isteka</w:t>
      </w:r>
      <w:r w:rsidRPr="00950CF6">
        <w:rPr>
          <w:rFonts w:ascii="Arial Narrow" w:hAnsi="Arial Narrow" w:cs="Arial"/>
          <w:sz w:val="24"/>
          <w:szCs w:val="24"/>
          <w:shd w:val="clear" w:color="auto" w:fill="FFFFFF"/>
          <w:lang w:val="sr-Latn-ME"/>
        </w:rPr>
        <w:t xml:space="preserve"> perioda otkaza.</w:t>
      </w:r>
    </w:p>
    <w:p w14:paraId="68E99A3E"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Viša sila</w:t>
      </w:r>
      <w:r w:rsidRPr="001E3C91">
        <w:rPr>
          <w:rFonts w:ascii="Arial Narrow" w:hAnsi="Arial Narrow" w:cs="Arial"/>
          <w:sz w:val="24"/>
          <w:szCs w:val="24"/>
          <w:shd w:val="clear" w:color="auto" w:fill="FFFFFF"/>
          <w:lang w:val="sr-Latn-ME"/>
        </w:rPr>
        <w:t>: bilo koja strana može raskinuti Ugovor d</w:t>
      </w:r>
      <w:r>
        <w:rPr>
          <w:rFonts w:ascii="Arial Narrow" w:hAnsi="Arial Narrow" w:cs="Arial"/>
          <w:sz w:val="24"/>
          <w:szCs w:val="24"/>
          <w:shd w:val="clear" w:color="auto" w:fill="FFFFFF"/>
          <w:lang w:val="sr-Latn-ME"/>
        </w:rPr>
        <w:t>ost</w:t>
      </w:r>
      <w:r w:rsidRPr="001E3C91">
        <w:rPr>
          <w:rFonts w:ascii="Arial Narrow" w:hAnsi="Arial Narrow" w:cs="Arial"/>
          <w:sz w:val="24"/>
          <w:szCs w:val="24"/>
          <w:shd w:val="clear" w:color="auto" w:fill="FFFFFF"/>
          <w:lang w:val="sr-Latn-ME"/>
        </w:rPr>
        <w:t>av</w:t>
      </w:r>
      <w:r>
        <w:rPr>
          <w:rFonts w:ascii="Arial Narrow" w:hAnsi="Arial Narrow" w:cs="Arial"/>
          <w:sz w:val="24"/>
          <w:szCs w:val="24"/>
          <w:shd w:val="clear" w:color="auto" w:fill="FFFFFF"/>
          <w:lang w:val="sr-Latn-ME"/>
        </w:rPr>
        <w:t>lj</w:t>
      </w:r>
      <w:r w:rsidRPr="001E3C91">
        <w:rPr>
          <w:rFonts w:ascii="Arial Narrow" w:hAnsi="Arial Narrow" w:cs="Arial"/>
          <w:sz w:val="24"/>
          <w:szCs w:val="24"/>
          <w:shd w:val="clear" w:color="auto" w:fill="FFFFFF"/>
          <w:lang w:val="sr-Latn-ME"/>
        </w:rPr>
        <w:t xml:space="preserve">anjem </w:t>
      </w:r>
      <w:r>
        <w:rPr>
          <w:rFonts w:ascii="Arial Narrow" w:hAnsi="Arial Narrow" w:cs="Arial"/>
          <w:sz w:val="24"/>
          <w:szCs w:val="24"/>
          <w:shd w:val="clear" w:color="auto" w:fill="FFFFFF"/>
          <w:lang w:val="sr-Latn-ME"/>
        </w:rPr>
        <w:t>obavješt</w:t>
      </w:r>
      <w:r w:rsidRPr="001E3C91">
        <w:rPr>
          <w:rFonts w:ascii="Arial Narrow" w:hAnsi="Arial Narrow" w:cs="Arial"/>
          <w:sz w:val="24"/>
          <w:szCs w:val="24"/>
          <w:shd w:val="clear" w:color="auto" w:fill="FFFFFF"/>
          <w:lang w:val="sr-Latn-ME"/>
        </w:rPr>
        <w:t xml:space="preserve">enja </w:t>
      </w:r>
      <w:r>
        <w:rPr>
          <w:rFonts w:ascii="Arial Narrow" w:hAnsi="Arial Narrow" w:cs="Arial"/>
          <w:sz w:val="24"/>
          <w:szCs w:val="24"/>
          <w:shd w:val="clear" w:color="auto" w:fill="FFFFFF"/>
          <w:lang w:val="sr-Latn-ME"/>
        </w:rPr>
        <w:t>sa rokom trideset (30) dana drugoj strani</w:t>
      </w:r>
      <w:r w:rsidRPr="001E3C91">
        <w:rPr>
          <w:rFonts w:ascii="Arial Narrow" w:hAnsi="Arial Narrow" w:cs="Arial"/>
          <w:sz w:val="24"/>
          <w:szCs w:val="24"/>
          <w:shd w:val="clear" w:color="auto" w:fill="FFFFFF"/>
          <w:lang w:val="sr-Latn-ME"/>
        </w:rPr>
        <w:t xml:space="preserve"> za d</w:t>
      </w:r>
      <w:r>
        <w:rPr>
          <w:rFonts w:ascii="Arial Narrow" w:hAnsi="Arial Narrow" w:cs="Arial"/>
          <w:sz w:val="24"/>
          <w:szCs w:val="24"/>
          <w:shd w:val="clear" w:color="auto" w:fill="FFFFFF"/>
          <w:lang w:val="sr-Latn-ME"/>
        </w:rPr>
        <w:t>ogađaje izvan kontrole te strane, kao što su oružani sukobi i elementarne nepogode</w:t>
      </w:r>
      <w:r w:rsidRPr="001E3C91">
        <w:rPr>
          <w:rFonts w:ascii="Arial Narrow" w:hAnsi="Arial Narrow" w:cs="Arial"/>
          <w:sz w:val="24"/>
          <w:szCs w:val="24"/>
          <w:shd w:val="clear" w:color="auto" w:fill="FFFFFF"/>
          <w:lang w:val="sr-Latn-ME"/>
        </w:rPr>
        <w:t xml:space="preserve"> kao što su zemljotresi, poplave, požari</w:t>
      </w:r>
      <w:r>
        <w:rPr>
          <w:rFonts w:ascii="Arial Narrow" w:hAnsi="Arial Narrow" w:cs="Arial"/>
          <w:sz w:val="24"/>
          <w:szCs w:val="24"/>
          <w:shd w:val="clear" w:color="auto" w:fill="FFFFFF"/>
          <w:lang w:val="sr-Latn-ME"/>
        </w:rPr>
        <w:t xml:space="preserve">, </w:t>
      </w:r>
      <w:r w:rsidRPr="001E3C91">
        <w:rPr>
          <w:rFonts w:ascii="Arial Narrow" w:hAnsi="Arial Narrow" w:cs="Arial"/>
          <w:sz w:val="24"/>
          <w:szCs w:val="24"/>
          <w:shd w:val="clear" w:color="auto" w:fill="FFFFFF"/>
          <w:lang w:val="sr-Latn-ME"/>
        </w:rPr>
        <w:t>itd</w:t>
      </w:r>
      <w:r>
        <w:rPr>
          <w:rFonts w:ascii="Arial Narrow" w:hAnsi="Arial Narrow" w:cs="Arial"/>
          <w:sz w:val="24"/>
          <w:szCs w:val="24"/>
          <w:shd w:val="clear" w:color="auto" w:fill="FFFFFF"/>
          <w:lang w:val="sr-Latn-ME"/>
        </w:rPr>
        <w:t>.</w:t>
      </w:r>
    </w:p>
    <w:p w14:paraId="64CF28F1"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 xml:space="preserve"> Isplata nakon raskida</w:t>
      </w:r>
      <w:r w:rsidRPr="001E3C91">
        <w:rPr>
          <w:rFonts w:ascii="Arial Narrow" w:hAnsi="Arial Narrow" w:cs="Arial"/>
          <w:sz w:val="24"/>
          <w:szCs w:val="24"/>
          <w:shd w:val="clear" w:color="auto" w:fill="FFFFFF"/>
          <w:lang w:val="sr-Latn-ME"/>
        </w:rPr>
        <w:t xml:space="preserve">. Ukoliko </w:t>
      </w:r>
      <w:r>
        <w:rPr>
          <w:rFonts w:ascii="Arial Narrow" w:hAnsi="Arial Narrow" w:cs="Arial"/>
          <w:sz w:val="24"/>
          <w:szCs w:val="24"/>
          <w:shd w:val="clear" w:color="auto" w:fill="FFFFFF"/>
          <w:lang w:val="sr-Latn-ME"/>
        </w:rPr>
        <w:t>se ugovor raski</w:t>
      </w:r>
      <w:r w:rsidRPr="001E3C91">
        <w:rPr>
          <w:rFonts w:ascii="Arial Narrow" w:hAnsi="Arial Narrow" w:cs="Arial"/>
          <w:sz w:val="24"/>
          <w:szCs w:val="24"/>
          <w:shd w:val="clear" w:color="auto" w:fill="FFFFFF"/>
          <w:lang w:val="sr-Latn-ME"/>
        </w:rPr>
        <w:t xml:space="preserve">ne zbog </w:t>
      </w:r>
      <w:r>
        <w:rPr>
          <w:rFonts w:ascii="Arial Narrow" w:hAnsi="Arial Narrow" w:cs="Arial"/>
          <w:sz w:val="24"/>
          <w:szCs w:val="24"/>
          <w:shd w:val="clear" w:color="auto" w:fill="FFFFFF"/>
          <w:lang w:val="sr-Latn-ME"/>
        </w:rPr>
        <w:t>bitne povrede</w:t>
      </w:r>
      <w:r w:rsidRPr="001E3C91">
        <w:rPr>
          <w:rFonts w:ascii="Arial Narrow" w:hAnsi="Arial Narrow" w:cs="Arial"/>
          <w:sz w:val="24"/>
          <w:szCs w:val="24"/>
          <w:shd w:val="clear" w:color="auto" w:fill="FFFFFF"/>
          <w:lang w:val="sr-Latn-ME"/>
        </w:rPr>
        <w:t xml:space="preserve"> ugovora od stra</w:t>
      </w:r>
      <w:r>
        <w:rPr>
          <w:rFonts w:ascii="Arial Narrow" w:hAnsi="Arial Narrow" w:cs="Arial"/>
          <w:sz w:val="24"/>
          <w:szCs w:val="24"/>
          <w:shd w:val="clear" w:color="auto" w:fill="FFFFFF"/>
          <w:lang w:val="sr-Latn-ME"/>
        </w:rPr>
        <w:t>ne izvođača, nadzorni organ</w:t>
      </w:r>
      <w:r w:rsidRPr="001E3C91">
        <w:rPr>
          <w:rFonts w:ascii="Arial Narrow" w:hAnsi="Arial Narrow" w:cs="Arial"/>
          <w:sz w:val="24"/>
          <w:szCs w:val="24"/>
          <w:shd w:val="clear" w:color="auto" w:fill="FFFFFF"/>
          <w:lang w:val="sr-Latn-ME"/>
        </w:rPr>
        <w:t xml:space="preserve"> projekta izdaje</w:t>
      </w:r>
      <w:r>
        <w:rPr>
          <w:rFonts w:ascii="Arial Narrow" w:hAnsi="Arial Narrow" w:cs="Arial"/>
          <w:sz w:val="24"/>
          <w:szCs w:val="24"/>
          <w:shd w:val="clear" w:color="auto" w:fill="FFFFFF"/>
          <w:lang w:val="sr-Latn-ME"/>
        </w:rPr>
        <w:t xml:space="preserve"> potvrdu o vrijednosti izvršenih radova kao </w:t>
      </w:r>
      <w:r w:rsidRPr="001E3C91">
        <w:rPr>
          <w:rFonts w:ascii="Arial Narrow" w:hAnsi="Arial Narrow" w:cs="Arial"/>
          <w:sz w:val="24"/>
          <w:szCs w:val="24"/>
          <w:shd w:val="clear" w:color="auto" w:fill="FFFFFF"/>
          <w:lang w:val="sr-Latn-ME"/>
        </w:rPr>
        <w:t>i za ve</w:t>
      </w:r>
      <w:r>
        <w:rPr>
          <w:rFonts w:ascii="Arial Narrow" w:hAnsi="Arial Narrow" w:cs="Arial"/>
          <w:sz w:val="24"/>
          <w:szCs w:val="24"/>
          <w:shd w:val="clear" w:color="auto" w:fill="FFFFFF"/>
          <w:lang w:val="sr-Latn-ME"/>
        </w:rPr>
        <w:t>ć naručene materijale, UMANJEN</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za iznos isplaćenih avansnih plaćanja do datuma izdavanja potvrde</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Ukoliko je ukupan iznos koji sljeduje Poslodavca iznad vrijednosti bilo koje isplate koja sljeduje Izvođaču</w:t>
      </w:r>
      <w:r w:rsidRPr="001E3C91">
        <w:rPr>
          <w:rFonts w:ascii="Arial Narrow" w:hAnsi="Arial Narrow" w:cs="Arial"/>
          <w:sz w:val="24"/>
          <w:szCs w:val="24"/>
          <w:shd w:val="clear" w:color="auto" w:fill="FFFFFF"/>
          <w:lang w:val="sr-Latn-ME"/>
        </w:rPr>
        <w:t xml:space="preserve">, razlika </w:t>
      </w:r>
      <w:r>
        <w:rPr>
          <w:rFonts w:ascii="Arial Narrow" w:hAnsi="Arial Narrow" w:cs="Arial"/>
          <w:sz w:val="24"/>
          <w:szCs w:val="24"/>
          <w:shd w:val="clear" w:color="auto" w:fill="FFFFFF"/>
          <w:lang w:val="sr-Latn-ME"/>
        </w:rPr>
        <w:t>predstavlja</w:t>
      </w:r>
      <w:r w:rsidRPr="001E3C91">
        <w:rPr>
          <w:rFonts w:ascii="Arial Narrow" w:hAnsi="Arial Narrow" w:cs="Arial"/>
          <w:sz w:val="24"/>
          <w:szCs w:val="24"/>
          <w:shd w:val="clear" w:color="auto" w:fill="FFFFFF"/>
          <w:lang w:val="sr-Latn-ME"/>
        </w:rPr>
        <w:t xml:space="preserve"> dug koji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 xml:space="preserve"> treba da isplatu Poslodavcu</w:t>
      </w:r>
      <w:r w:rsidRPr="001E3C91">
        <w:rPr>
          <w:rFonts w:ascii="Arial Narrow" w:hAnsi="Arial Narrow" w:cs="Arial"/>
          <w:sz w:val="24"/>
          <w:szCs w:val="24"/>
          <w:shd w:val="clear" w:color="auto" w:fill="FFFFFF"/>
          <w:lang w:val="sr-Latn-ME"/>
        </w:rPr>
        <w:t>.</w:t>
      </w:r>
    </w:p>
    <w:p w14:paraId="7A629F62" w14:textId="77777777" w:rsidR="007E257E" w:rsidRPr="001E3C91" w:rsidRDefault="007E257E" w:rsidP="007E257E">
      <w:pPr>
        <w:pStyle w:val="ListParagraph"/>
        <w:numPr>
          <w:ilvl w:val="0"/>
          <w:numId w:val="24"/>
        </w:numPr>
        <w:tabs>
          <w:tab w:val="left" w:pos="3119"/>
        </w:tabs>
        <w:jc w:val="both"/>
        <w:rPr>
          <w:rFonts w:ascii="Arial Narrow" w:hAnsi="Arial Narrow" w:cs="Arial"/>
          <w:sz w:val="24"/>
          <w:szCs w:val="24"/>
          <w:shd w:val="clear" w:color="auto" w:fill="FFFFFF"/>
          <w:lang w:val="sr-Latn-ME"/>
        </w:rPr>
      </w:pPr>
      <w:r w:rsidRPr="001E3C91">
        <w:rPr>
          <w:rFonts w:ascii="Arial Narrow" w:hAnsi="Arial Narrow" w:cs="Arial"/>
          <w:b/>
          <w:bCs/>
          <w:sz w:val="24"/>
          <w:szCs w:val="24"/>
          <w:shd w:val="clear" w:color="auto" w:fill="FFFFFF"/>
          <w:lang w:val="sr-Latn-ME"/>
        </w:rPr>
        <w:t>Imovina</w:t>
      </w:r>
      <w:r w:rsidRPr="001E3C91">
        <w:rPr>
          <w:rFonts w:ascii="Arial Narrow" w:hAnsi="Arial Narrow" w:cs="Arial"/>
          <w:sz w:val="24"/>
          <w:szCs w:val="24"/>
          <w:shd w:val="clear" w:color="auto" w:fill="FFFFFF"/>
          <w:lang w:val="sr-Latn-ME"/>
        </w:rPr>
        <w:t>. Svi materija</w:t>
      </w:r>
      <w:r>
        <w:rPr>
          <w:rFonts w:ascii="Arial Narrow" w:hAnsi="Arial Narrow" w:cs="Arial"/>
          <w:sz w:val="24"/>
          <w:szCs w:val="24"/>
          <w:shd w:val="clear" w:color="auto" w:fill="FFFFFF"/>
          <w:lang w:val="sr-Latn-ME"/>
        </w:rPr>
        <w:t>li i građevinska oprema na Lokaciji</w:t>
      </w:r>
      <w:r w:rsidRPr="001E3C91">
        <w:rPr>
          <w:rFonts w:ascii="Arial Narrow" w:hAnsi="Arial Narrow" w:cs="Arial"/>
          <w:sz w:val="24"/>
          <w:szCs w:val="24"/>
          <w:shd w:val="clear" w:color="auto" w:fill="FFFFFF"/>
          <w:lang w:val="sr-Latn-ME"/>
        </w:rPr>
        <w:t xml:space="preserve">, privremeni radovi i radovi smatraju se </w:t>
      </w:r>
      <w:r>
        <w:rPr>
          <w:rFonts w:ascii="Arial Narrow" w:hAnsi="Arial Narrow" w:cs="Arial"/>
          <w:sz w:val="24"/>
          <w:szCs w:val="24"/>
          <w:shd w:val="clear" w:color="auto" w:fill="FFFFFF"/>
          <w:lang w:val="sr-Latn-ME"/>
        </w:rPr>
        <w:t>vlasništvom Poslodavca ukoliko se ugovor raskine zbog kašnjenja</w:t>
      </w:r>
      <w:r w:rsidRPr="001E3C91">
        <w:rPr>
          <w:rFonts w:ascii="Arial Narrow" w:hAnsi="Arial Narrow" w:cs="Arial"/>
          <w:sz w:val="24"/>
          <w:szCs w:val="24"/>
          <w:shd w:val="clear" w:color="auto" w:fill="FFFFFF"/>
          <w:lang w:val="sr-Latn-ME"/>
        </w:rPr>
        <w:t xml:space="preserve"> Izvođača.</w:t>
      </w:r>
    </w:p>
    <w:p w14:paraId="348959C7" w14:textId="77777777" w:rsidR="007E257E" w:rsidRPr="001E3C91" w:rsidRDefault="007E257E" w:rsidP="007E257E">
      <w:pPr>
        <w:pStyle w:val="ListParagraph"/>
        <w:numPr>
          <w:ilvl w:val="0"/>
          <w:numId w:val="24"/>
        </w:numPr>
        <w:jc w:val="both"/>
        <w:rPr>
          <w:rFonts w:ascii="Arial Narrow" w:hAnsi="Arial Narrow" w:cs="Arial"/>
          <w:sz w:val="24"/>
          <w:szCs w:val="24"/>
          <w:shd w:val="clear" w:color="auto" w:fill="FFFFFF"/>
          <w:lang w:val="sr-Latn-ME"/>
        </w:rPr>
      </w:pPr>
      <w:r w:rsidRPr="001E3C91">
        <w:rPr>
          <w:rFonts w:ascii="Arial Narrow" w:hAnsi="Arial Narrow" w:cs="Arial"/>
          <w:b/>
          <w:bCs/>
          <w:sz w:val="24"/>
          <w:szCs w:val="24"/>
          <w:lang w:val="sr-Latn-ME"/>
        </w:rPr>
        <w:t xml:space="preserve">Rješavanje </w:t>
      </w:r>
      <w:r w:rsidRPr="001E3C91">
        <w:rPr>
          <w:rFonts w:ascii="Arial Narrow" w:hAnsi="Arial Narrow" w:cs="Arial"/>
          <w:b/>
          <w:bCs/>
          <w:sz w:val="24"/>
          <w:szCs w:val="24"/>
          <w:shd w:val="clear" w:color="auto" w:fill="FFFFFF"/>
          <w:lang w:val="sr-Latn-ME"/>
        </w:rPr>
        <w:t>sporova</w:t>
      </w:r>
      <w:r>
        <w:rPr>
          <w:rFonts w:ascii="Arial Narrow" w:hAnsi="Arial Narrow" w:cs="Arial"/>
          <w:sz w:val="24"/>
          <w:szCs w:val="24"/>
          <w:shd w:val="clear" w:color="auto" w:fill="FFFFFF"/>
          <w:lang w:val="sr-Latn-ME"/>
        </w:rPr>
        <w:t>. Poslodavac i I</w:t>
      </w:r>
      <w:r w:rsidRPr="001E3C91">
        <w:rPr>
          <w:rFonts w:ascii="Arial Narrow" w:hAnsi="Arial Narrow" w:cs="Arial"/>
          <w:sz w:val="24"/>
          <w:szCs w:val="24"/>
          <w:shd w:val="clear" w:color="auto" w:fill="FFFFFF"/>
          <w:lang w:val="sr-Latn-ME"/>
        </w:rPr>
        <w:t xml:space="preserve">zvođač radova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ulo</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iti sve napore da sporazumno razr</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e direktnim pregovorima sva neslaganja ili sporove</w:t>
      </w:r>
      <w:r w:rsidRPr="001E3C91">
        <w:rPr>
          <w:rFonts w:ascii="Arial Narrow" w:hAnsi="Arial Narrow" w:cs="Arial"/>
          <w:sz w:val="24"/>
          <w:szCs w:val="24"/>
          <w:shd w:val="clear" w:color="auto" w:fill="FFFFFF"/>
          <w:lang w:val="sr-Latn-ME"/>
        </w:rPr>
        <w:t xml:space="preserve"> koji nastaju izme</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 xml:space="preserve">u njih u okviru ili u vezi sa Ugovorom. U slučaju daljeg neslaganja, </w:t>
      </w:r>
      <w:r>
        <w:rPr>
          <w:rFonts w:ascii="Arial Narrow" w:hAnsi="Arial Narrow" w:cs="Arial"/>
          <w:sz w:val="24"/>
          <w:szCs w:val="24"/>
          <w:shd w:val="clear" w:color="auto" w:fill="FFFFFF"/>
          <w:lang w:val="sr-Latn-ME"/>
        </w:rPr>
        <w:t>svaka od strana može da povjeri problem na rješavanje arbitraži</w:t>
      </w:r>
      <w:r w:rsidRPr="001E3C91">
        <w:rPr>
          <w:rFonts w:ascii="Arial Narrow" w:hAnsi="Arial Narrow" w:cs="Arial"/>
          <w:sz w:val="24"/>
          <w:szCs w:val="24"/>
          <w:shd w:val="clear" w:color="auto" w:fill="FFFFFF"/>
          <w:lang w:val="sr-Latn-ME"/>
        </w:rPr>
        <w:t xml:space="preserve"> u skladu sa Zakonom kojim se uređuje Ugovor. </w:t>
      </w:r>
      <w:r>
        <w:rPr>
          <w:rFonts w:ascii="Arial Narrow" w:hAnsi="Arial Narrow" w:cs="Arial"/>
          <w:sz w:val="24"/>
          <w:szCs w:val="24"/>
          <w:shd w:val="clear" w:color="auto" w:fill="FFFFFF"/>
          <w:lang w:val="sr-Latn-ME"/>
        </w:rPr>
        <w:t xml:space="preserve">Mjesto </w:t>
      </w:r>
      <w:r w:rsidRPr="001E3C91">
        <w:rPr>
          <w:rFonts w:ascii="Arial Narrow" w:hAnsi="Arial Narrow" w:cs="Arial"/>
          <w:sz w:val="24"/>
          <w:szCs w:val="24"/>
          <w:shd w:val="clear" w:color="auto" w:fill="FFFFFF"/>
          <w:lang w:val="sr-Latn-ME"/>
        </w:rPr>
        <w:t>arbitra</w:t>
      </w:r>
      <w:r w:rsidRPr="001E3C91">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biće</w:t>
      </w:r>
      <w:r w:rsidRPr="001E3C91">
        <w:rPr>
          <w:rFonts w:ascii="Arial Narrow" w:hAnsi="Arial Narrow" w:cs="Arial"/>
          <w:sz w:val="24"/>
          <w:szCs w:val="24"/>
          <w:shd w:val="clear" w:color="auto" w:fill="FFFFFF"/>
          <w:lang w:val="sr-Latn-ME"/>
        </w:rPr>
        <w:t xml:space="preserve"> ___________ (Mjesto), __________ (Zemlja).</w:t>
      </w:r>
    </w:p>
    <w:p w14:paraId="144605C8" w14:textId="77777777" w:rsidR="007E257E" w:rsidRPr="001E3C91" w:rsidRDefault="007E257E" w:rsidP="007E257E">
      <w:pPr>
        <w:rPr>
          <w:rFonts w:ascii="Arial Narrow" w:hAnsi="Arial Narrow" w:cs="Arial"/>
          <w:sz w:val="24"/>
          <w:szCs w:val="24"/>
          <w:shd w:val="clear" w:color="auto" w:fill="FFFFFF"/>
          <w:lang w:val="sr-Latn-ME"/>
        </w:rPr>
      </w:pPr>
    </w:p>
    <w:p w14:paraId="5D587F01" w14:textId="77777777" w:rsidR="007E257E" w:rsidRPr="001E3C91" w:rsidRDefault="007E257E" w:rsidP="007E257E">
      <w:pPr>
        <w:rPr>
          <w:rFonts w:ascii="Arial Narrow" w:hAnsi="Arial Narrow" w:cs="Arial"/>
          <w:sz w:val="24"/>
          <w:szCs w:val="24"/>
          <w:shd w:val="clear" w:color="auto" w:fill="FFFFFF"/>
          <w:lang w:val="sr-Latn-ME"/>
        </w:rPr>
      </w:pPr>
    </w:p>
    <w:p w14:paraId="270D2FCB" w14:textId="77777777" w:rsidR="007E257E" w:rsidRPr="001E3C91" w:rsidRDefault="007E257E" w:rsidP="007E257E">
      <w:pPr>
        <w:rPr>
          <w:rFonts w:ascii="Arial Narrow" w:hAnsi="Arial Narrow" w:cs="Arial"/>
          <w:sz w:val="24"/>
          <w:szCs w:val="24"/>
          <w:shd w:val="clear" w:color="auto" w:fill="FFFFFF"/>
          <w:lang w:val="sr-Latn-ME"/>
        </w:rPr>
      </w:pPr>
    </w:p>
    <w:p w14:paraId="3FEF3DD6" w14:textId="77777777" w:rsidR="007E257E" w:rsidRPr="001E3C91" w:rsidRDefault="007E257E" w:rsidP="007E257E">
      <w:pPr>
        <w:rPr>
          <w:rFonts w:ascii="Arial Narrow" w:hAnsi="Arial Narrow" w:cs="Arial"/>
          <w:sz w:val="24"/>
          <w:szCs w:val="24"/>
          <w:shd w:val="clear" w:color="auto" w:fill="FFFFFF"/>
          <w:lang w:val="sr-Latn-ME"/>
        </w:rPr>
      </w:pPr>
    </w:p>
    <w:p w14:paraId="58241255" w14:textId="77777777" w:rsidR="007E257E" w:rsidRPr="001E3C91" w:rsidRDefault="007E257E" w:rsidP="007E257E">
      <w:pPr>
        <w:rPr>
          <w:rFonts w:ascii="Arial Narrow" w:hAnsi="Arial Narrow" w:cs="Arial"/>
          <w:sz w:val="24"/>
          <w:szCs w:val="24"/>
          <w:shd w:val="clear" w:color="auto" w:fill="FFFFFF"/>
          <w:lang w:val="sr-Latn-ME"/>
        </w:rPr>
      </w:pPr>
    </w:p>
    <w:p w14:paraId="7AE02DAD" w14:textId="77777777" w:rsidR="007E257E" w:rsidRPr="001E3C91" w:rsidRDefault="007E257E" w:rsidP="007E257E">
      <w:pPr>
        <w:rPr>
          <w:rFonts w:ascii="Arial Narrow" w:hAnsi="Arial Narrow" w:cs="Arial"/>
          <w:sz w:val="24"/>
          <w:szCs w:val="24"/>
          <w:shd w:val="clear" w:color="auto" w:fill="FFFFFF"/>
          <w:lang w:val="sr-Latn-ME"/>
        </w:rPr>
      </w:pPr>
    </w:p>
    <w:p w14:paraId="05454E25" w14:textId="77777777" w:rsidR="007E257E" w:rsidRPr="001E3C91" w:rsidRDefault="007E257E" w:rsidP="007E257E">
      <w:pPr>
        <w:rPr>
          <w:rFonts w:ascii="Arial Narrow" w:hAnsi="Arial Narrow" w:cs="Arial"/>
          <w:sz w:val="24"/>
          <w:szCs w:val="24"/>
          <w:shd w:val="clear" w:color="auto" w:fill="FFFFFF"/>
          <w:lang w:val="sr-Latn-ME"/>
        </w:rPr>
      </w:pPr>
    </w:p>
    <w:p w14:paraId="4ED3A480" w14:textId="77777777" w:rsidR="007E257E" w:rsidRPr="001E3C91" w:rsidRDefault="007E257E" w:rsidP="007E257E">
      <w:pPr>
        <w:rPr>
          <w:rFonts w:ascii="Arial Narrow" w:hAnsi="Arial Narrow" w:cs="Arial"/>
          <w:sz w:val="24"/>
          <w:szCs w:val="24"/>
          <w:shd w:val="clear" w:color="auto" w:fill="FFFFFF"/>
          <w:lang w:val="sr-Latn-ME"/>
        </w:rPr>
      </w:pPr>
    </w:p>
    <w:p w14:paraId="285AB225" w14:textId="77777777" w:rsidR="007E257E" w:rsidRPr="001E3C91" w:rsidRDefault="007E257E" w:rsidP="007E257E">
      <w:pPr>
        <w:rPr>
          <w:rFonts w:ascii="Arial Narrow" w:hAnsi="Arial Narrow" w:cs="Arial"/>
          <w:sz w:val="24"/>
          <w:szCs w:val="24"/>
          <w:shd w:val="clear" w:color="auto" w:fill="FFFFFF"/>
          <w:lang w:val="sr-Latn-ME"/>
        </w:rPr>
      </w:pPr>
    </w:p>
    <w:p w14:paraId="3A7101A5" w14:textId="77777777" w:rsidR="007E257E" w:rsidRPr="001E3C91" w:rsidRDefault="007E257E" w:rsidP="007E257E">
      <w:pPr>
        <w:rPr>
          <w:rFonts w:ascii="Arial Narrow" w:hAnsi="Arial Narrow" w:cs="Arial"/>
          <w:sz w:val="24"/>
          <w:szCs w:val="24"/>
          <w:shd w:val="clear" w:color="auto" w:fill="FFFFFF"/>
          <w:lang w:val="sr-Latn-ME"/>
        </w:rPr>
      </w:pPr>
    </w:p>
    <w:p w14:paraId="1C58E65E" w14:textId="77777777" w:rsidR="007E257E" w:rsidRDefault="007E257E" w:rsidP="007E257E">
      <w:pPr>
        <w:rPr>
          <w:rFonts w:ascii="Arial Narrow" w:hAnsi="Arial Narrow" w:cs="Arial"/>
          <w:sz w:val="24"/>
          <w:szCs w:val="24"/>
          <w:shd w:val="clear" w:color="auto" w:fill="FFFFFF"/>
          <w:lang w:val="sr-Latn-ME"/>
        </w:rPr>
      </w:pPr>
    </w:p>
    <w:p w14:paraId="198A6C4F" w14:textId="77777777" w:rsidR="007E257E" w:rsidRDefault="007E257E" w:rsidP="007E257E">
      <w:pPr>
        <w:rPr>
          <w:rFonts w:ascii="Arial Narrow" w:hAnsi="Arial Narrow" w:cs="Arial"/>
          <w:sz w:val="24"/>
          <w:szCs w:val="24"/>
          <w:shd w:val="clear" w:color="auto" w:fill="FFFFFF"/>
          <w:lang w:val="sr-Latn-ME"/>
        </w:rPr>
      </w:pPr>
    </w:p>
    <w:p w14:paraId="6E69C31A" w14:textId="54B58245" w:rsidR="007E257E" w:rsidRDefault="007E257E" w:rsidP="007E257E">
      <w:pPr>
        <w:rPr>
          <w:rFonts w:ascii="Arial Narrow" w:hAnsi="Arial Narrow" w:cs="Arial"/>
          <w:sz w:val="24"/>
          <w:szCs w:val="24"/>
          <w:shd w:val="clear" w:color="auto" w:fill="FFFFFF"/>
          <w:lang w:val="sr-Latn-ME"/>
        </w:rPr>
      </w:pPr>
    </w:p>
    <w:p w14:paraId="5253613D" w14:textId="77777777" w:rsidR="00F62186" w:rsidRDefault="00F62186" w:rsidP="007E257E">
      <w:pPr>
        <w:rPr>
          <w:rFonts w:ascii="Arial Narrow" w:hAnsi="Arial Narrow" w:cs="Arial"/>
          <w:sz w:val="24"/>
          <w:szCs w:val="24"/>
          <w:shd w:val="clear" w:color="auto" w:fill="FFFFFF"/>
          <w:lang w:val="sr-Latn-ME"/>
        </w:rPr>
      </w:pPr>
    </w:p>
    <w:p w14:paraId="6A6EA352"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
          <w:bCs/>
          <w:iCs/>
          <w:color w:val="000000"/>
          <w:sz w:val="24"/>
          <w:szCs w:val="24"/>
          <w:lang w:val="sr-Latn-ME"/>
        </w:rPr>
      </w:pPr>
      <w:r>
        <w:rPr>
          <w:rFonts w:ascii="Arial Narrow" w:hAnsi="Arial Narrow" w:cs="Times New Roman"/>
          <w:b/>
          <w:bCs/>
          <w:iCs/>
          <w:color w:val="000000"/>
          <w:sz w:val="24"/>
          <w:szCs w:val="24"/>
          <w:lang w:val="sr-Latn-ME"/>
        </w:rPr>
        <w:lastRenderedPageBreak/>
        <w:t>Odjeljak 3 – CRTEŽI</w:t>
      </w:r>
    </w:p>
    <w:p w14:paraId="317C69C4"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0CF24A0A"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
          <w:bCs/>
          <w:iCs/>
          <w:color w:val="000000"/>
          <w:sz w:val="24"/>
          <w:szCs w:val="24"/>
          <w:lang w:val="sr-Latn-ME"/>
        </w:rPr>
      </w:pPr>
      <w:bookmarkStart w:id="33" w:name="_Toc204927094"/>
      <w:r>
        <w:rPr>
          <w:rFonts w:ascii="Arial Narrow" w:hAnsi="Arial Narrow" w:cs="Times New Roman"/>
          <w:b/>
          <w:bCs/>
          <w:iCs/>
          <w:color w:val="000000"/>
          <w:sz w:val="24"/>
          <w:szCs w:val="24"/>
          <w:lang w:val="sr-Latn-ME"/>
        </w:rPr>
        <w:t>Odjeljak</w:t>
      </w:r>
      <w:r w:rsidRPr="001E3C91">
        <w:rPr>
          <w:rFonts w:ascii="Arial Narrow" w:hAnsi="Arial Narrow" w:cs="Times New Roman"/>
          <w:b/>
          <w:bCs/>
          <w:iCs/>
          <w:color w:val="000000"/>
          <w:sz w:val="24"/>
          <w:szCs w:val="24"/>
          <w:lang w:val="sr-Latn-ME"/>
        </w:rPr>
        <w:t xml:space="preserve"> 4 – SPECIFI</w:t>
      </w:r>
      <w:bookmarkStart w:id="34" w:name="_Toc204927095"/>
      <w:bookmarkEnd w:id="33"/>
      <w:r>
        <w:rPr>
          <w:rFonts w:ascii="Arial Narrow" w:hAnsi="Arial Narrow" w:cs="Times New Roman"/>
          <w:b/>
          <w:bCs/>
          <w:iCs/>
          <w:color w:val="000000"/>
          <w:sz w:val="24"/>
          <w:szCs w:val="24"/>
          <w:lang w:val="sr-Latn-ME"/>
        </w:rPr>
        <w:t>KACIJE</w:t>
      </w:r>
    </w:p>
    <w:p w14:paraId="460F2033"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
          <w:bCs/>
          <w:iCs/>
          <w:color w:val="000000"/>
          <w:sz w:val="24"/>
          <w:szCs w:val="24"/>
          <w:lang w:val="sr-Latn-ME"/>
        </w:rPr>
      </w:pPr>
    </w:p>
    <w:p w14:paraId="4D5311B4"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
          <w:bCs/>
          <w:iCs/>
          <w:color w:val="000000"/>
          <w:sz w:val="24"/>
          <w:szCs w:val="24"/>
          <w:lang w:val="sr-Latn-ME"/>
        </w:rPr>
      </w:pPr>
      <w:r>
        <w:rPr>
          <w:rFonts w:ascii="Arial Narrow" w:hAnsi="Arial Narrow" w:cs="Times New Roman"/>
          <w:b/>
          <w:bCs/>
          <w:iCs/>
          <w:color w:val="000000"/>
          <w:sz w:val="24"/>
          <w:szCs w:val="24"/>
          <w:lang w:val="sr-Latn-ME"/>
        </w:rPr>
        <w:t>Odjeljak 5 – PREDMJER / SPECIFIKACIJA RADOVA SA CIJENAMA</w:t>
      </w:r>
      <w:bookmarkEnd w:id="34"/>
    </w:p>
    <w:p w14:paraId="06DB03AE" w14:textId="77777777" w:rsidR="007E257E" w:rsidRPr="001E3C91" w:rsidRDefault="007E257E" w:rsidP="007E257E">
      <w:pPr>
        <w:rPr>
          <w:rFonts w:ascii="Arial Narrow" w:hAnsi="Arial Narrow" w:cs="Arial"/>
          <w:sz w:val="24"/>
          <w:szCs w:val="24"/>
          <w:shd w:val="clear" w:color="auto" w:fill="FFFFFF"/>
          <w:lang w:val="sr-Latn-ME"/>
        </w:rPr>
      </w:pPr>
    </w:p>
    <w:p w14:paraId="1B28E329" w14:textId="77777777" w:rsidR="007E257E" w:rsidRPr="001E3C91" w:rsidRDefault="007E257E" w:rsidP="007E257E">
      <w:pPr>
        <w:rPr>
          <w:rFonts w:ascii="Arial Narrow" w:hAnsi="Arial Narrow" w:cs="Arial"/>
          <w:sz w:val="24"/>
          <w:szCs w:val="24"/>
          <w:shd w:val="clear" w:color="auto" w:fill="FFFFFF"/>
          <w:lang w:val="sr-Latn-ME"/>
        </w:rPr>
      </w:pPr>
    </w:p>
    <w:p w14:paraId="0A9F512C" w14:textId="77777777" w:rsidR="007E257E" w:rsidRPr="001E3C91" w:rsidRDefault="007E257E" w:rsidP="007E257E">
      <w:pPr>
        <w:rPr>
          <w:rFonts w:ascii="Arial Narrow" w:hAnsi="Arial Narrow" w:cs="Arial"/>
          <w:sz w:val="24"/>
          <w:szCs w:val="24"/>
          <w:shd w:val="clear" w:color="auto" w:fill="FFFFFF"/>
          <w:lang w:val="sr-Latn-ME"/>
        </w:rPr>
      </w:pPr>
    </w:p>
    <w:p w14:paraId="1CF9BE15" w14:textId="77777777" w:rsidR="007E257E" w:rsidRPr="001E3C91" w:rsidRDefault="007E257E" w:rsidP="007E257E">
      <w:pPr>
        <w:rPr>
          <w:rFonts w:ascii="Arial Narrow" w:hAnsi="Arial Narrow" w:cs="Arial"/>
          <w:sz w:val="24"/>
          <w:szCs w:val="24"/>
          <w:shd w:val="clear" w:color="auto" w:fill="FFFFFF"/>
          <w:lang w:val="sr-Latn-ME"/>
        </w:rPr>
      </w:pPr>
    </w:p>
    <w:p w14:paraId="33FDEED7" w14:textId="77777777" w:rsidR="007E257E" w:rsidRPr="001E3C91" w:rsidRDefault="007E257E" w:rsidP="007E257E">
      <w:pPr>
        <w:rPr>
          <w:rFonts w:ascii="Arial Narrow" w:hAnsi="Arial Narrow" w:cs="Arial"/>
          <w:sz w:val="24"/>
          <w:szCs w:val="24"/>
          <w:shd w:val="clear" w:color="auto" w:fill="FFFFFF"/>
          <w:lang w:val="sr-Latn-ME"/>
        </w:rPr>
      </w:pPr>
    </w:p>
    <w:p w14:paraId="2FC08553" w14:textId="77777777" w:rsidR="007E257E" w:rsidRPr="001E3C91" w:rsidRDefault="007E257E" w:rsidP="007E257E">
      <w:pPr>
        <w:rPr>
          <w:rFonts w:ascii="Arial Narrow" w:hAnsi="Arial Narrow" w:cs="Arial"/>
          <w:sz w:val="24"/>
          <w:szCs w:val="24"/>
          <w:shd w:val="clear" w:color="auto" w:fill="FFFFFF"/>
          <w:lang w:val="sr-Latn-ME"/>
        </w:rPr>
      </w:pPr>
    </w:p>
    <w:p w14:paraId="07C7851E" w14:textId="77777777" w:rsidR="007E257E" w:rsidRPr="001E3C91" w:rsidRDefault="007E257E" w:rsidP="007E257E">
      <w:pPr>
        <w:rPr>
          <w:rFonts w:ascii="Arial Narrow" w:hAnsi="Arial Narrow" w:cs="Arial"/>
          <w:sz w:val="24"/>
          <w:szCs w:val="24"/>
          <w:shd w:val="clear" w:color="auto" w:fill="FFFFFF"/>
          <w:lang w:val="sr-Latn-ME"/>
        </w:rPr>
      </w:pPr>
    </w:p>
    <w:p w14:paraId="0C4A79B6" w14:textId="77777777" w:rsidR="007E257E" w:rsidRPr="001E3C91" w:rsidRDefault="007E257E" w:rsidP="007E257E">
      <w:pPr>
        <w:rPr>
          <w:rFonts w:ascii="Arial Narrow" w:hAnsi="Arial Narrow" w:cs="Arial"/>
          <w:sz w:val="24"/>
          <w:szCs w:val="24"/>
          <w:shd w:val="clear" w:color="auto" w:fill="FFFFFF"/>
          <w:lang w:val="sr-Latn-ME"/>
        </w:rPr>
      </w:pPr>
    </w:p>
    <w:p w14:paraId="202BFC3B" w14:textId="77777777" w:rsidR="007E257E" w:rsidRPr="001E3C91" w:rsidRDefault="007E257E" w:rsidP="007E257E">
      <w:pPr>
        <w:rPr>
          <w:rFonts w:ascii="Arial Narrow" w:hAnsi="Arial Narrow" w:cs="Arial"/>
          <w:sz w:val="24"/>
          <w:szCs w:val="24"/>
          <w:shd w:val="clear" w:color="auto" w:fill="FFFFFF"/>
          <w:lang w:val="sr-Latn-ME"/>
        </w:rPr>
      </w:pPr>
    </w:p>
    <w:p w14:paraId="5278375A" w14:textId="77777777" w:rsidR="007E257E" w:rsidRPr="001E3C91" w:rsidRDefault="007E257E" w:rsidP="007E257E">
      <w:pPr>
        <w:rPr>
          <w:rFonts w:ascii="Arial Narrow" w:hAnsi="Arial Narrow" w:cs="Arial"/>
          <w:sz w:val="24"/>
          <w:szCs w:val="24"/>
          <w:shd w:val="clear" w:color="auto" w:fill="FFFFFF"/>
          <w:lang w:val="sr-Latn-ME"/>
        </w:rPr>
      </w:pPr>
    </w:p>
    <w:p w14:paraId="68F06251" w14:textId="77777777" w:rsidR="007E257E" w:rsidRPr="001E3C91" w:rsidRDefault="007E257E" w:rsidP="007E257E">
      <w:pPr>
        <w:rPr>
          <w:rFonts w:ascii="Arial Narrow" w:hAnsi="Arial Narrow" w:cs="Arial"/>
          <w:sz w:val="24"/>
          <w:szCs w:val="24"/>
          <w:shd w:val="clear" w:color="auto" w:fill="FFFFFF"/>
          <w:lang w:val="sr-Latn-ME"/>
        </w:rPr>
      </w:pPr>
    </w:p>
    <w:p w14:paraId="68F8A978" w14:textId="77777777" w:rsidR="007E257E" w:rsidRPr="001E3C91" w:rsidRDefault="007E257E" w:rsidP="007E257E">
      <w:pPr>
        <w:rPr>
          <w:rFonts w:ascii="Arial Narrow" w:hAnsi="Arial Narrow" w:cs="Arial"/>
          <w:sz w:val="24"/>
          <w:szCs w:val="24"/>
          <w:shd w:val="clear" w:color="auto" w:fill="FFFFFF"/>
          <w:lang w:val="sr-Latn-ME"/>
        </w:rPr>
      </w:pPr>
    </w:p>
    <w:p w14:paraId="268A5DF3" w14:textId="77777777" w:rsidR="007E257E" w:rsidRPr="001E3C91" w:rsidRDefault="007E257E" w:rsidP="007E257E">
      <w:pPr>
        <w:rPr>
          <w:rFonts w:ascii="Arial Narrow" w:hAnsi="Arial Narrow" w:cs="Arial"/>
          <w:sz w:val="24"/>
          <w:szCs w:val="24"/>
          <w:shd w:val="clear" w:color="auto" w:fill="FFFFFF"/>
          <w:lang w:val="sr-Latn-ME"/>
        </w:rPr>
      </w:pPr>
    </w:p>
    <w:p w14:paraId="254308B3" w14:textId="77777777" w:rsidR="007E257E" w:rsidRPr="001E3C91" w:rsidRDefault="007E257E" w:rsidP="007E257E">
      <w:pPr>
        <w:rPr>
          <w:rFonts w:ascii="Arial Narrow" w:hAnsi="Arial Narrow" w:cs="Arial"/>
          <w:sz w:val="24"/>
          <w:szCs w:val="24"/>
          <w:shd w:val="clear" w:color="auto" w:fill="FFFFFF"/>
          <w:lang w:val="sr-Latn-ME"/>
        </w:rPr>
      </w:pPr>
    </w:p>
    <w:p w14:paraId="17B17134" w14:textId="77777777" w:rsidR="007E257E" w:rsidRPr="001E3C91" w:rsidRDefault="007E257E" w:rsidP="007E257E">
      <w:pPr>
        <w:rPr>
          <w:rFonts w:ascii="Arial Narrow" w:hAnsi="Arial Narrow" w:cs="Arial"/>
          <w:sz w:val="24"/>
          <w:szCs w:val="24"/>
          <w:shd w:val="clear" w:color="auto" w:fill="FFFFFF"/>
          <w:lang w:val="sr-Latn-ME"/>
        </w:rPr>
      </w:pPr>
    </w:p>
    <w:p w14:paraId="0D5097E2" w14:textId="77777777" w:rsidR="007E257E" w:rsidRPr="001E3C91" w:rsidRDefault="007E257E" w:rsidP="007E257E">
      <w:pPr>
        <w:rPr>
          <w:rFonts w:ascii="Arial Narrow" w:hAnsi="Arial Narrow" w:cs="Arial"/>
          <w:sz w:val="24"/>
          <w:szCs w:val="24"/>
          <w:shd w:val="clear" w:color="auto" w:fill="FFFFFF"/>
          <w:lang w:val="sr-Latn-ME"/>
        </w:rPr>
      </w:pPr>
    </w:p>
    <w:p w14:paraId="67DF7139" w14:textId="77777777" w:rsidR="007E257E" w:rsidRPr="001E3C91" w:rsidRDefault="007E257E" w:rsidP="007E257E">
      <w:pPr>
        <w:rPr>
          <w:rFonts w:ascii="Arial Narrow" w:hAnsi="Arial Narrow" w:cs="Arial"/>
          <w:sz w:val="24"/>
          <w:szCs w:val="24"/>
          <w:shd w:val="clear" w:color="auto" w:fill="FFFFFF"/>
          <w:lang w:val="sr-Latn-ME"/>
        </w:rPr>
      </w:pPr>
    </w:p>
    <w:p w14:paraId="0207736C" w14:textId="77777777" w:rsidR="007E257E" w:rsidRPr="001E3C91" w:rsidRDefault="007E257E" w:rsidP="007E257E">
      <w:pPr>
        <w:rPr>
          <w:rFonts w:ascii="Arial Narrow" w:hAnsi="Arial Narrow" w:cs="Arial"/>
          <w:sz w:val="24"/>
          <w:szCs w:val="24"/>
          <w:shd w:val="clear" w:color="auto" w:fill="FFFFFF"/>
          <w:lang w:val="sr-Latn-ME"/>
        </w:rPr>
      </w:pPr>
    </w:p>
    <w:p w14:paraId="72E3B64C" w14:textId="77777777" w:rsidR="007E257E" w:rsidRPr="001E3C91" w:rsidRDefault="007E257E" w:rsidP="007E257E">
      <w:pPr>
        <w:rPr>
          <w:rFonts w:ascii="Arial Narrow" w:hAnsi="Arial Narrow" w:cs="Arial"/>
          <w:sz w:val="24"/>
          <w:szCs w:val="24"/>
          <w:shd w:val="clear" w:color="auto" w:fill="FFFFFF"/>
          <w:lang w:val="sr-Latn-ME"/>
        </w:rPr>
      </w:pPr>
    </w:p>
    <w:p w14:paraId="24D56711" w14:textId="77777777" w:rsidR="007E257E" w:rsidRPr="001E3C91" w:rsidRDefault="007E257E" w:rsidP="007E257E">
      <w:pPr>
        <w:rPr>
          <w:rFonts w:ascii="Arial Narrow" w:hAnsi="Arial Narrow" w:cs="Arial"/>
          <w:sz w:val="24"/>
          <w:szCs w:val="24"/>
          <w:shd w:val="clear" w:color="auto" w:fill="FFFFFF"/>
          <w:lang w:val="sr-Latn-ME"/>
        </w:rPr>
      </w:pPr>
    </w:p>
    <w:p w14:paraId="29DFBF7C" w14:textId="77777777" w:rsidR="007E257E" w:rsidRPr="001E3C91" w:rsidRDefault="007E257E" w:rsidP="007E257E">
      <w:pPr>
        <w:rPr>
          <w:rFonts w:ascii="Arial Narrow" w:hAnsi="Arial Narrow" w:cs="Arial"/>
          <w:sz w:val="24"/>
          <w:szCs w:val="24"/>
          <w:shd w:val="clear" w:color="auto" w:fill="FFFFFF"/>
          <w:lang w:val="sr-Latn-ME"/>
        </w:rPr>
      </w:pPr>
    </w:p>
    <w:p w14:paraId="07C1B664" w14:textId="77777777" w:rsidR="007E257E" w:rsidRPr="001E3C91" w:rsidRDefault="007E257E" w:rsidP="007E257E">
      <w:pPr>
        <w:rPr>
          <w:rFonts w:ascii="Arial Narrow" w:hAnsi="Arial Narrow" w:cs="Arial"/>
          <w:sz w:val="24"/>
          <w:szCs w:val="24"/>
          <w:shd w:val="clear" w:color="auto" w:fill="FFFFFF"/>
          <w:lang w:val="sr-Latn-ME"/>
        </w:rPr>
      </w:pPr>
    </w:p>
    <w:p w14:paraId="2D7ED29A" w14:textId="77777777" w:rsidR="007E257E" w:rsidRDefault="007E257E" w:rsidP="007E257E">
      <w:pPr>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lastRenderedPageBreak/>
        <w:t>Odjeljak</w:t>
      </w:r>
      <w:r w:rsidRPr="001E3C91">
        <w:rPr>
          <w:rFonts w:ascii="Arial Narrow" w:hAnsi="Arial Narrow" w:cs="Arial"/>
          <w:b/>
          <w:bCs/>
          <w:sz w:val="24"/>
          <w:szCs w:val="24"/>
          <w:shd w:val="clear" w:color="auto" w:fill="FFFFFF"/>
          <w:lang w:val="sr-Latn-ME"/>
        </w:rPr>
        <w:t xml:space="preserve"> 6 - OBRAZAC</w:t>
      </w:r>
      <w:r>
        <w:rPr>
          <w:rFonts w:ascii="Arial Narrow" w:hAnsi="Arial Narrow" w:cs="Arial"/>
          <w:b/>
          <w:bCs/>
          <w:sz w:val="24"/>
          <w:szCs w:val="24"/>
          <w:shd w:val="clear" w:color="auto" w:fill="FFFFFF"/>
          <w:lang w:val="sr-Latn-ME"/>
        </w:rPr>
        <w:t xml:space="preserve"> PONUDE</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_________ (Datum)</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Za: (naziv</w:t>
      </w:r>
      <w:r w:rsidRPr="001E3C91">
        <w:rPr>
          <w:rFonts w:ascii="Arial Narrow" w:hAnsi="Arial Narrow" w:cs="Arial"/>
          <w:sz w:val="24"/>
          <w:szCs w:val="24"/>
          <w:shd w:val="clear" w:color="auto" w:fill="FFFFFF"/>
          <w:lang w:val="sr-Latn-ME"/>
        </w:rPr>
        <w:t xml:space="preserve"> poslodavca) (adresa poslodavca)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Dostavljamo ponudu za realizaciju </w:t>
      </w:r>
      <w:r w:rsidRPr="001E3C91">
        <w:rPr>
          <w:rFonts w:ascii="Arial Narrow" w:hAnsi="Arial Narrow" w:cs="Arial"/>
          <w:sz w:val="24"/>
          <w:szCs w:val="24"/>
          <w:shd w:val="clear" w:color="auto" w:fill="FFFFFF"/>
          <w:lang w:val="sr-Latn-ME"/>
        </w:rPr>
        <w:t xml:space="preserve">(ime i broj Ugovora) u skladu sa Uslovima ugovora koji prate ovu ponudu za ugovorenu </w:t>
      </w:r>
      <w:r>
        <w:rPr>
          <w:rFonts w:ascii="Arial Narrow" w:hAnsi="Arial Narrow" w:cs="Arial"/>
          <w:sz w:val="24"/>
          <w:szCs w:val="24"/>
          <w:shd w:val="clear" w:color="auto" w:fill="FFFFFF"/>
          <w:lang w:val="sr-Latn-ME"/>
        </w:rPr>
        <w:t>cijenu (iznos slovima</w:t>
      </w:r>
      <w:r w:rsidRPr="001E3C91">
        <w:rPr>
          <w:rFonts w:ascii="Arial Narrow" w:hAnsi="Arial Narrow" w:cs="Arial"/>
          <w:sz w:val="24"/>
          <w:szCs w:val="24"/>
          <w:shd w:val="clear" w:color="auto" w:fill="FFFFFF"/>
          <w:lang w:val="sr-Latn-ME"/>
        </w:rPr>
        <w:t xml:space="preserve"> i brojevima) (______________) (naziv valute). Predlažemo da </w:t>
      </w:r>
      <w:r>
        <w:rPr>
          <w:rFonts w:ascii="Arial Narrow" w:hAnsi="Arial Narrow" w:cs="Arial"/>
          <w:sz w:val="24"/>
          <w:szCs w:val="24"/>
          <w:shd w:val="clear" w:color="auto" w:fill="FFFFFF"/>
          <w:lang w:val="sr-Latn-ME"/>
        </w:rPr>
        <w:t>završetak radova opisanih</w:t>
      </w:r>
      <w:r w:rsidRPr="001E3C91">
        <w:rPr>
          <w:rFonts w:ascii="Arial Narrow" w:hAnsi="Arial Narrow" w:cs="Arial"/>
          <w:sz w:val="24"/>
          <w:szCs w:val="24"/>
          <w:shd w:val="clear" w:color="auto" w:fill="FFFFFF"/>
          <w:lang w:val="sr-Latn-ME"/>
        </w:rPr>
        <w:t xml:space="preserve"> u Ugovoru </w:t>
      </w:r>
      <w:r>
        <w:rPr>
          <w:rFonts w:ascii="Arial Narrow" w:hAnsi="Arial Narrow" w:cs="Arial"/>
          <w:sz w:val="24"/>
          <w:szCs w:val="24"/>
          <w:shd w:val="clear" w:color="auto" w:fill="FFFFFF"/>
          <w:lang w:val="sr-Latn-ME"/>
        </w:rPr>
        <w:t>u periodu od ____________ (slovima</w:t>
      </w:r>
      <w:r w:rsidRPr="001E3C91">
        <w:rPr>
          <w:rFonts w:ascii="Arial Narrow" w:hAnsi="Arial Narrow" w:cs="Arial"/>
          <w:sz w:val="24"/>
          <w:szCs w:val="24"/>
          <w:shd w:val="clear" w:color="auto" w:fill="FFFFFF"/>
          <w:lang w:val="sr-Latn-ME"/>
        </w:rPr>
        <w:t xml:space="preserve"> i broj</w:t>
      </w:r>
      <w:r>
        <w:rPr>
          <w:rFonts w:ascii="Arial Narrow" w:hAnsi="Arial Narrow" w:cs="Arial"/>
          <w:sz w:val="24"/>
          <w:szCs w:val="24"/>
          <w:shd w:val="clear" w:color="auto" w:fill="FFFFFF"/>
          <w:lang w:val="sr-Latn-ME"/>
        </w:rPr>
        <w:t>em</w:t>
      </w:r>
      <w:r w:rsidRPr="001E3C91">
        <w:rPr>
          <w:rFonts w:ascii="Arial Narrow" w:hAnsi="Arial Narrow" w:cs="Arial"/>
          <w:sz w:val="24"/>
          <w:szCs w:val="24"/>
          <w:shd w:val="clear" w:color="auto" w:fill="FFFFFF"/>
          <w:lang w:val="sr-Latn-ME"/>
        </w:rPr>
        <w:t>) _________ kalendarskih dana od datuma početka.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Ova ponuda i vaše pisano prihvatanje predstavljat će</w:t>
      </w:r>
      <w:r w:rsidRPr="001E3C91">
        <w:rPr>
          <w:rFonts w:ascii="Arial Narrow" w:hAnsi="Arial Narrow" w:cs="Arial"/>
          <w:sz w:val="24"/>
          <w:szCs w:val="24"/>
          <w:shd w:val="clear" w:color="auto" w:fill="FFFFFF"/>
          <w:lang w:val="sr-Latn-ME"/>
        </w:rPr>
        <w:t xml:space="preserve"> obavezuju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ugovor izme</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 xml:space="preserve">u nas. </w:t>
      </w:r>
      <w:r>
        <w:rPr>
          <w:rFonts w:ascii="Arial Narrow" w:hAnsi="Arial Narrow" w:cs="Arial"/>
          <w:sz w:val="24"/>
          <w:szCs w:val="24"/>
          <w:shd w:val="clear" w:color="auto" w:fill="FFFFFF"/>
          <w:lang w:val="sr-Latn-ME"/>
        </w:rPr>
        <w:t>Svjesni smo d</w:t>
      </w:r>
      <w:r w:rsidRPr="001E3C91">
        <w:rPr>
          <w:rFonts w:ascii="Arial Narrow" w:hAnsi="Arial Narrow" w:cs="Arial"/>
          <w:sz w:val="24"/>
          <w:szCs w:val="24"/>
          <w:shd w:val="clear" w:color="auto" w:fill="FFFFFF"/>
          <w:lang w:val="sr-Latn-ME"/>
        </w:rPr>
        <w:t>a niste du</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ni</w:t>
      </w:r>
      <w:r>
        <w:rPr>
          <w:rFonts w:ascii="Arial Narrow" w:hAnsi="Arial Narrow" w:cs="Arial"/>
          <w:sz w:val="24"/>
          <w:szCs w:val="24"/>
          <w:shd w:val="clear" w:color="auto" w:fill="FFFFFF"/>
          <w:lang w:val="sr-Latn-ME"/>
        </w:rPr>
        <w:t xml:space="preserve"> da prihvatite</w:t>
      </w:r>
      <w:r w:rsidRPr="001E3C91">
        <w:rPr>
          <w:rFonts w:ascii="Arial Narrow" w:hAnsi="Arial Narrow" w:cs="Arial"/>
          <w:sz w:val="24"/>
          <w:szCs w:val="24"/>
          <w:shd w:val="clear" w:color="auto" w:fill="FFFFFF"/>
          <w:lang w:val="sr-Latn-ME"/>
        </w:rPr>
        <w:t xml:space="preserve"> najni</w:t>
      </w:r>
      <w:r w:rsidRPr="001E3C91">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u</w:t>
      </w:r>
      <w:r w:rsidRPr="001E3C91">
        <w:rPr>
          <w:rFonts w:ascii="Arial Narrow" w:hAnsi="Arial Narrow" w:cs="Arial"/>
          <w:sz w:val="24"/>
          <w:szCs w:val="24"/>
          <w:shd w:val="clear" w:color="auto" w:fill="FFFFFF"/>
          <w:lang w:val="sr-Latn-ME"/>
        </w:rPr>
        <w:t xml:space="preserve"> ili </w:t>
      </w:r>
      <w:r>
        <w:rPr>
          <w:rFonts w:ascii="Arial Narrow" w:hAnsi="Arial Narrow" w:cs="Arial"/>
          <w:sz w:val="24"/>
          <w:szCs w:val="24"/>
          <w:shd w:val="clear" w:color="auto" w:fill="FFFFFF"/>
          <w:lang w:val="sr-Latn-ME"/>
        </w:rPr>
        <w:t>bilo koju ponudu koje primi</w:t>
      </w:r>
      <w:r w:rsidRPr="001E3C91">
        <w:rPr>
          <w:rFonts w:ascii="Arial Narrow" w:hAnsi="Arial Narrow" w:cs="Arial"/>
          <w:sz w:val="24"/>
          <w:szCs w:val="24"/>
          <w:shd w:val="clear" w:color="auto" w:fill="FFFFFF"/>
          <w:lang w:val="sr-Latn-ME"/>
        </w:rPr>
        <w:t>te.</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Ovim potvrđujemo da ova Ponuda ispunjava uslove Valjanosti </w:t>
      </w:r>
      <w:r w:rsidRPr="001E3C91">
        <w:rPr>
          <w:rFonts w:ascii="Arial Narrow" w:hAnsi="Arial Narrow" w:cs="Arial"/>
          <w:sz w:val="24"/>
          <w:szCs w:val="24"/>
          <w:shd w:val="clear" w:color="auto" w:fill="FFFFFF"/>
          <w:lang w:val="sr-Latn-ME"/>
        </w:rPr>
        <w:t xml:space="preserve">ponude, koja se zahtijeva </w:t>
      </w:r>
      <w:r>
        <w:rPr>
          <w:rFonts w:ascii="Arial Narrow" w:hAnsi="Arial Narrow" w:cs="Arial"/>
          <w:sz w:val="24"/>
          <w:szCs w:val="24"/>
          <w:shd w:val="clear" w:color="auto" w:fill="FFFFFF"/>
          <w:lang w:val="sr-Latn-ME"/>
        </w:rPr>
        <w:t>Pozivom za dostavljanje ponude.</w:t>
      </w:r>
    </w:p>
    <w:p w14:paraId="7562213A" w14:textId="77777777" w:rsidR="007E257E" w:rsidRPr="001E3C91"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Potpis ovlaštenog lica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Ime i funkcija</w:t>
      </w:r>
      <w:r w:rsidRPr="001E3C91">
        <w:rPr>
          <w:rFonts w:ascii="Arial Narrow" w:hAnsi="Arial Narrow" w:cs="Arial"/>
          <w:sz w:val="24"/>
          <w:szCs w:val="24"/>
          <w:shd w:val="clear" w:color="auto" w:fill="FFFFFF"/>
          <w:lang w:val="sr-Latn-ME"/>
        </w:rPr>
        <w:t xml:space="preserve"> potpisnika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Naziv izvođača: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Adresa: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Broj telefona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Broj faksa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w:t>
      </w:r>
    </w:p>
    <w:p w14:paraId="50A1B29E" w14:textId="77777777" w:rsidR="007E257E" w:rsidRPr="001E3C91" w:rsidRDefault="007E257E" w:rsidP="007E257E">
      <w:pPr>
        <w:rPr>
          <w:rFonts w:ascii="Arial Narrow" w:hAnsi="Arial Narrow" w:cs="Arial"/>
          <w:sz w:val="24"/>
          <w:szCs w:val="24"/>
          <w:shd w:val="clear" w:color="auto" w:fill="FFFFFF"/>
          <w:lang w:val="sr-Latn-ME"/>
        </w:rPr>
      </w:pPr>
    </w:p>
    <w:p w14:paraId="664E3DAC" w14:textId="77777777" w:rsidR="007E257E" w:rsidRPr="001E3C91" w:rsidRDefault="007E257E" w:rsidP="007E257E">
      <w:pPr>
        <w:rPr>
          <w:rFonts w:ascii="Arial Narrow" w:hAnsi="Arial Narrow" w:cs="Arial"/>
          <w:sz w:val="24"/>
          <w:szCs w:val="24"/>
          <w:shd w:val="clear" w:color="auto" w:fill="FFFFFF"/>
          <w:lang w:val="sr-Latn-ME"/>
        </w:rPr>
      </w:pPr>
    </w:p>
    <w:p w14:paraId="62A0ED5D" w14:textId="77777777" w:rsidR="007E257E" w:rsidRPr="001E3C91" w:rsidRDefault="007E257E" w:rsidP="007E257E">
      <w:pPr>
        <w:rPr>
          <w:rFonts w:ascii="Arial Narrow" w:hAnsi="Arial Narrow" w:cs="Arial"/>
          <w:sz w:val="24"/>
          <w:szCs w:val="24"/>
          <w:shd w:val="clear" w:color="auto" w:fill="FFFFFF"/>
          <w:lang w:val="sr-Latn-ME"/>
        </w:rPr>
      </w:pPr>
    </w:p>
    <w:p w14:paraId="52BEE89E" w14:textId="77777777" w:rsidR="007E257E" w:rsidRPr="001E3C91" w:rsidRDefault="007E257E" w:rsidP="007E257E">
      <w:pPr>
        <w:rPr>
          <w:rFonts w:ascii="Arial Narrow" w:hAnsi="Arial Narrow" w:cs="Arial"/>
          <w:sz w:val="24"/>
          <w:szCs w:val="24"/>
          <w:shd w:val="clear" w:color="auto" w:fill="FFFFFF"/>
          <w:lang w:val="sr-Latn-ME"/>
        </w:rPr>
      </w:pPr>
    </w:p>
    <w:p w14:paraId="00EEDB74" w14:textId="77777777" w:rsidR="007E257E" w:rsidRPr="001E3C91" w:rsidRDefault="007E257E" w:rsidP="007E257E">
      <w:pPr>
        <w:rPr>
          <w:rFonts w:ascii="Arial Narrow" w:hAnsi="Arial Narrow" w:cs="Arial"/>
          <w:sz w:val="24"/>
          <w:szCs w:val="24"/>
          <w:shd w:val="clear" w:color="auto" w:fill="FFFFFF"/>
          <w:lang w:val="sr-Latn-ME"/>
        </w:rPr>
      </w:pPr>
    </w:p>
    <w:p w14:paraId="6665B3C0" w14:textId="77777777" w:rsidR="007E257E" w:rsidRPr="001E3C91" w:rsidRDefault="007E257E" w:rsidP="007E257E">
      <w:pPr>
        <w:rPr>
          <w:rFonts w:ascii="Arial Narrow" w:hAnsi="Arial Narrow" w:cs="Arial"/>
          <w:sz w:val="24"/>
          <w:szCs w:val="24"/>
          <w:shd w:val="clear" w:color="auto" w:fill="FFFFFF"/>
          <w:lang w:val="sr-Latn-ME"/>
        </w:rPr>
      </w:pPr>
    </w:p>
    <w:p w14:paraId="66ADB8F2" w14:textId="77777777" w:rsidR="007E257E" w:rsidRPr="001E3C91" w:rsidRDefault="007E257E" w:rsidP="007E257E">
      <w:pPr>
        <w:rPr>
          <w:rFonts w:ascii="Arial Narrow" w:hAnsi="Arial Narrow" w:cs="Arial"/>
          <w:sz w:val="24"/>
          <w:szCs w:val="24"/>
          <w:shd w:val="clear" w:color="auto" w:fill="FFFFFF"/>
          <w:lang w:val="sr-Latn-ME"/>
        </w:rPr>
      </w:pPr>
    </w:p>
    <w:p w14:paraId="319D0C4F" w14:textId="77777777" w:rsidR="007E257E" w:rsidRPr="001E3C91" w:rsidRDefault="007E257E" w:rsidP="007E257E">
      <w:pPr>
        <w:rPr>
          <w:rFonts w:ascii="Arial Narrow" w:hAnsi="Arial Narrow" w:cs="Arial"/>
          <w:sz w:val="24"/>
          <w:szCs w:val="24"/>
          <w:shd w:val="clear" w:color="auto" w:fill="FFFFFF"/>
          <w:lang w:val="sr-Latn-ME"/>
        </w:rPr>
      </w:pPr>
    </w:p>
    <w:p w14:paraId="70EDF7DB" w14:textId="77777777" w:rsidR="007E257E" w:rsidRPr="001E3C91" w:rsidRDefault="007E257E" w:rsidP="007E257E">
      <w:pPr>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lastRenderedPageBreak/>
        <w:t>Odjeljak</w:t>
      </w:r>
      <w:r w:rsidRPr="001E3C91">
        <w:rPr>
          <w:rFonts w:ascii="Arial Narrow" w:hAnsi="Arial Narrow" w:cs="Arial"/>
          <w:b/>
          <w:bCs/>
          <w:sz w:val="24"/>
          <w:szCs w:val="24"/>
          <w:shd w:val="clear" w:color="auto" w:fill="FFFFFF"/>
          <w:lang w:val="sr-Latn-ME"/>
        </w:rPr>
        <w:t xml:space="preserve"> 7</w:t>
      </w:r>
      <w:r>
        <w:rPr>
          <w:rFonts w:ascii="Arial Narrow" w:hAnsi="Arial Narrow" w:cs="Arial"/>
          <w:b/>
          <w:bCs/>
          <w:sz w:val="24"/>
          <w:szCs w:val="24"/>
          <w:shd w:val="clear" w:color="auto" w:fill="FFFFFF"/>
          <w:lang w:val="sr-Latn-ME"/>
        </w:rPr>
        <w:t xml:space="preserve"> - OBRAZAC UGOVORA </w:t>
      </w:r>
      <w:r w:rsidRPr="001E3C91">
        <w:rPr>
          <w:rFonts w:ascii="Arial Narrow" w:hAnsi="Arial Narrow" w:cs="Arial"/>
          <w:b/>
          <w:bCs/>
          <w:sz w:val="24"/>
          <w:szCs w:val="24"/>
          <w:lang w:val="sr-Latn-ME"/>
        </w:rPr>
        <w:br/>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UGOVOR</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Ovaj Ugovor, sačinjen dana _________  20___, od strane </w:t>
      </w:r>
      <w:r w:rsidRPr="001E3C91">
        <w:rPr>
          <w:rFonts w:ascii="Arial Narrow" w:hAnsi="Arial Narrow" w:cs="Arial"/>
          <w:sz w:val="24"/>
          <w:szCs w:val="24"/>
          <w:shd w:val="clear" w:color="auto" w:fill="FFFFFF"/>
          <w:lang w:val="sr-Latn-ME"/>
        </w:rPr>
        <w:t>(naziv i adresa Poslodavca u daljem tekstu "Poslodavac") i (naziv i adresa Izvođača, u daljem tekstu "Izvođač") sa druge strane.</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b/>
          <w:bCs/>
          <w:sz w:val="24"/>
          <w:szCs w:val="24"/>
          <w:shd w:val="clear" w:color="auto" w:fill="FFFFFF"/>
          <w:lang w:val="sr-Latn-ME"/>
        </w:rPr>
        <w:t>S obzirom na to da</w:t>
      </w:r>
      <w:r w:rsidRPr="001E3C91">
        <w:rPr>
          <w:rFonts w:ascii="Arial Narrow" w:hAnsi="Arial Narrow" w:cs="Arial"/>
          <w:sz w:val="24"/>
          <w:szCs w:val="24"/>
          <w:shd w:val="clear" w:color="auto" w:fill="FFFFFF"/>
          <w:lang w:val="sr-Latn-ME"/>
        </w:rPr>
        <w:t xml:space="preserve"> Poslodavac že</w:t>
      </w:r>
      <w:r>
        <w:rPr>
          <w:rFonts w:ascii="Arial Narrow" w:hAnsi="Arial Narrow" w:cs="Arial"/>
          <w:sz w:val="24"/>
          <w:szCs w:val="24"/>
          <w:shd w:val="clear" w:color="auto" w:fill="FFFFFF"/>
          <w:lang w:val="sr-Latn-ME"/>
        </w:rPr>
        <w:t>li da</w:t>
      </w:r>
      <w:r w:rsidRPr="001E3C91">
        <w:rPr>
          <w:rFonts w:ascii="Arial Narrow" w:hAnsi="Arial Narrow" w:cs="Arial"/>
          <w:sz w:val="24"/>
          <w:szCs w:val="24"/>
          <w:shd w:val="clear" w:color="auto" w:fill="FFFFFF"/>
          <w:lang w:val="sr-Latn-ME"/>
        </w:rPr>
        <w:t xml:space="preserve"> Izvođač </w:t>
      </w:r>
      <w:r>
        <w:rPr>
          <w:rFonts w:ascii="Arial Narrow" w:hAnsi="Arial Narrow" w:cs="Arial"/>
          <w:sz w:val="24"/>
          <w:szCs w:val="24"/>
          <w:shd w:val="clear" w:color="auto" w:fill="FFFFFF"/>
          <w:lang w:val="sr-Latn-ME"/>
        </w:rPr>
        <w:t xml:space="preserve">izvrši </w:t>
      </w:r>
      <w:r w:rsidRPr="001E3C91">
        <w:rPr>
          <w:rFonts w:ascii="Arial Narrow" w:hAnsi="Arial Narrow" w:cs="Arial"/>
          <w:sz w:val="24"/>
          <w:szCs w:val="24"/>
          <w:shd w:val="clear" w:color="auto" w:fill="FFFFFF"/>
          <w:lang w:val="sr-Latn-ME"/>
        </w:rPr>
        <w:t>(naziv i identifikacioni broj Ugovora</w:t>
      </w:r>
      <w:r>
        <w:rPr>
          <w:rFonts w:ascii="Arial Narrow" w:hAnsi="Arial Narrow" w:cs="Arial"/>
          <w:sz w:val="24"/>
          <w:szCs w:val="24"/>
          <w:shd w:val="clear" w:color="auto" w:fill="FFFFFF"/>
          <w:lang w:val="sr-Latn-ME"/>
        </w:rPr>
        <w:t>,</w:t>
      </w:r>
      <w:r w:rsidRPr="001E3C91">
        <w:rPr>
          <w:rFonts w:ascii="Arial Narrow" w:hAnsi="Arial Narrow" w:cs="Arial"/>
          <w:sz w:val="24"/>
          <w:szCs w:val="24"/>
          <w:shd w:val="clear" w:color="auto" w:fill="FFFFFF"/>
          <w:lang w:val="sr-Latn-ME"/>
        </w:rPr>
        <w:t xml:space="preserve"> u daljem tekstu</w:t>
      </w:r>
      <w:r>
        <w:rPr>
          <w:rFonts w:ascii="Arial Narrow" w:hAnsi="Arial Narrow" w:cs="Arial"/>
          <w:sz w:val="24"/>
          <w:szCs w:val="24"/>
          <w:shd w:val="clear" w:color="auto" w:fill="FFFFFF"/>
          <w:lang w:val="sr-Latn-ME"/>
        </w:rPr>
        <w:t>:</w:t>
      </w:r>
      <w:r w:rsidRPr="001E3C91">
        <w:rPr>
          <w:rFonts w:ascii="Arial Narrow" w:hAnsi="Arial Narrow" w:cs="Arial"/>
          <w:sz w:val="24"/>
          <w:szCs w:val="24"/>
          <w:shd w:val="clear" w:color="auto" w:fill="FFFFFF"/>
          <w:lang w:val="sr-Latn-ME"/>
        </w:rPr>
        <w:t xml:space="preserve"> "Radovi"), a Posloda</w:t>
      </w:r>
      <w:r>
        <w:rPr>
          <w:rFonts w:ascii="Arial Narrow" w:hAnsi="Arial Narrow" w:cs="Arial"/>
          <w:sz w:val="24"/>
          <w:szCs w:val="24"/>
          <w:shd w:val="clear" w:color="auto" w:fill="FFFFFF"/>
          <w:lang w:val="sr-Latn-ME"/>
        </w:rPr>
        <w:t>vac je prihvatio ponudu</w:t>
      </w:r>
      <w:r w:rsidRPr="001E3C91">
        <w:rPr>
          <w:rFonts w:ascii="Arial Narrow" w:hAnsi="Arial Narrow" w:cs="Arial"/>
          <w:sz w:val="24"/>
          <w:szCs w:val="24"/>
          <w:shd w:val="clear" w:color="auto" w:fill="FFFFFF"/>
          <w:lang w:val="sr-Latn-ME"/>
        </w:rPr>
        <w:t xml:space="preserve"> koju je Izvođač dostav</w:t>
      </w:r>
      <w:r>
        <w:rPr>
          <w:rFonts w:ascii="Arial Narrow" w:hAnsi="Arial Narrow" w:cs="Arial"/>
          <w:sz w:val="24"/>
          <w:szCs w:val="24"/>
          <w:shd w:val="clear" w:color="auto" w:fill="FFFFFF"/>
          <w:lang w:val="sr-Latn-ME"/>
        </w:rPr>
        <w:t>io za izvršenje i završetak tih Radova i otklanjanje svih nedostataka u njima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b/>
          <w:bCs/>
          <w:sz w:val="24"/>
          <w:szCs w:val="24"/>
          <w:shd w:val="clear" w:color="auto" w:fill="FFFFFF"/>
          <w:lang w:val="sr-Latn-ME"/>
        </w:rPr>
        <w:t>Shodno tome, ovim Ugovorom utvrđuje se sljedeće</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1. U ovom Ugovoru</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navedene riječi i izrazi u tekstu koji slijedi </w:t>
      </w:r>
      <w:r w:rsidRPr="001E3C91">
        <w:rPr>
          <w:rFonts w:ascii="Arial Narrow" w:hAnsi="Arial Narrow" w:cs="Arial"/>
          <w:sz w:val="24"/>
          <w:szCs w:val="24"/>
          <w:shd w:val="clear" w:color="auto" w:fill="FFFFFF"/>
          <w:lang w:val="sr-Latn-ME"/>
        </w:rPr>
        <w:t xml:space="preserve">imaju isto značenje </w:t>
      </w:r>
      <w:r>
        <w:rPr>
          <w:rFonts w:ascii="Arial Narrow" w:hAnsi="Arial Narrow" w:cs="Arial"/>
          <w:sz w:val="24"/>
          <w:szCs w:val="24"/>
          <w:shd w:val="clear" w:color="auto" w:fill="FFFFFF"/>
          <w:lang w:val="sr-Latn-ME"/>
        </w:rPr>
        <w:t>kao značenja data u Uslovima ugovora i čitaju se i tumače k</w:t>
      </w:r>
      <w:r w:rsidRPr="001E3C91">
        <w:rPr>
          <w:rFonts w:ascii="Arial Narrow" w:hAnsi="Arial Narrow" w:cs="Arial"/>
          <w:sz w:val="24"/>
          <w:szCs w:val="24"/>
          <w:shd w:val="clear" w:color="auto" w:fill="FFFFFF"/>
          <w:lang w:val="sr-Latn-ME"/>
        </w:rPr>
        <w:t>ao dio ovog Ugovora.</w:t>
      </w:r>
      <w:r w:rsidRPr="001E3C91">
        <w:rPr>
          <w:rFonts w:ascii="Arial Narrow" w:hAnsi="Arial Narrow" w:cs="Arial"/>
          <w:sz w:val="24"/>
          <w:szCs w:val="24"/>
          <w:lang w:val="sr-Latn-ME"/>
        </w:rPr>
        <w:br/>
      </w:r>
    </w:p>
    <w:p w14:paraId="744A7F7F" w14:textId="77777777" w:rsidR="007E257E" w:rsidRPr="001E3C91" w:rsidRDefault="007E257E" w:rsidP="007E257E">
      <w:pPr>
        <w:pStyle w:val="ListParagraph"/>
        <w:numPr>
          <w:ilvl w:val="0"/>
          <w:numId w:val="35"/>
        </w:numPr>
        <w:rPr>
          <w:rFonts w:ascii="Arial Narrow" w:hAnsi="Arial Narrow" w:cs="Arial"/>
          <w:sz w:val="24"/>
          <w:szCs w:val="24"/>
          <w:lang w:val="sr-Latn-ME"/>
        </w:rPr>
      </w:pPr>
      <w:r>
        <w:rPr>
          <w:rFonts w:ascii="Arial Narrow" w:hAnsi="Arial Narrow" w:cs="Arial"/>
          <w:sz w:val="24"/>
          <w:szCs w:val="24"/>
          <w:shd w:val="clear" w:color="auto" w:fill="FFFFFF"/>
          <w:lang w:val="sr-Latn-ME"/>
        </w:rPr>
        <w:t>U pogledu isplata koje će</w:t>
      </w:r>
      <w:r w:rsidRPr="001E3C91">
        <w:rPr>
          <w:rFonts w:ascii="Arial Narrow" w:hAnsi="Arial Narrow" w:cs="Arial"/>
          <w:sz w:val="24"/>
          <w:szCs w:val="24"/>
          <w:shd w:val="clear" w:color="auto" w:fill="FFFFFF"/>
          <w:lang w:val="sr-Latn-ME"/>
        </w:rPr>
        <w:t xml:space="preserve"> Poslodavac izvršiti Izvođaču kako je navedeno u daljem te</w:t>
      </w:r>
      <w:r>
        <w:rPr>
          <w:rFonts w:ascii="Arial Narrow" w:hAnsi="Arial Narrow" w:cs="Arial"/>
          <w:sz w:val="24"/>
          <w:szCs w:val="24"/>
          <w:shd w:val="clear" w:color="auto" w:fill="FFFFFF"/>
          <w:lang w:val="sr-Latn-ME"/>
        </w:rPr>
        <w:t>kstu, Izvođač se ovim obavezuje Poslodavcu</w:t>
      </w:r>
      <w:r w:rsidRPr="001E3C91">
        <w:rPr>
          <w:rFonts w:ascii="Arial Narrow" w:hAnsi="Arial Narrow" w:cs="Arial"/>
          <w:sz w:val="24"/>
          <w:szCs w:val="24"/>
          <w:shd w:val="clear" w:color="auto" w:fill="FFFFFF"/>
          <w:lang w:val="sr-Latn-ME"/>
        </w:rPr>
        <w:t xml:space="preserve"> da izvrši i dovrši Radove i otkloni sve nedostatke u</w:t>
      </w:r>
      <w:r>
        <w:rPr>
          <w:rFonts w:ascii="Arial Narrow" w:hAnsi="Arial Narrow" w:cs="Arial"/>
          <w:sz w:val="24"/>
          <w:szCs w:val="24"/>
          <w:shd w:val="clear" w:color="auto" w:fill="FFFFFF"/>
          <w:lang w:val="sr-Latn-ME"/>
        </w:rPr>
        <w:t xml:space="preserve"> radovima</w:t>
      </w:r>
      <w:r w:rsidRPr="001E3C91">
        <w:rPr>
          <w:rFonts w:ascii="Arial Narrow" w:hAnsi="Arial Narrow" w:cs="Arial"/>
          <w:sz w:val="24"/>
          <w:szCs w:val="24"/>
          <w:shd w:val="clear" w:color="auto" w:fill="FFFFFF"/>
          <w:lang w:val="sr-Latn-ME"/>
        </w:rPr>
        <w:t xml:space="preserve"> skladu sa odredbama Ugovora.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2. Poslodavac </w:t>
      </w:r>
      <w:r>
        <w:rPr>
          <w:rFonts w:ascii="Arial Narrow" w:hAnsi="Arial Narrow" w:cs="Arial"/>
          <w:sz w:val="24"/>
          <w:szCs w:val="24"/>
          <w:shd w:val="clear" w:color="auto" w:fill="FFFFFF"/>
          <w:lang w:val="sr-Latn-ME"/>
        </w:rPr>
        <w:t xml:space="preserve">se </w:t>
      </w:r>
      <w:r w:rsidRPr="001E3C91">
        <w:rPr>
          <w:rFonts w:ascii="Arial Narrow" w:hAnsi="Arial Narrow" w:cs="Arial"/>
          <w:sz w:val="24"/>
          <w:szCs w:val="24"/>
          <w:shd w:val="clear" w:color="auto" w:fill="FFFFFF"/>
          <w:lang w:val="sr-Latn-ME"/>
        </w:rPr>
        <w:t>ovim ugovorom</w:t>
      </w:r>
      <w:r>
        <w:rPr>
          <w:rFonts w:ascii="Arial Narrow" w:hAnsi="Arial Narrow" w:cs="Arial"/>
          <w:sz w:val="24"/>
          <w:szCs w:val="24"/>
          <w:shd w:val="clear" w:color="auto" w:fill="FFFFFF"/>
          <w:lang w:val="sr-Latn-ME"/>
        </w:rPr>
        <w:t xml:space="preserve"> obavezuje da</w:t>
      </w:r>
      <w:r w:rsidRPr="001E3C91">
        <w:rPr>
          <w:rFonts w:ascii="Arial Narrow" w:hAnsi="Arial Narrow" w:cs="Arial"/>
          <w:sz w:val="24"/>
          <w:szCs w:val="24"/>
          <w:shd w:val="clear" w:color="auto" w:fill="FFFFFF"/>
          <w:lang w:val="sr-Latn-ME"/>
        </w:rPr>
        <w:t xml:space="preserve"> plati Izvođača u pogledu izvršenja i završetka Radova i o</w:t>
      </w:r>
      <w:r>
        <w:rPr>
          <w:rFonts w:ascii="Arial Narrow" w:hAnsi="Arial Narrow" w:cs="Arial"/>
          <w:sz w:val="24"/>
          <w:szCs w:val="24"/>
          <w:shd w:val="clear" w:color="auto" w:fill="FFFFFF"/>
          <w:lang w:val="sr-Latn-ME"/>
        </w:rPr>
        <w:t>tklanjanja nedostataka u skladu sa ugovornom</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cijenom</w:t>
      </w:r>
      <w:r w:rsidRPr="001E3C91">
        <w:rPr>
          <w:rFonts w:ascii="Arial Narrow" w:hAnsi="Arial Narrow" w:cs="Arial"/>
          <w:sz w:val="24"/>
          <w:szCs w:val="24"/>
          <w:shd w:val="clear" w:color="auto" w:fill="FFFFFF"/>
          <w:lang w:val="sr-Latn-ME"/>
        </w:rPr>
        <w:t xml:space="preserve"> ili</w:t>
      </w:r>
      <w:r>
        <w:rPr>
          <w:rFonts w:ascii="Arial Narrow" w:hAnsi="Arial Narrow" w:cs="Arial"/>
          <w:sz w:val="24"/>
          <w:szCs w:val="24"/>
          <w:shd w:val="clear" w:color="auto" w:fill="FFFFFF"/>
          <w:lang w:val="sr-Latn-ME"/>
        </w:rPr>
        <w:t xml:space="preserve"> nekim drugim iznosom plativim u skladu sa</w:t>
      </w:r>
      <w:r w:rsidRPr="001E3C91">
        <w:rPr>
          <w:rFonts w:ascii="Arial Narrow" w:hAnsi="Arial Narrow" w:cs="Arial"/>
          <w:sz w:val="24"/>
          <w:szCs w:val="24"/>
          <w:shd w:val="clear" w:color="auto" w:fill="FFFFFF"/>
          <w:lang w:val="sr-Latn-ME"/>
        </w:rPr>
        <w:t xml:space="preserve"> odredbama Ugovora</w:t>
      </w:r>
      <w:r>
        <w:rPr>
          <w:rFonts w:ascii="Arial Narrow" w:hAnsi="Arial Narrow" w:cs="Arial"/>
          <w:sz w:val="24"/>
          <w:szCs w:val="24"/>
          <w:shd w:val="clear" w:color="auto" w:fill="FFFFFF"/>
          <w:lang w:val="sr-Latn-ME"/>
        </w:rPr>
        <w:t xml:space="preserve">, dinamikom </w:t>
      </w:r>
      <w:r w:rsidRPr="001E3C91">
        <w:rPr>
          <w:rFonts w:ascii="Arial Narrow" w:hAnsi="Arial Narrow" w:cs="Arial"/>
          <w:sz w:val="24"/>
          <w:szCs w:val="24"/>
          <w:shd w:val="clear" w:color="auto" w:fill="FFFFFF"/>
          <w:lang w:val="sr-Latn-ME"/>
        </w:rPr>
        <w:t>i na na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in propisan Ugovorom.</w:t>
      </w:r>
    </w:p>
    <w:p w14:paraId="690A1D8D" w14:textId="77777777" w:rsidR="007E257E" w:rsidRPr="001E3C91" w:rsidRDefault="007E257E" w:rsidP="007E257E">
      <w:pPr>
        <w:tabs>
          <w:tab w:val="left" w:pos="1276"/>
        </w:tabs>
        <w:ind w:left="720"/>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t>Potvrđujući navedeno</w:t>
      </w:r>
      <w:r w:rsidRPr="001E3C91">
        <w:rPr>
          <w:rFonts w:ascii="Arial Narrow" w:hAnsi="Arial Narrow" w:cs="Arial"/>
          <w:sz w:val="24"/>
          <w:szCs w:val="24"/>
          <w:shd w:val="clear" w:color="auto" w:fill="FFFFFF"/>
          <w:lang w:val="sr-Latn-ME"/>
        </w:rPr>
        <w:t>, stran</w:t>
      </w:r>
      <w:r>
        <w:rPr>
          <w:rFonts w:ascii="Arial Narrow" w:hAnsi="Arial Narrow" w:cs="Arial"/>
          <w:sz w:val="24"/>
          <w:szCs w:val="24"/>
          <w:shd w:val="clear" w:color="auto" w:fill="FFFFFF"/>
          <w:lang w:val="sr-Latn-ME"/>
        </w:rPr>
        <w:t>k</w:t>
      </w:r>
      <w:r w:rsidRPr="001E3C91">
        <w:rPr>
          <w:rFonts w:ascii="Arial Narrow" w:hAnsi="Arial Narrow" w:cs="Arial"/>
          <w:sz w:val="24"/>
          <w:szCs w:val="24"/>
          <w:shd w:val="clear" w:color="auto" w:fill="FFFFFF"/>
          <w:lang w:val="sr-Latn-ME"/>
        </w:rPr>
        <w:t>e su</w:t>
      </w:r>
      <w:r>
        <w:rPr>
          <w:rFonts w:ascii="Arial Narrow" w:hAnsi="Arial Narrow" w:cs="Arial"/>
          <w:sz w:val="24"/>
          <w:szCs w:val="24"/>
          <w:shd w:val="clear" w:color="auto" w:fill="FFFFFF"/>
          <w:lang w:val="sr-Latn-ME"/>
        </w:rPr>
        <w:t xml:space="preserve"> proizvele izvršenje ovog Ugovora dana i godine koji su gore navedeni</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Obavezuju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 potpis poslodavca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Obavezuju</w:t>
      </w:r>
      <w:r>
        <w:rPr>
          <w:rFonts w:ascii="Arial Narrow" w:hAnsi="Arial Narrow" w:cs="Arial"/>
          <w:sz w:val="24"/>
          <w:szCs w:val="24"/>
          <w:shd w:val="clear" w:color="auto" w:fill="FFFFFF"/>
          <w:lang w:val="sr-Latn-ME"/>
        </w:rPr>
        <w:t>ći potpis izvođ</w:t>
      </w:r>
      <w:r w:rsidRPr="001E3C91">
        <w:rPr>
          <w:rFonts w:ascii="Arial Narrow" w:hAnsi="Arial Narrow" w:cs="Arial"/>
          <w:sz w:val="24"/>
          <w:szCs w:val="24"/>
          <w:shd w:val="clear" w:color="auto" w:fill="FFFFFF"/>
          <w:lang w:val="sr-Latn-ME"/>
        </w:rPr>
        <w:t>ača:</w:t>
      </w:r>
    </w:p>
    <w:p w14:paraId="441C9226" w14:textId="77777777" w:rsidR="007E257E" w:rsidRPr="001E3C91" w:rsidRDefault="007E257E" w:rsidP="007E257E">
      <w:pPr>
        <w:rPr>
          <w:rFonts w:ascii="Arial Narrow" w:hAnsi="Arial Narrow" w:cs="Arial"/>
          <w:sz w:val="24"/>
          <w:szCs w:val="24"/>
          <w:shd w:val="clear" w:color="auto" w:fill="FFFFFF"/>
          <w:lang w:val="sr-Latn-ME"/>
        </w:rPr>
      </w:pPr>
    </w:p>
    <w:p w14:paraId="171F932D" w14:textId="77777777" w:rsidR="007E257E" w:rsidRPr="001E3C91" w:rsidRDefault="007E257E" w:rsidP="007E257E">
      <w:pPr>
        <w:rPr>
          <w:rFonts w:ascii="Arial Narrow" w:hAnsi="Arial Narrow" w:cs="Arial"/>
          <w:sz w:val="24"/>
          <w:szCs w:val="24"/>
          <w:shd w:val="clear" w:color="auto" w:fill="FFFFFF"/>
          <w:lang w:val="sr-Latn-ME"/>
        </w:rPr>
      </w:pPr>
    </w:p>
    <w:p w14:paraId="315DD0E2" w14:textId="77777777" w:rsidR="007E257E" w:rsidRPr="001E3C91" w:rsidRDefault="007E257E" w:rsidP="007E257E">
      <w:pPr>
        <w:rPr>
          <w:rFonts w:ascii="Arial Narrow" w:hAnsi="Arial Narrow" w:cs="Arial"/>
          <w:sz w:val="24"/>
          <w:szCs w:val="24"/>
          <w:shd w:val="clear" w:color="auto" w:fill="FFFFFF"/>
          <w:lang w:val="sr-Latn-ME"/>
        </w:rPr>
      </w:pPr>
    </w:p>
    <w:p w14:paraId="77233608" w14:textId="77777777" w:rsidR="007E257E" w:rsidRPr="001E3C91" w:rsidRDefault="007E257E" w:rsidP="007E257E">
      <w:pPr>
        <w:rPr>
          <w:rFonts w:ascii="Arial Narrow" w:hAnsi="Arial Narrow" w:cs="Arial"/>
          <w:sz w:val="24"/>
          <w:szCs w:val="24"/>
          <w:shd w:val="clear" w:color="auto" w:fill="FFFFFF"/>
          <w:lang w:val="sr-Latn-ME"/>
        </w:rPr>
      </w:pPr>
    </w:p>
    <w:p w14:paraId="1CDCB922" w14:textId="77777777" w:rsidR="007E257E" w:rsidRDefault="007E257E" w:rsidP="007E257E">
      <w:pPr>
        <w:rPr>
          <w:rFonts w:ascii="Arial Narrow" w:hAnsi="Arial Narrow" w:cs="Arial"/>
          <w:sz w:val="24"/>
          <w:szCs w:val="24"/>
          <w:shd w:val="clear" w:color="auto" w:fill="FFFFFF"/>
          <w:lang w:val="sr-Latn-ME"/>
        </w:rPr>
      </w:pPr>
    </w:p>
    <w:p w14:paraId="5AB71A4D" w14:textId="77777777" w:rsidR="007E257E" w:rsidRPr="001E3C91" w:rsidRDefault="007E257E" w:rsidP="007E257E">
      <w:pPr>
        <w:rPr>
          <w:rFonts w:ascii="Arial Narrow" w:hAnsi="Arial Narrow" w:cs="Arial"/>
          <w:sz w:val="24"/>
          <w:szCs w:val="24"/>
          <w:shd w:val="clear" w:color="auto" w:fill="FFFFFF"/>
          <w:lang w:val="sr-Latn-ME"/>
        </w:rPr>
      </w:pPr>
    </w:p>
    <w:p w14:paraId="3D78EAB8" w14:textId="77777777" w:rsidR="007E257E" w:rsidRPr="001E3C91" w:rsidRDefault="007E257E" w:rsidP="007E257E">
      <w:pPr>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lastRenderedPageBreak/>
        <w:t>Odjeljak 8 - BANKARSKA GARANCIJA ZA AVANSNA PLAĆANJA</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Za: (Naziv</w:t>
      </w:r>
      <w:r w:rsidRPr="001E3C91">
        <w:rPr>
          <w:rFonts w:ascii="Arial Narrow" w:hAnsi="Arial Narrow" w:cs="Arial"/>
          <w:sz w:val="24"/>
          <w:szCs w:val="24"/>
          <w:shd w:val="clear" w:color="auto" w:fill="FFFFFF"/>
          <w:lang w:val="sr-Latn-ME"/>
        </w:rPr>
        <w:t xml:space="preserve"> poslodavca) (adresa poslodavca)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(Naziv ugovora)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Poštovana gospodo,</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 U skladu sa odredbama Uslova ugovora, Klauzula 16 ("Avansno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anje") navedenog Ugovora {naziv i adresa Izvođača} (u dal</w:t>
      </w:r>
      <w:r>
        <w:rPr>
          <w:rFonts w:ascii="Arial Narrow" w:hAnsi="Arial Narrow" w:cs="Arial"/>
          <w:sz w:val="24"/>
          <w:szCs w:val="24"/>
          <w:shd w:val="clear" w:color="auto" w:fill="FFFFFF"/>
          <w:lang w:val="sr-Latn-ME"/>
        </w:rPr>
        <w:t>jem tekstu: Izvođač) deponuje kod {naziv Poslodavca} Bankarsku garanciju kojom garantuje svoje ispravno</w:t>
      </w:r>
      <w:r w:rsidRPr="001E3C91">
        <w:rPr>
          <w:rFonts w:ascii="Arial Narrow" w:hAnsi="Arial Narrow" w:cs="Arial"/>
          <w:sz w:val="24"/>
          <w:szCs w:val="24"/>
          <w:shd w:val="clear" w:color="auto" w:fill="FFFFFF"/>
          <w:lang w:val="sr-Latn-ME"/>
        </w:rPr>
        <w:t xml:space="preserve"> i v</w:t>
      </w:r>
      <w:r>
        <w:rPr>
          <w:rFonts w:ascii="Arial Narrow" w:hAnsi="Arial Narrow" w:cs="Arial"/>
          <w:sz w:val="24"/>
          <w:szCs w:val="24"/>
          <w:shd w:val="clear" w:color="auto" w:fill="FFFFFF"/>
          <w:lang w:val="sr-Latn-ME"/>
        </w:rPr>
        <w:t>jerodostojno izvršenje u skladu sa pomenutom klauzulom</w:t>
      </w:r>
      <w:r w:rsidRPr="001E3C91">
        <w:rPr>
          <w:rFonts w:ascii="Arial Narrow" w:hAnsi="Arial Narrow" w:cs="Arial"/>
          <w:sz w:val="24"/>
          <w:szCs w:val="24"/>
          <w:shd w:val="clear" w:color="auto" w:fill="FFFFFF"/>
          <w:lang w:val="sr-Latn-ME"/>
        </w:rPr>
        <w:t xml:space="preserve"> Ug</w:t>
      </w:r>
      <w:r>
        <w:rPr>
          <w:rFonts w:ascii="Arial Narrow" w:hAnsi="Arial Narrow" w:cs="Arial"/>
          <w:sz w:val="24"/>
          <w:szCs w:val="24"/>
          <w:shd w:val="clear" w:color="auto" w:fill="FFFFFF"/>
          <w:lang w:val="sr-Latn-ME"/>
        </w:rPr>
        <w:t>ovora u iznosu od {iznos Garancije} {iznos slovima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2. Mi, {Bankarska ili</w:t>
      </w:r>
      <w:r>
        <w:rPr>
          <w:rFonts w:ascii="Arial Narrow" w:hAnsi="Arial Narrow" w:cs="Arial"/>
          <w:sz w:val="24"/>
          <w:szCs w:val="24"/>
          <w:shd w:val="clear" w:color="auto" w:fill="FFFFFF"/>
          <w:lang w:val="sr-Latn-ME"/>
        </w:rPr>
        <w:t xml:space="preserve"> finansijska institucija}, u skladu sa uputstvima Izvođača, smo bezuslovno i neopozivo sagllasni da garantujemo kao primarni obveznik, a ne samo kao garanciju, isplatu {naziv Poslodavca) na njegov prvi zahtjev</w:t>
      </w:r>
      <w:r w:rsidRPr="001E3C91">
        <w:rPr>
          <w:rFonts w:ascii="Arial Narrow" w:hAnsi="Arial Narrow" w:cs="Arial"/>
          <w:sz w:val="24"/>
          <w:szCs w:val="24"/>
          <w:shd w:val="clear" w:color="auto" w:fill="FFFFFF"/>
          <w:lang w:val="sr-Latn-ME"/>
        </w:rPr>
        <w:t xml:space="preserve"> bez ikakvog prava na prigovor sa na</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 xml:space="preserve">e strane i bez njegovog prvog </w:t>
      </w:r>
      <w:r>
        <w:rPr>
          <w:rFonts w:ascii="Arial Narrow" w:hAnsi="Arial Narrow" w:cs="Arial"/>
          <w:sz w:val="24"/>
          <w:szCs w:val="24"/>
          <w:shd w:val="clear" w:color="auto" w:fill="FFFFFF"/>
          <w:lang w:val="sr-Latn-ME"/>
        </w:rPr>
        <w:t>zahtjeva</w:t>
      </w:r>
      <w:r w:rsidRPr="001E3C91">
        <w:rPr>
          <w:rFonts w:ascii="Arial Narrow" w:hAnsi="Arial Narrow" w:cs="Arial"/>
          <w:sz w:val="24"/>
          <w:szCs w:val="24"/>
          <w:shd w:val="clear" w:color="auto" w:fill="FFFFFF"/>
          <w:lang w:val="sr-Latn-ME"/>
        </w:rPr>
        <w:t xml:space="preserve"> Izvo</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a</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u</w:t>
      </w:r>
      <w:r w:rsidRPr="001E3C91">
        <w:rPr>
          <w:rFonts w:ascii="Arial Narrow" w:hAnsi="Arial Narrow" w:cs="Arial"/>
          <w:sz w:val="24"/>
          <w:szCs w:val="24"/>
          <w:shd w:val="clear" w:color="auto" w:fill="FFFFFF"/>
          <w:lang w:val="sr-Latn-ME"/>
        </w:rPr>
        <w:t>, u iznosu koji ne prelazi {</w:t>
      </w:r>
      <w:r>
        <w:rPr>
          <w:rFonts w:ascii="Arial Narrow" w:hAnsi="Arial Narrow" w:cs="Arial"/>
          <w:sz w:val="24"/>
          <w:szCs w:val="24"/>
          <w:shd w:val="clear" w:color="auto" w:fill="FFFFFF"/>
          <w:lang w:val="sr-Latn-ME"/>
        </w:rPr>
        <w:t>iznos Garancije} {iznos slovima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3. Nadalje smo saglasni da nikakva promjena niti dopuna niti </w:t>
      </w:r>
      <w:r w:rsidRPr="001E3C91">
        <w:rPr>
          <w:rFonts w:ascii="Arial Narrow" w:hAnsi="Arial Narrow" w:cs="Arial"/>
          <w:sz w:val="24"/>
          <w:szCs w:val="24"/>
          <w:shd w:val="clear" w:color="auto" w:fill="FFFFFF"/>
          <w:lang w:val="sr-Latn-ME"/>
        </w:rPr>
        <w:t xml:space="preserve">dodatna izmjena uslova ugovora </w:t>
      </w:r>
      <w:r>
        <w:rPr>
          <w:rFonts w:ascii="Arial Narrow" w:hAnsi="Arial Narrow" w:cs="Arial"/>
          <w:sz w:val="24"/>
          <w:szCs w:val="24"/>
          <w:shd w:val="clear" w:color="auto" w:fill="FFFFFF"/>
          <w:lang w:val="sr-Latn-ME"/>
        </w:rPr>
        <w:t>ili radova koje treba izvršiti u skladu sa njim ili bilo kojim od ugovornih do</w:t>
      </w:r>
      <w:r w:rsidRPr="001E3C91">
        <w:rPr>
          <w:rFonts w:ascii="Arial Narrow" w:hAnsi="Arial Narrow" w:cs="Arial"/>
          <w:sz w:val="24"/>
          <w:szCs w:val="24"/>
          <w:shd w:val="clear" w:color="auto" w:fill="FFFFFF"/>
          <w:lang w:val="sr-Latn-ME"/>
        </w:rPr>
        <w:t>kumenata koji se mogu</w:t>
      </w:r>
      <w:r>
        <w:rPr>
          <w:rFonts w:ascii="Arial Narrow" w:hAnsi="Arial Narrow" w:cs="Arial"/>
          <w:sz w:val="24"/>
          <w:szCs w:val="24"/>
          <w:shd w:val="clear" w:color="auto" w:fill="FFFFFF"/>
          <w:lang w:val="sr-Latn-ME"/>
        </w:rPr>
        <w:t xml:space="preserve"> sačiniti </w:t>
      </w:r>
      <w:r w:rsidRPr="001E3C91">
        <w:rPr>
          <w:rFonts w:ascii="Arial Narrow" w:hAnsi="Arial Narrow" w:cs="Arial"/>
          <w:sz w:val="24"/>
          <w:szCs w:val="24"/>
          <w:shd w:val="clear" w:color="auto" w:fill="FFFFFF"/>
          <w:lang w:val="sr-Latn-ME"/>
        </w:rPr>
        <w:t>između {ime Poslodavca} i Izvođač</w:t>
      </w:r>
      <w:r>
        <w:rPr>
          <w:rFonts w:ascii="Arial Narrow" w:hAnsi="Arial Narrow" w:cs="Arial"/>
          <w:sz w:val="24"/>
          <w:szCs w:val="24"/>
          <w:shd w:val="clear" w:color="auto" w:fill="FFFFFF"/>
          <w:lang w:val="sr-Latn-ME"/>
        </w:rPr>
        <w:t>a, na bilo koji način oslobađa</w:t>
      </w:r>
      <w:r w:rsidRPr="001E3C91">
        <w:rPr>
          <w:rFonts w:ascii="Arial Narrow" w:hAnsi="Arial Narrow" w:cs="Arial"/>
          <w:sz w:val="24"/>
          <w:szCs w:val="24"/>
          <w:shd w:val="clear" w:color="auto" w:fill="FFFFFF"/>
          <w:lang w:val="sr-Latn-ME"/>
        </w:rPr>
        <w:t xml:space="preserve"> nas od bilo koje odgovornosti u okviru ove garancije, i ovim se odričemo </w:t>
      </w:r>
      <w:r>
        <w:rPr>
          <w:rFonts w:ascii="Arial Narrow" w:hAnsi="Arial Narrow" w:cs="Arial"/>
          <w:sz w:val="24"/>
          <w:szCs w:val="24"/>
          <w:shd w:val="clear" w:color="auto" w:fill="FFFFFF"/>
          <w:lang w:val="sr-Latn-ME"/>
        </w:rPr>
        <w:t>prava na prijem obavješt</w:t>
      </w:r>
      <w:r w:rsidRPr="001E3C91">
        <w:rPr>
          <w:rFonts w:ascii="Arial Narrow" w:hAnsi="Arial Narrow" w:cs="Arial"/>
          <w:sz w:val="24"/>
          <w:szCs w:val="24"/>
          <w:shd w:val="clear" w:color="auto" w:fill="FFFFFF"/>
          <w:lang w:val="sr-Latn-ME"/>
        </w:rPr>
        <w:t>enja o bilo kakvoj promje</w:t>
      </w:r>
      <w:r>
        <w:rPr>
          <w:rFonts w:ascii="Arial Narrow" w:hAnsi="Arial Narrow" w:cs="Arial"/>
          <w:sz w:val="24"/>
          <w:szCs w:val="24"/>
          <w:shd w:val="clear" w:color="auto" w:fill="FFFFFF"/>
          <w:lang w:val="sr-Latn-ME"/>
        </w:rPr>
        <w:t>ni, dopuni ili izmjeni</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4. Garancija ostaje važe</w:t>
      </w:r>
      <w:r>
        <w:rPr>
          <w:rFonts w:ascii="Arial Narrow" w:hAnsi="Arial Narrow" w:cs="Arial"/>
          <w:sz w:val="24"/>
          <w:szCs w:val="24"/>
          <w:shd w:val="clear" w:color="auto" w:fill="FFFFFF"/>
          <w:lang w:val="sr-Latn-ME"/>
        </w:rPr>
        <w:t>ća i na snazi počev</w:t>
      </w:r>
      <w:r w:rsidRPr="001E3C91">
        <w:rPr>
          <w:rFonts w:ascii="Arial Narrow" w:hAnsi="Arial Narrow" w:cs="Arial"/>
          <w:sz w:val="24"/>
          <w:szCs w:val="24"/>
          <w:shd w:val="clear" w:color="auto" w:fill="FFFFFF"/>
          <w:lang w:val="sr-Latn-ME"/>
        </w:rPr>
        <w:t xml:space="preserve"> od datuma avansn</w:t>
      </w:r>
      <w:r>
        <w:rPr>
          <w:rFonts w:ascii="Arial Narrow" w:hAnsi="Arial Narrow" w:cs="Arial"/>
          <w:sz w:val="24"/>
          <w:szCs w:val="24"/>
          <w:shd w:val="clear" w:color="auto" w:fill="FFFFFF"/>
          <w:lang w:val="sr-Latn-ME"/>
        </w:rPr>
        <w:t>e uplate u skladu sa Ugovorom sve dok</w:t>
      </w:r>
      <w:r w:rsidRPr="001E3C91">
        <w:rPr>
          <w:rFonts w:ascii="Arial Narrow" w:hAnsi="Arial Narrow" w:cs="Arial"/>
          <w:sz w:val="24"/>
          <w:szCs w:val="24"/>
          <w:shd w:val="clear" w:color="auto" w:fill="FFFFFF"/>
          <w:lang w:val="sr-Latn-ME"/>
        </w:rPr>
        <w:t xml:space="preserve"> {ime Poslodavca} </w:t>
      </w:r>
      <w:r>
        <w:rPr>
          <w:rFonts w:ascii="Arial Narrow" w:hAnsi="Arial Narrow" w:cs="Arial"/>
          <w:sz w:val="24"/>
          <w:szCs w:val="24"/>
          <w:shd w:val="clear" w:color="auto" w:fill="FFFFFF"/>
          <w:lang w:val="sr-Latn-ME"/>
        </w:rPr>
        <w:t xml:space="preserve">ne primi pun iznos </w:t>
      </w:r>
      <w:r w:rsidRPr="001E3C91">
        <w:rPr>
          <w:rFonts w:ascii="Arial Narrow" w:hAnsi="Arial Narrow" w:cs="Arial"/>
          <w:sz w:val="24"/>
          <w:szCs w:val="24"/>
          <w:shd w:val="clear" w:color="auto" w:fill="FFFFFF"/>
          <w:lang w:val="sr-Latn-ME"/>
        </w:rPr>
        <w:t>tog iznosa od Izvođača.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S poštovanjem</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POTPIS I PEČAT</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Naziv banke / finansijske institucije: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Adresa: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w:t>
      </w:r>
      <w:r w:rsidRPr="001E3C91">
        <w:rPr>
          <w:rFonts w:ascii="Arial Narrow" w:hAnsi="Arial Narrow" w:cs="Arial"/>
          <w:sz w:val="24"/>
          <w:szCs w:val="24"/>
          <w:lang w:val="sr-Latn-ME"/>
        </w:rPr>
        <w:br/>
      </w:r>
    </w:p>
    <w:p w14:paraId="62D15A27" w14:textId="77777777" w:rsidR="007E257E" w:rsidRPr="001E3C91" w:rsidRDefault="007E257E" w:rsidP="007E257E">
      <w:pPr>
        <w:rPr>
          <w:rFonts w:ascii="Arial Narrow" w:hAnsi="Arial Narrow" w:cs="Arial"/>
          <w:sz w:val="24"/>
          <w:szCs w:val="24"/>
          <w:shd w:val="clear" w:color="auto" w:fill="FFFFFF"/>
          <w:lang w:val="sr-Latn-ME"/>
        </w:rPr>
      </w:pPr>
    </w:p>
    <w:p w14:paraId="147C64AF" w14:textId="77777777" w:rsidR="007E257E" w:rsidRPr="001E3C91" w:rsidRDefault="007E257E" w:rsidP="007E257E">
      <w:pPr>
        <w:rPr>
          <w:rFonts w:ascii="Arial Narrow" w:hAnsi="Arial Narrow" w:cs="Arial"/>
          <w:sz w:val="24"/>
          <w:szCs w:val="24"/>
          <w:shd w:val="clear" w:color="auto" w:fill="FFFFFF"/>
          <w:lang w:val="sr-Latn-ME"/>
        </w:rPr>
      </w:pPr>
    </w:p>
    <w:p w14:paraId="032F513D" w14:textId="77777777" w:rsidR="007E257E" w:rsidRPr="001E3C91" w:rsidRDefault="007E257E" w:rsidP="007E257E">
      <w:pPr>
        <w:rPr>
          <w:rFonts w:ascii="Arial Narrow" w:hAnsi="Arial Narrow" w:cs="Arial"/>
          <w:sz w:val="24"/>
          <w:szCs w:val="24"/>
          <w:shd w:val="clear" w:color="auto" w:fill="FFFFFF"/>
          <w:lang w:val="sr-Latn-ME"/>
        </w:rPr>
      </w:pPr>
    </w:p>
    <w:p w14:paraId="494C4576" w14:textId="77777777" w:rsidR="007E257E" w:rsidRPr="001E3C91" w:rsidRDefault="007E257E" w:rsidP="007E257E">
      <w:pPr>
        <w:rPr>
          <w:rFonts w:ascii="Arial Narrow" w:hAnsi="Arial Narrow" w:cs="Arial"/>
          <w:sz w:val="24"/>
          <w:szCs w:val="24"/>
          <w:shd w:val="clear" w:color="auto" w:fill="FFFFFF"/>
          <w:lang w:val="sr-Latn-ME"/>
        </w:rPr>
      </w:pPr>
    </w:p>
    <w:p w14:paraId="0E119178" w14:textId="77777777" w:rsidR="007E257E" w:rsidRPr="001E3C91" w:rsidRDefault="007E257E" w:rsidP="007E257E">
      <w:pPr>
        <w:rPr>
          <w:rFonts w:ascii="Arial Narrow" w:hAnsi="Arial Narrow" w:cs="Arial"/>
          <w:sz w:val="24"/>
          <w:szCs w:val="24"/>
          <w:shd w:val="clear" w:color="auto" w:fill="FFFFFF"/>
          <w:lang w:val="sr-Latn-ME"/>
        </w:rPr>
      </w:pPr>
      <w:bookmarkStart w:id="35" w:name="_Toc19534071"/>
      <w:r w:rsidRPr="00E4615A">
        <w:rPr>
          <w:rStyle w:val="Heading1Char"/>
        </w:rPr>
        <w:lastRenderedPageBreak/>
        <w:t>Prilog</w:t>
      </w:r>
      <w:r w:rsidRPr="00E4615A">
        <w:rPr>
          <w:rStyle w:val="Heading1Char"/>
          <w:lang w:val="sr-Latn-ME"/>
        </w:rPr>
        <w:t xml:space="preserve"> 6: </w:t>
      </w:r>
      <w:r w:rsidRPr="00E4615A">
        <w:rPr>
          <w:rStyle w:val="Heading1Char"/>
        </w:rPr>
        <w:t>Obrazac</w:t>
      </w:r>
      <w:r w:rsidRPr="00E4615A">
        <w:rPr>
          <w:rStyle w:val="Heading1Char"/>
          <w:lang w:val="sr-Latn-ME"/>
        </w:rPr>
        <w:t xml:space="preserve"> </w:t>
      </w:r>
      <w:r>
        <w:rPr>
          <w:rStyle w:val="Heading1Char"/>
        </w:rPr>
        <w:t>za</w:t>
      </w:r>
      <w:r w:rsidRPr="00E4615A">
        <w:rPr>
          <w:rStyle w:val="Heading1Char"/>
          <w:lang w:val="sr-Latn-ME"/>
        </w:rPr>
        <w:t xml:space="preserve"> </w:t>
      </w:r>
      <w:r>
        <w:rPr>
          <w:rStyle w:val="Heading1Char"/>
        </w:rPr>
        <w:t>evaluaciju</w:t>
      </w:r>
      <w:r w:rsidRPr="00E4615A">
        <w:rPr>
          <w:rStyle w:val="Heading1Char"/>
          <w:lang w:val="sr-Latn-ME"/>
        </w:rPr>
        <w:t xml:space="preserve"> </w:t>
      </w:r>
      <w:r>
        <w:rPr>
          <w:rStyle w:val="Heading1Char"/>
        </w:rPr>
        <w:t>radova</w:t>
      </w:r>
      <w:r w:rsidRPr="00E4615A">
        <w:rPr>
          <w:rStyle w:val="Heading1Char"/>
          <w:lang w:val="sr-Latn-ME"/>
        </w:rPr>
        <w:t xml:space="preserve"> </w:t>
      </w:r>
      <w:r>
        <w:rPr>
          <w:rStyle w:val="Heading1Char"/>
        </w:rPr>
        <w:t>manjeg</w:t>
      </w:r>
      <w:r w:rsidRPr="00E4615A">
        <w:rPr>
          <w:rStyle w:val="Heading1Char"/>
          <w:lang w:val="sr-Latn-ME"/>
        </w:rPr>
        <w:t xml:space="preserve"> </w:t>
      </w:r>
      <w:r>
        <w:rPr>
          <w:rStyle w:val="Heading1Char"/>
        </w:rPr>
        <w:t>obima</w:t>
      </w:r>
      <w:bookmarkEnd w:id="35"/>
      <w:r w:rsidRPr="00E4615A">
        <w:rPr>
          <w:rStyle w:val="Heading1Char"/>
          <w:lang w:val="sr-Latn-ME"/>
        </w:rPr>
        <w:br/>
      </w:r>
      <w:r w:rsidRPr="001E3C91">
        <w:rPr>
          <w:rFonts w:ascii="Arial Narrow" w:hAnsi="Arial Narrow" w:cs="Arial"/>
          <w:b/>
          <w:bCs/>
          <w:sz w:val="24"/>
          <w:szCs w:val="24"/>
          <w:lang w:val="sr-Latn-ME"/>
        </w:rPr>
        <w:br/>
      </w:r>
      <w:r w:rsidRPr="001E3C91">
        <w:rPr>
          <w:rFonts w:ascii="Arial Narrow" w:hAnsi="Arial Narrow" w:cs="Arial"/>
          <w:b/>
          <w:bCs/>
          <w:sz w:val="24"/>
          <w:szCs w:val="24"/>
          <w:shd w:val="clear" w:color="auto" w:fill="FFFFFF"/>
          <w:lang w:val="sr-Latn-ME"/>
        </w:rPr>
        <w:t xml:space="preserve">NABAVKA </w:t>
      </w:r>
      <w:r>
        <w:rPr>
          <w:rFonts w:ascii="Arial Narrow" w:hAnsi="Arial Narrow" w:cs="Arial"/>
          <w:b/>
          <w:bCs/>
          <w:sz w:val="24"/>
          <w:szCs w:val="24"/>
          <w:shd w:val="clear" w:color="auto" w:fill="FFFFFF"/>
          <w:lang w:val="sr-Latn-ME"/>
        </w:rPr>
        <w:t>RADOVA MANJEG OBIMA</w:t>
      </w:r>
      <w:r w:rsidRPr="001E3C91">
        <w:rPr>
          <w:rFonts w:ascii="Arial Narrow" w:hAnsi="Arial Narrow" w:cs="Arial"/>
          <w:b/>
          <w:bCs/>
          <w:sz w:val="24"/>
          <w:szCs w:val="24"/>
          <w:shd w:val="clear" w:color="auto" w:fill="FFFFFF"/>
          <w:lang w:val="sr-Latn-ME"/>
        </w:rPr>
        <w:t xml:space="preserve"> - OBRAZAC EVALUACIJE</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 Naziv projekta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2. Brok kredita</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zajma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3. </w:t>
      </w:r>
      <w:r>
        <w:rPr>
          <w:rFonts w:ascii="Arial Narrow" w:hAnsi="Arial Narrow" w:cs="Arial"/>
          <w:sz w:val="24"/>
          <w:szCs w:val="24"/>
          <w:shd w:val="clear" w:color="auto" w:fill="FFFFFF"/>
          <w:lang w:val="sr-Latn-ME"/>
        </w:rPr>
        <w:t>Implementaciona agencija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4. Naziv</w:t>
      </w:r>
      <w:r w:rsidRPr="001E3C91">
        <w:rPr>
          <w:rFonts w:ascii="Arial Narrow" w:hAnsi="Arial Narrow" w:cs="Arial"/>
          <w:sz w:val="24"/>
          <w:szCs w:val="24"/>
          <w:shd w:val="clear" w:color="auto" w:fill="FFFFFF"/>
          <w:lang w:val="sr-Latn-ME"/>
        </w:rPr>
        <w:t xml:space="preserve"> i broj paketa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5. Detaljne informacije o</w:t>
      </w:r>
      <w:r w:rsidRPr="001E3C91">
        <w:rPr>
          <w:rFonts w:ascii="Arial Narrow" w:hAnsi="Arial Narrow" w:cs="Arial"/>
          <w:sz w:val="24"/>
          <w:szCs w:val="24"/>
          <w:shd w:val="clear" w:color="auto" w:fill="FFFFFF"/>
          <w:lang w:val="sr-Latn-ME"/>
        </w:rPr>
        <w:t xml:space="preserve"> radov</w:t>
      </w:r>
      <w:r>
        <w:rPr>
          <w:rFonts w:ascii="Arial Narrow" w:hAnsi="Arial Narrow" w:cs="Arial"/>
          <w:sz w:val="24"/>
          <w:szCs w:val="24"/>
          <w:shd w:val="clear" w:color="auto" w:fill="FFFFFF"/>
          <w:lang w:val="sr-Latn-ME"/>
        </w:rPr>
        <w:t>im</w:t>
      </w:r>
      <w:r w:rsidRPr="001E3C91">
        <w:rPr>
          <w:rFonts w:ascii="Arial Narrow" w:hAnsi="Arial Narrow" w:cs="Arial"/>
          <w:sz w:val="24"/>
          <w:szCs w:val="24"/>
          <w:shd w:val="clear" w:color="auto" w:fill="FFFFFF"/>
          <w:lang w:val="sr-Latn-ME"/>
        </w:rPr>
        <w:t>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6. </w:t>
      </w:r>
      <w:r>
        <w:rPr>
          <w:rFonts w:ascii="Arial Narrow" w:hAnsi="Arial Narrow" w:cs="Arial"/>
          <w:sz w:val="24"/>
          <w:szCs w:val="24"/>
          <w:shd w:val="clear" w:color="auto" w:fill="FFFFFF"/>
          <w:lang w:val="sr-Latn-ME"/>
        </w:rPr>
        <w:t>Procijenjena cijena</w:t>
      </w:r>
      <w:r w:rsidRPr="001E3C91">
        <w:rPr>
          <w:rFonts w:ascii="Arial Narrow" w:hAnsi="Arial Narrow" w:cs="Arial"/>
          <w:sz w:val="24"/>
          <w:szCs w:val="24"/>
          <w:shd w:val="clear" w:color="auto" w:fill="FFFFFF"/>
          <w:lang w:val="sr-Latn-ME"/>
        </w:rPr>
        <w:t xml:space="preserve"> _____________</w:t>
      </w:r>
      <w:r>
        <w:rPr>
          <w:rFonts w:ascii="Arial Narrow" w:hAnsi="Arial Narrow" w:cs="Arial"/>
          <w:sz w:val="24"/>
          <w:szCs w:val="24"/>
          <w:shd w:val="clear" w:color="auto" w:fill="FFFFFF"/>
          <w:lang w:val="sr-Latn-ME"/>
        </w:rPr>
        <w:t xml:space="preserve">KM, </w:t>
      </w:r>
      <w:r w:rsidRPr="001E3C91">
        <w:rPr>
          <w:rFonts w:ascii="Arial Narrow" w:hAnsi="Arial Narrow" w:cs="Arial"/>
          <w:sz w:val="24"/>
          <w:szCs w:val="24"/>
          <w:shd w:val="clear" w:color="auto" w:fill="FFFFFF"/>
          <w:lang w:val="sr-Latn-ME"/>
        </w:rPr>
        <w:t xml:space="preserve"> Ekvivalent </w:t>
      </w:r>
      <w:r>
        <w:rPr>
          <w:rFonts w:ascii="Arial Narrow" w:hAnsi="Arial Narrow" w:cs="Arial"/>
          <w:sz w:val="24"/>
          <w:szCs w:val="24"/>
          <w:shd w:val="clear" w:color="auto" w:fill="FFFFFF"/>
          <w:lang w:val="sr-Latn-ME"/>
        </w:rPr>
        <w:t xml:space="preserve">USD </w:t>
      </w:r>
      <w:r w:rsidRPr="001E3C91">
        <w:rPr>
          <w:rFonts w:ascii="Arial Narrow" w:hAnsi="Arial Narrow" w:cs="Arial"/>
          <w:sz w:val="24"/>
          <w:szCs w:val="24"/>
          <w:shd w:val="clear" w:color="auto" w:fill="FFFFFF"/>
          <w:lang w:val="sr-Latn-ME"/>
        </w:rPr>
        <w:t>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7. Učesnici </w:t>
      </w:r>
      <w:r>
        <w:rPr>
          <w:rFonts w:ascii="Arial Narrow" w:hAnsi="Arial Narrow" w:cs="Arial"/>
          <w:sz w:val="24"/>
          <w:szCs w:val="24"/>
          <w:shd w:val="clear" w:color="auto" w:fill="FFFFFF"/>
          <w:lang w:val="sr-Latn-ME"/>
        </w:rPr>
        <w:t xml:space="preserve">              </w:t>
      </w:r>
      <w:r>
        <w:rPr>
          <w:rFonts w:ascii="Arial Narrow" w:hAnsi="Arial Narrow" w:cs="Arial"/>
          <w:sz w:val="24"/>
          <w:szCs w:val="24"/>
          <w:u w:val="single"/>
          <w:shd w:val="clear" w:color="auto" w:fill="FFFFFF"/>
          <w:lang w:val="sr-Latn-ME"/>
        </w:rPr>
        <w:t>Naziv</w:t>
      </w:r>
      <w:r w:rsidRPr="00E4615A">
        <w:rPr>
          <w:rFonts w:ascii="Arial Narrow" w:hAnsi="Arial Narrow" w:cs="Arial"/>
          <w:sz w:val="24"/>
          <w:szCs w:val="24"/>
          <w:u w:val="single"/>
          <w:shd w:val="clear" w:color="auto" w:fill="FFFFFF"/>
          <w:lang w:val="sr-Latn-ME"/>
        </w:rPr>
        <w:t xml:space="preserve"> izvođača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                  </w:t>
      </w:r>
      <w:r w:rsidRPr="00E4615A">
        <w:rPr>
          <w:rFonts w:ascii="Arial Narrow" w:hAnsi="Arial Narrow" w:cs="Arial"/>
          <w:sz w:val="24"/>
          <w:szCs w:val="24"/>
          <w:u w:val="single"/>
          <w:shd w:val="clear" w:color="auto" w:fill="FFFFFF"/>
          <w:lang w:val="sr-Latn-ME"/>
        </w:rPr>
        <w:t xml:space="preserve">Datum </w:t>
      </w:r>
      <w:r>
        <w:rPr>
          <w:rFonts w:ascii="Arial Narrow" w:hAnsi="Arial Narrow" w:cs="Arial"/>
          <w:sz w:val="24"/>
          <w:szCs w:val="24"/>
          <w:u w:val="single"/>
          <w:shd w:val="clear" w:color="auto" w:fill="FFFFFF"/>
          <w:lang w:val="sr-Latn-ME"/>
        </w:rPr>
        <w:t>ponude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                      </w:t>
      </w:r>
      <w:r>
        <w:rPr>
          <w:rFonts w:ascii="Arial Narrow" w:hAnsi="Arial Narrow" w:cs="Arial"/>
          <w:sz w:val="24"/>
          <w:szCs w:val="24"/>
          <w:u w:val="single"/>
          <w:shd w:val="clear" w:color="auto" w:fill="FFFFFF"/>
          <w:lang w:val="sr-Latn-ME"/>
        </w:rPr>
        <w:t>Cijena Primljena Ponuđena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8. Kriterijumi za </w:t>
      </w:r>
      <w:r>
        <w:rPr>
          <w:rFonts w:ascii="Arial Narrow" w:hAnsi="Arial Narrow" w:cs="Arial"/>
          <w:sz w:val="24"/>
          <w:szCs w:val="24"/>
          <w:shd w:val="clear" w:color="auto" w:fill="FFFFFF"/>
          <w:lang w:val="sr-Latn-ME"/>
        </w:rPr>
        <w:t>vrednovanje, osim cijene</w:t>
      </w:r>
      <w:r w:rsidRPr="001E3C91">
        <w:rPr>
          <w:rFonts w:ascii="Arial Narrow" w:hAnsi="Arial Narrow" w:cs="Arial"/>
          <w:sz w:val="24"/>
          <w:szCs w:val="24"/>
          <w:shd w:val="clear" w:color="auto" w:fill="FFFFFF"/>
          <w:lang w:val="sr-Latn-ME"/>
        </w:rPr>
        <w:t xml:space="preserve"> (objasni</w:t>
      </w:r>
      <w:r>
        <w:rPr>
          <w:rFonts w:ascii="Arial Narrow" w:hAnsi="Arial Narrow" w:cs="Arial"/>
          <w:sz w:val="24"/>
          <w:szCs w:val="24"/>
          <w:shd w:val="clear" w:color="auto" w:fill="FFFFFF"/>
          <w:lang w:val="sr-Latn-ME"/>
        </w:rPr>
        <w:t>ti</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9. Rangiranje odgovarajućih</w:t>
      </w:r>
      <w:r w:rsidRPr="001E3C91">
        <w:rPr>
          <w:rFonts w:ascii="Arial Narrow" w:hAnsi="Arial Narrow" w:cs="Arial"/>
          <w:sz w:val="24"/>
          <w:szCs w:val="24"/>
          <w:shd w:val="clear" w:color="auto" w:fill="FFFFFF"/>
          <w:lang w:val="sr-Latn-ME"/>
        </w:rPr>
        <w:t xml:space="preserve"> ponuda po c</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eni</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                            </w:t>
      </w:r>
      <w:r w:rsidRPr="003C5D93">
        <w:rPr>
          <w:rFonts w:ascii="Arial Narrow" w:hAnsi="Arial Narrow" w:cs="Arial"/>
          <w:sz w:val="24"/>
          <w:szCs w:val="24"/>
          <w:u w:val="single"/>
          <w:shd w:val="clear" w:color="auto" w:fill="FFFFFF"/>
          <w:lang w:val="sr-Latn-ME"/>
        </w:rPr>
        <w:t xml:space="preserve">Izvođač  </w:t>
      </w:r>
      <w:r>
        <w:rPr>
          <w:rFonts w:ascii="Arial Narrow" w:hAnsi="Arial Narrow" w:cs="Arial"/>
          <w:sz w:val="24"/>
          <w:szCs w:val="24"/>
          <w:shd w:val="clear" w:color="auto" w:fill="FFFFFF"/>
          <w:lang w:val="sr-Latn-ME"/>
        </w:rPr>
        <w:t xml:space="preserve">                                                                                                </w:t>
      </w:r>
      <w:r w:rsidRPr="003C5D93">
        <w:rPr>
          <w:rFonts w:ascii="Arial Narrow" w:hAnsi="Arial Narrow" w:cs="Arial"/>
          <w:sz w:val="24"/>
          <w:szCs w:val="24"/>
          <w:u w:val="single"/>
          <w:shd w:val="clear" w:color="auto" w:fill="FFFFFF"/>
          <w:lang w:val="sr-Latn-ME"/>
        </w:rPr>
        <w:t>Cijena</w:t>
      </w:r>
      <w:r w:rsidRPr="001E3C91">
        <w:rPr>
          <w:rFonts w:ascii="Arial Narrow" w:hAnsi="Arial Narrow" w:cs="Arial"/>
          <w:sz w:val="24"/>
          <w:szCs w:val="24"/>
          <w:shd w:val="clear" w:color="auto" w:fill="FFFFFF"/>
          <w:lang w:val="sr-Latn-ME"/>
        </w:rPr>
        <w:t xml:space="preserve">                                                                                                              </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10. Neprihvatljive</w:t>
      </w:r>
      <w:r w:rsidRPr="001E3C91">
        <w:rPr>
          <w:rFonts w:ascii="Arial Narrow" w:hAnsi="Arial Narrow" w:cs="Arial"/>
          <w:sz w:val="24"/>
          <w:szCs w:val="24"/>
          <w:shd w:val="clear" w:color="auto" w:fill="FFFFFF"/>
          <w:lang w:val="sr-Latn-ME"/>
        </w:rPr>
        <w:t xml:space="preserve"> ponude</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3C5D93">
        <w:rPr>
          <w:rFonts w:ascii="Arial Narrow" w:hAnsi="Arial Narrow" w:cs="Arial"/>
          <w:sz w:val="24"/>
          <w:szCs w:val="24"/>
          <w:u w:val="single"/>
          <w:shd w:val="clear" w:color="auto" w:fill="FFFFFF"/>
          <w:lang w:val="sr-Latn-ME"/>
        </w:rPr>
        <w:t xml:space="preserve">Izvođač  </w:t>
      </w:r>
      <w:r w:rsidRPr="001E3C91">
        <w:rPr>
          <w:rFonts w:ascii="Arial Narrow" w:hAnsi="Arial Narrow" w:cs="Arial"/>
          <w:sz w:val="24"/>
          <w:szCs w:val="24"/>
          <w:shd w:val="clear" w:color="auto" w:fill="FFFFFF"/>
          <w:lang w:val="sr-Latn-ME"/>
        </w:rPr>
        <w:t xml:space="preserve">                                                                                                          </w:t>
      </w:r>
      <w:r w:rsidRPr="003C5D93">
        <w:rPr>
          <w:rFonts w:ascii="Arial Narrow" w:hAnsi="Arial Narrow" w:cs="Arial"/>
          <w:sz w:val="24"/>
          <w:szCs w:val="24"/>
          <w:u w:val="single"/>
          <w:shd w:val="clear" w:color="auto" w:fill="FFFFFF"/>
          <w:lang w:val="sr-Latn-ME"/>
        </w:rPr>
        <w:t>Razlog/razlozi</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11. N</w:t>
      </w:r>
      <w:r>
        <w:rPr>
          <w:rFonts w:ascii="Arial Narrow" w:hAnsi="Arial Narrow" w:cs="Arial"/>
          <w:sz w:val="24"/>
          <w:szCs w:val="24"/>
          <w:shd w:val="clear" w:color="auto" w:fill="FFFFFF"/>
          <w:lang w:val="sr-Latn-ME"/>
        </w:rPr>
        <w:t>aziv izvođača koji je ponudio najnižu cijenu</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12. Ukupna cijena </w:t>
      </w:r>
      <w:r>
        <w:rPr>
          <w:rFonts w:ascii="Arial Narrow" w:hAnsi="Arial Narrow" w:cs="Arial"/>
          <w:sz w:val="24"/>
          <w:szCs w:val="24"/>
          <w:shd w:val="clear" w:color="auto" w:fill="FFFFFF"/>
          <w:lang w:val="sr-Latn-ME"/>
        </w:rPr>
        <w:t>dodijeljenog</w:t>
      </w:r>
      <w:r w:rsidRPr="001E3C91">
        <w:rPr>
          <w:rFonts w:ascii="Arial Narrow" w:hAnsi="Arial Narrow" w:cs="Arial"/>
          <w:sz w:val="24"/>
          <w:szCs w:val="24"/>
          <w:shd w:val="clear" w:color="auto" w:fill="FFFFFF"/>
          <w:lang w:val="sr-Latn-ME"/>
        </w:rPr>
        <w:t xml:space="preserve"> ugovora ____________ </w:t>
      </w:r>
      <w:r>
        <w:rPr>
          <w:rFonts w:ascii="Arial Narrow" w:hAnsi="Arial Narrow" w:cs="Arial"/>
          <w:sz w:val="24"/>
          <w:szCs w:val="24"/>
          <w:shd w:val="clear" w:color="auto" w:fill="FFFFFF"/>
          <w:lang w:val="sr-Latn-ME"/>
        </w:rPr>
        <w:t xml:space="preserve">KM , ekvivalent USD________ </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13. Datum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e ugovora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14. Sva </w:t>
      </w:r>
      <w:r w:rsidRPr="001E3C91">
        <w:rPr>
          <w:rFonts w:ascii="Arial Narrow" w:hAnsi="Arial Narrow" w:cs="Arial"/>
          <w:sz w:val="24"/>
          <w:szCs w:val="24"/>
          <w:shd w:val="clear" w:color="auto" w:fill="FFFFFF"/>
          <w:lang w:val="sr-Latn-ME"/>
        </w:rPr>
        <w:t xml:space="preserve">pitanja (koja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se razmatrati prilikom finalizacije ugovora). Pojasniti</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15. Žalbe od drugih dobavljača, ukol</w:t>
      </w:r>
      <w:r>
        <w:rPr>
          <w:rFonts w:ascii="Arial Narrow" w:hAnsi="Arial Narrow" w:cs="Arial"/>
          <w:sz w:val="24"/>
          <w:szCs w:val="24"/>
          <w:shd w:val="clear" w:color="auto" w:fill="FFFFFF"/>
          <w:lang w:val="sr-Latn-ME"/>
        </w:rPr>
        <w:t>iko ih ima, pružiti detaljne informacije</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Potpis službenika za nabavke</w:t>
      </w:r>
    </w:p>
    <w:p w14:paraId="53066BA7" w14:textId="77777777" w:rsidR="007E257E" w:rsidRPr="001E3C91" w:rsidRDefault="007E257E" w:rsidP="007E257E">
      <w:pPr>
        <w:rPr>
          <w:rFonts w:ascii="Arial Narrow" w:hAnsi="Arial Narrow" w:cs="Arial"/>
          <w:sz w:val="24"/>
          <w:szCs w:val="24"/>
          <w:shd w:val="clear" w:color="auto" w:fill="FFFFFF"/>
          <w:lang w:val="sr-Latn-ME"/>
        </w:rPr>
      </w:pPr>
    </w:p>
    <w:p w14:paraId="385CD550" w14:textId="77777777" w:rsidR="007E257E" w:rsidRPr="001E3C91" w:rsidRDefault="007E257E" w:rsidP="007E257E">
      <w:pPr>
        <w:rPr>
          <w:rFonts w:ascii="Arial Narrow" w:hAnsi="Arial Narrow" w:cs="Arial"/>
          <w:sz w:val="24"/>
          <w:szCs w:val="24"/>
          <w:shd w:val="clear" w:color="auto" w:fill="FFFFFF"/>
          <w:lang w:val="sr-Latn-ME"/>
        </w:rPr>
      </w:pPr>
    </w:p>
    <w:p w14:paraId="5C702A43" w14:textId="77777777" w:rsidR="007E257E" w:rsidRPr="001E3C91" w:rsidRDefault="007E257E" w:rsidP="007E257E">
      <w:pPr>
        <w:rPr>
          <w:rFonts w:ascii="Arial Narrow" w:hAnsi="Arial Narrow" w:cs="Arial"/>
          <w:sz w:val="24"/>
          <w:szCs w:val="24"/>
          <w:shd w:val="clear" w:color="auto" w:fill="FFFFFF"/>
          <w:lang w:val="sr-Latn-ME"/>
        </w:rPr>
      </w:pPr>
    </w:p>
    <w:p w14:paraId="56124220" w14:textId="77777777" w:rsidR="007E257E" w:rsidRPr="001E3C91" w:rsidRDefault="007E257E" w:rsidP="007E257E">
      <w:pPr>
        <w:rPr>
          <w:rFonts w:ascii="Arial Narrow" w:hAnsi="Arial Narrow" w:cs="Arial"/>
          <w:sz w:val="24"/>
          <w:szCs w:val="24"/>
          <w:lang w:val="sr-Latn-ME"/>
        </w:rPr>
      </w:pPr>
      <w:bookmarkStart w:id="36" w:name="_Toc19534072"/>
      <w:r w:rsidRPr="00BA793D">
        <w:rPr>
          <w:rStyle w:val="Heading1Char"/>
        </w:rPr>
        <w:lastRenderedPageBreak/>
        <w:t>Prilog</w:t>
      </w:r>
      <w:r w:rsidRPr="00BA793D">
        <w:rPr>
          <w:rStyle w:val="Heading1Char"/>
          <w:lang w:val="sr-Latn-ME"/>
        </w:rPr>
        <w:t xml:space="preserve"> 7: </w:t>
      </w:r>
      <w:r w:rsidRPr="00BA793D">
        <w:rPr>
          <w:rStyle w:val="Heading1Char"/>
        </w:rPr>
        <w:t>Odabir</w:t>
      </w:r>
      <w:r w:rsidRPr="00BA793D">
        <w:rPr>
          <w:rStyle w:val="Heading1Char"/>
          <w:lang w:val="sr-Latn-ME"/>
        </w:rPr>
        <w:t xml:space="preserve"> </w:t>
      </w:r>
      <w:r w:rsidRPr="00BA793D">
        <w:rPr>
          <w:rStyle w:val="Heading1Char"/>
        </w:rPr>
        <w:t>konsultanta</w:t>
      </w:r>
      <w:r w:rsidRPr="00BA793D">
        <w:rPr>
          <w:rStyle w:val="Heading1Char"/>
          <w:lang w:val="sr-Latn-ME"/>
        </w:rPr>
        <w:t xml:space="preserve"> - </w:t>
      </w:r>
      <w:r w:rsidRPr="00BA793D">
        <w:rPr>
          <w:rStyle w:val="Heading1Char"/>
        </w:rPr>
        <w:t>Kvalifikacija</w:t>
      </w:r>
      <w:r w:rsidRPr="00BA793D">
        <w:rPr>
          <w:rStyle w:val="Heading1Char"/>
          <w:lang w:val="sr-Latn-ME"/>
        </w:rPr>
        <w:t xml:space="preserve"> </w:t>
      </w:r>
      <w:r w:rsidRPr="00BA793D">
        <w:rPr>
          <w:rStyle w:val="Heading1Char"/>
        </w:rPr>
        <w:t>konsultanata</w:t>
      </w:r>
      <w:r w:rsidRPr="00BA793D">
        <w:rPr>
          <w:rStyle w:val="Heading1Char"/>
          <w:lang w:val="sr-Latn-ME"/>
        </w:rPr>
        <w:t xml:space="preserve"> (</w:t>
      </w:r>
      <w:r w:rsidRPr="00BA793D">
        <w:rPr>
          <w:rStyle w:val="Heading1Char"/>
        </w:rPr>
        <w:t>KK</w:t>
      </w:r>
      <w:r w:rsidRPr="00BA793D">
        <w:rPr>
          <w:rStyle w:val="Heading1Char"/>
          <w:lang w:val="sr-Latn-ME"/>
        </w:rPr>
        <w:t>)</w:t>
      </w:r>
      <w:bookmarkEnd w:id="36"/>
      <w:r w:rsidRPr="00BA793D">
        <w:rPr>
          <w:rStyle w:val="Heading1Char"/>
          <w:lang w:val="sr-Latn-ME"/>
        </w:rPr>
        <w:br/>
      </w:r>
      <w:r w:rsidRPr="001E3C91">
        <w:rPr>
          <w:rFonts w:ascii="Arial Narrow" w:hAnsi="Arial Narrow" w:cs="Arial"/>
          <w:b/>
          <w:bCs/>
          <w:sz w:val="24"/>
          <w:szCs w:val="24"/>
          <w:shd w:val="clear" w:color="auto" w:fill="FFFFFF"/>
          <w:lang w:val="sr-Latn-ME"/>
        </w:rPr>
        <w:t xml:space="preserve">Zahtjev za </w:t>
      </w:r>
      <w:r>
        <w:rPr>
          <w:rFonts w:ascii="Arial Narrow" w:hAnsi="Arial Narrow" w:cs="Arial"/>
          <w:b/>
          <w:bCs/>
          <w:sz w:val="24"/>
          <w:szCs w:val="24"/>
          <w:shd w:val="clear" w:color="auto" w:fill="FFFFFF"/>
          <w:lang w:val="sr-Latn-ME"/>
        </w:rPr>
        <w:t>dostavljanje prijedloga</w:t>
      </w:r>
      <w:r w:rsidRPr="001E3C91">
        <w:rPr>
          <w:rFonts w:ascii="Arial Narrow" w:hAnsi="Arial Narrow" w:cs="Arial"/>
          <w:b/>
          <w:bCs/>
          <w:sz w:val="24"/>
          <w:szCs w:val="24"/>
          <w:shd w:val="clear" w:color="auto" w:fill="FFFFFF"/>
          <w:lang w:val="sr-Latn-ME"/>
        </w:rPr>
        <w:t xml:space="preserve"> - Odabir firme preko </w:t>
      </w:r>
      <w:r>
        <w:rPr>
          <w:rFonts w:ascii="Arial Narrow" w:hAnsi="Arial Narrow" w:cs="Arial"/>
          <w:b/>
          <w:bCs/>
          <w:sz w:val="24"/>
          <w:szCs w:val="24"/>
          <w:shd w:val="clear" w:color="auto" w:fill="FFFFFF"/>
          <w:lang w:val="sr-Latn-ME"/>
        </w:rPr>
        <w:t>KK</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Za: (unijeti naziv</w:t>
      </w:r>
      <w:r w:rsidRPr="001E3C91">
        <w:rPr>
          <w:rFonts w:ascii="Arial Narrow" w:hAnsi="Arial Narrow" w:cs="Arial"/>
          <w:sz w:val="24"/>
          <w:szCs w:val="24"/>
          <w:shd w:val="clear" w:color="auto" w:fill="FFFFFF"/>
          <w:lang w:val="sr-Latn-ME"/>
        </w:rPr>
        <w:t xml:space="preserve"> konsultantske firme)</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1. </w:t>
      </w:r>
      <w:r>
        <w:rPr>
          <w:rFonts w:ascii="Arial Narrow" w:hAnsi="Arial Narrow" w:cs="Arial"/>
          <w:sz w:val="24"/>
          <w:szCs w:val="24"/>
          <w:shd w:val="clear" w:color="auto" w:fill="FFFFFF"/>
          <w:lang w:val="sr-Latn-ME"/>
        </w:rPr>
        <w:t>XX</w:t>
      </w:r>
      <w:r w:rsidRPr="001E3C91">
        <w:rPr>
          <w:rFonts w:ascii="Arial Narrow" w:hAnsi="Arial Narrow" w:cs="Arial"/>
          <w:sz w:val="24"/>
          <w:szCs w:val="24"/>
          <w:shd w:val="clear" w:color="auto" w:fill="FFFFFF"/>
          <w:lang w:val="sr-Latn-ME"/>
        </w:rPr>
        <w:t>(u daljem tekstu "Klijent") v</w:t>
      </w:r>
      <w:r>
        <w:rPr>
          <w:rFonts w:ascii="Arial Narrow" w:hAnsi="Arial Narrow" w:cs="Arial"/>
          <w:sz w:val="24"/>
          <w:szCs w:val="24"/>
          <w:shd w:val="clear" w:color="auto" w:fill="FFFFFF"/>
          <w:lang w:val="sr-Latn-ME"/>
        </w:rPr>
        <w:t>as poziva da dostavite kombinovane</w:t>
      </w:r>
      <w:r w:rsidRPr="001E3C91">
        <w:rPr>
          <w:rFonts w:ascii="Arial Narrow" w:hAnsi="Arial Narrow" w:cs="Arial"/>
          <w:sz w:val="24"/>
          <w:szCs w:val="24"/>
          <w:shd w:val="clear" w:color="auto" w:fill="FFFFFF"/>
          <w:lang w:val="sr-Latn-ME"/>
        </w:rPr>
        <w:t xml:space="preserve"> tehničke i finansijske </w:t>
      </w:r>
      <w:r>
        <w:rPr>
          <w:rFonts w:ascii="Arial Narrow" w:hAnsi="Arial Narrow" w:cs="Arial"/>
          <w:sz w:val="24"/>
          <w:szCs w:val="24"/>
          <w:shd w:val="clear" w:color="auto" w:fill="FFFFFF"/>
          <w:lang w:val="sr-Latn-ME"/>
        </w:rPr>
        <w:t>prijedloge</w:t>
      </w:r>
      <w:r w:rsidRPr="001E3C91">
        <w:rPr>
          <w:rFonts w:ascii="Arial Narrow" w:hAnsi="Arial Narrow" w:cs="Arial"/>
          <w:sz w:val="24"/>
          <w:szCs w:val="24"/>
          <w:shd w:val="clear" w:color="auto" w:fill="FFFFFF"/>
          <w:lang w:val="sr-Latn-ME"/>
        </w:rPr>
        <w:t xml:space="preserve"> za pružanje </w:t>
      </w:r>
      <w:r>
        <w:rPr>
          <w:rFonts w:ascii="Arial Narrow" w:hAnsi="Arial Narrow" w:cs="Arial"/>
          <w:sz w:val="24"/>
          <w:szCs w:val="24"/>
          <w:shd w:val="clear" w:color="auto" w:fill="FFFFFF"/>
          <w:lang w:val="sr-Latn-ME"/>
        </w:rPr>
        <w:t>sljedeć</w:t>
      </w:r>
      <w:r w:rsidRPr="001E3C91">
        <w:rPr>
          <w:rFonts w:ascii="Arial Narrow" w:hAnsi="Arial Narrow" w:cs="Arial"/>
          <w:sz w:val="24"/>
          <w:szCs w:val="24"/>
          <w:shd w:val="clear" w:color="auto" w:fill="FFFFFF"/>
          <w:lang w:val="sr-Latn-ME"/>
        </w:rPr>
        <w:t>ih konsul</w:t>
      </w:r>
      <w:r>
        <w:rPr>
          <w:rFonts w:ascii="Arial Narrow" w:hAnsi="Arial Narrow" w:cs="Arial"/>
          <w:sz w:val="24"/>
          <w:szCs w:val="24"/>
          <w:shd w:val="clear" w:color="auto" w:fill="FFFFFF"/>
          <w:lang w:val="sr-Latn-ME"/>
        </w:rPr>
        <w:t>tantskih usluga: ___________. Detaljnije informacije o uslugama date su</w:t>
      </w:r>
      <w:r w:rsidRPr="001E3C91">
        <w:rPr>
          <w:rFonts w:ascii="Arial Narrow" w:hAnsi="Arial Narrow" w:cs="Arial"/>
          <w:sz w:val="24"/>
          <w:szCs w:val="24"/>
          <w:shd w:val="clear" w:color="auto" w:fill="FFFFFF"/>
          <w:lang w:val="sr-Latn-ME"/>
        </w:rPr>
        <w:t xml:space="preserve"> u prilo</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enom projektnom zadatku.</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2. Molimo</w:t>
      </w:r>
      <w:r>
        <w:rPr>
          <w:rFonts w:ascii="Arial Narrow" w:hAnsi="Arial Narrow" w:cs="Arial"/>
          <w:sz w:val="24"/>
          <w:szCs w:val="24"/>
          <w:shd w:val="clear" w:color="auto" w:fill="FFFFFF"/>
          <w:lang w:val="sr-Latn-ME"/>
        </w:rPr>
        <w:t xml:space="preserve"> da</w:t>
      </w:r>
      <w:r w:rsidRPr="001E3C91">
        <w:rPr>
          <w:rFonts w:ascii="Arial Narrow" w:hAnsi="Arial Narrow" w:cs="Arial"/>
          <w:sz w:val="24"/>
          <w:szCs w:val="24"/>
          <w:shd w:val="clear" w:color="auto" w:fill="FFFFFF"/>
          <w:lang w:val="sr-Latn-ME"/>
        </w:rPr>
        <w:t xml:space="preserve"> dostavite svoje tehničke i finansijske </w:t>
      </w:r>
      <w:r>
        <w:rPr>
          <w:rFonts w:ascii="Arial Narrow" w:hAnsi="Arial Narrow" w:cs="Arial"/>
          <w:sz w:val="24"/>
          <w:szCs w:val="24"/>
          <w:shd w:val="clear" w:color="auto" w:fill="FFFFFF"/>
          <w:lang w:val="sr-Latn-ME"/>
        </w:rPr>
        <w:t>prijedloge</w:t>
      </w:r>
      <w:r w:rsidRPr="001E3C91">
        <w:rPr>
          <w:rFonts w:ascii="Arial Narrow" w:hAnsi="Arial Narrow" w:cs="Arial"/>
          <w:sz w:val="24"/>
          <w:szCs w:val="24"/>
          <w:shd w:val="clear" w:color="auto" w:fill="FFFFFF"/>
          <w:lang w:val="sr-Latn-ME"/>
        </w:rPr>
        <w:t xml:space="preserve"> u sk</w:t>
      </w:r>
      <w:r>
        <w:rPr>
          <w:rFonts w:ascii="Arial Narrow" w:hAnsi="Arial Narrow" w:cs="Arial"/>
          <w:sz w:val="24"/>
          <w:szCs w:val="24"/>
          <w:shd w:val="clear" w:color="auto" w:fill="FFFFFF"/>
          <w:lang w:val="sr-Latn-ME"/>
        </w:rPr>
        <w:t>ladu sa priloženim formularima. Vaši prijedlozi biće</w:t>
      </w:r>
      <w:r w:rsidRPr="001E3C91">
        <w:rPr>
          <w:rFonts w:ascii="Arial Narrow" w:hAnsi="Arial Narrow" w:cs="Arial"/>
          <w:sz w:val="24"/>
          <w:szCs w:val="24"/>
          <w:shd w:val="clear" w:color="auto" w:fill="FFFFFF"/>
          <w:lang w:val="sr-Latn-ME"/>
        </w:rPr>
        <w:t xml:space="preserve"> predmet pregovaranja između vašeg ovlaš</w:t>
      </w:r>
      <w:r>
        <w:rPr>
          <w:rFonts w:ascii="Arial Narrow" w:hAnsi="Arial Narrow" w:cs="Arial"/>
          <w:sz w:val="24"/>
          <w:szCs w:val="24"/>
          <w:shd w:val="clear" w:color="auto" w:fill="FFFFFF"/>
          <w:lang w:val="sr-Latn-ME"/>
        </w:rPr>
        <w:t>t</w:t>
      </w:r>
      <w:r w:rsidRPr="001E3C91">
        <w:rPr>
          <w:rFonts w:ascii="Arial Narrow" w:hAnsi="Arial Narrow" w:cs="Arial"/>
          <w:sz w:val="24"/>
          <w:szCs w:val="24"/>
          <w:shd w:val="clear" w:color="auto" w:fill="FFFFFF"/>
          <w:lang w:val="sr-Latn-ME"/>
        </w:rPr>
        <w:t>e</w:t>
      </w:r>
      <w:r>
        <w:rPr>
          <w:rFonts w:ascii="Arial Narrow" w:hAnsi="Arial Narrow" w:cs="Arial"/>
          <w:sz w:val="24"/>
          <w:szCs w:val="24"/>
          <w:shd w:val="clear" w:color="auto" w:fill="FFFFFF"/>
          <w:lang w:val="sr-Latn-ME"/>
        </w:rPr>
        <w:t>nog predstavnika i Klijenta koji mogu dovesti</w:t>
      </w:r>
      <w:r w:rsidRPr="001E3C91">
        <w:rPr>
          <w:rFonts w:ascii="Arial Narrow" w:hAnsi="Arial Narrow" w:cs="Arial"/>
          <w:sz w:val="24"/>
          <w:szCs w:val="24"/>
          <w:shd w:val="clear" w:color="auto" w:fill="FFFFFF"/>
          <w:lang w:val="sr-Latn-ME"/>
        </w:rPr>
        <w:t xml:space="preserve"> do</w:t>
      </w:r>
      <w:r>
        <w:rPr>
          <w:rFonts w:ascii="Arial Narrow" w:hAnsi="Arial Narrow" w:cs="Arial"/>
          <w:sz w:val="24"/>
          <w:szCs w:val="24"/>
          <w:shd w:val="clear" w:color="auto" w:fill="FFFFFF"/>
          <w:lang w:val="sr-Latn-ME"/>
        </w:rPr>
        <w:t xml:space="preserve"> zaključivanja ugovora. Priložen</w:t>
      </w:r>
      <w:r w:rsidRPr="001E3C91">
        <w:rPr>
          <w:rFonts w:ascii="Arial Narrow" w:hAnsi="Arial Narrow" w:cs="Arial"/>
          <w:sz w:val="24"/>
          <w:szCs w:val="24"/>
          <w:shd w:val="clear" w:color="auto" w:fill="FFFFFF"/>
          <w:lang w:val="sr-Latn-ME"/>
        </w:rPr>
        <w:t xml:space="preserve"> je i nacrt ugovora.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3. Vaši tehnički i finansijski prijedlozi treba</w:t>
      </w:r>
      <w:r>
        <w:rPr>
          <w:rFonts w:ascii="Arial Narrow" w:hAnsi="Arial Narrow" w:cs="Arial"/>
          <w:sz w:val="24"/>
          <w:szCs w:val="24"/>
          <w:shd w:val="clear" w:color="auto" w:fill="FFFFFF"/>
          <w:lang w:val="sr-Latn-ME"/>
        </w:rPr>
        <w:t xml:space="preserve"> da budu dostavljeni na sljedeć</w:t>
      </w:r>
      <w:r w:rsidRPr="001E3C91">
        <w:rPr>
          <w:rFonts w:ascii="Arial Narrow" w:hAnsi="Arial Narrow" w:cs="Arial"/>
          <w:sz w:val="24"/>
          <w:szCs w:val="24"/>
          <w:shd w:val="clear" w:color="auto" w:fill="FFFFFF"/>
          <w:lang w:val="sr-Latn-ME"/>
        </w:rPr>
        <w:t>u adresu, najkasnije do _______________</w:t>
      </w:r>
      <w:r>
        <w:rPr>
          <w:rFonts w:ascii="Arial Narrow" w:hAnsi="Arial Narrow" w:cs="Arial"/>
          <w:sz w:val="24"/>
          <w:szCs w:val="24"/>
          <w:shd w:val="clear" w:color="auto" w:fill="FFFFFF"/>
          <w:lang w:val="sr-Latn-ME"/>
        </w:rPr>
        <w:t xml:space="preserve"> 20__</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4. </w:t>
      </w:r>
      <w:r>
        <w:rPr>
          <w:rFonts w:ascii="Arial Narrow" w:hAnsi="Arial Narrow" w:cs="Arial"/>
          <w:sz w:val="24"/>
          <w:szCs w:val="24"/>
          <w:shd w:val="clear" w:color="auto" w:fill="FFFFFF"/>
          <w:lang w:val="sr-Latn-ME"/>
        </w:rPr>
        <w:t>Molimo da p</w:t>
      </w:r>
      <w:r w:rsidRPr="001E3C91">
        <w:rPr>
          <w:rFonts w:ascii="Arial Narrow" w:hAnsi="Arial Narrow" w:cs="Arial"/>
          <w:sz w:val="24"/>
          <w:szCs w:val="24"/>
          <w:shd w:val="clear" w:color="auto" w:fill="FFFFFF"/>
          <w:lang w:val="sr-Latn-ME"/>
        </w:rPr>
        <w:t>otvrdite prijem ovog poziva faksom</w:t>
      </w:r>
      <w:r>
        <w:rPr>
          <w:rFonts w:ascii="Arial Narrow" w:hAnsi="Arial Narrow" w:cs="Arial"/>
          <w:sz w:val="24"/>
          <w:szCs w:val="24"/>
          <w:shd w:val="clear" w:color="auto" w:fill="FFFFFF"/>
          <w:lang w:val="sr-Latn-ME"/>
        </w:rPr>
        <w:t>, kao i potvrdu</w:t>
      </w:r>
      <w:r w:rsidRPr="001E3C91">
        <w:rPr>
          <w:rFonts w:ascii="Arial Narrow" w:hAnsi="Arial Narrow" w:cs="Arial"/>
          <w:sz w:val="24"/>
          <w:szCs w:val="24"/>
          <w:shd w:val="clear" w:color="auto" w:fill="FFFFFF"/>
          <w:lang w:val="sr-Latn-ME"/>
        </w:rPr>
        <w:t xml:space="preserve"> da </w:t>
      </w:r>
      <w:r>
        <w:rPr>
          <w:rFonts w:ascii="Arial Narrow" w:hAnsi="Arial Narrow" w:cs="Arial"/>
          <w:sz w:val="24"/>
          <w:szCs w:val="24"/>
          <w:shd w:val="clear" w:color="auto" w:fill="FFFFFF"/>
          <w:lang w:val="sr-Latn-ME"/>
        </w:rPr>
        <w:t>ćete dostaviti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tražene prijedloge</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S poštovanjem</w:t>
      </w:r>
      <w:r>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(Ovlaš</w:t>
      </w:r>
      <w:r>
        <w:rPr>
          <w:rFonts w:ascii="Arial Narrow" w:hAnsi="Arial Narrow" w:cs="Arial"/>
          <w:sz w:val="24"/>
          <w:szCs w:val="24"/>
          <w:shd w:val="clear" w:color="auto" w:fill="FFFFFF"/>
          <w:lang w:val="sr-Latn-ME"/>
        </w:rPr>
        <w:t>teni predstav</w:t>
      </w:r>
      <w:r w:rsidRPr="001E3C91">
        <w:rPr>
          <w:rFonts w:ascii="Arial Narrow" w:hAnsi="Arial Narrow" w:cs="Arial"/>
          <w:sz w:val="24"/>
          <w:szCs w:val="24"/>
          <w:shd w:val="clear" w:color="auto" w:fill="FFFFFF"/>
          <w:lang w:val="sr-Latn-ME"/>
        </w:rPr>
        <w:t>nik klijenta)</w:t>
      </w:r>
      <w:r w:rsidRPr="001E3C91">
        <w:rPr>
          <w:rFonts w:ascii="Arial Narrow" w:hAnsi="Arial Narrow" w:cs="Arial"/>
          <w:sz w:val="24"/>
          <w:szCs w:val="24"/>
          <w:lang w:val="sr-Latn-ME"/>
        </w:rPr>
        <w:br/>
      </w:r>
      <w:r w:rsidRPr="001E3C91">
        <w:rPr>
          <w:rFonts w:ascii="Arial Narrow" w:hAnsi="Arial Narrow" w:cs="Arial"/>
          <w:sz w:val="24"/>
          <w:szCs w:val="24"/>
          <w:lang w:val="sr-Latn-ME"/>
        </w:rPr>
        <w:br/>
      </w:r>
    </w:p>
    <w:p w14:paraId="157FB426" w14:textId="77777777" w:rsidR="007E257E" w:rsidRPr="001E3C91" w:rsidRDefault="007E257E" w:rsidP="007E257E">
      <w:pPr>
        <w:rPr>
          <w:rFonts w:ascii="Arial Narrow" w:hAnsi="Arial Narrow" w:cs="Arial"/>
          <w:sz w:val="24"/>
          <w:szCs w:val="24"/>
          <w:lang w:val="sr-Latn-ME"/>
        </w:rPr>
      </w:pPr>
    </w:p>
    <w:p w14:paraId="5F2EC635" w14:textId="77777777" w:rsidR="007E257E" w:rsidRPr="001E3C91" w:rsidRDefault="007E257E" w:rsidP="007E257E">
      <w:pPr>
        <w:rPr>
          <w:rFonts w:ascii="Arial Narrow" w:hAnsi="Arial Narrow" w:cs="Arial"/>
          <w:sz w:val="24"/>
          <w:szCs w:val="24"/>
          <w:lang w:val="sr-Latn-ME"/>
        </w:rPr>
      </w:pPr>
    </w:p>
    <w:p w14:paraId="2076C622" w14:textId="77777777" w:rsidR="007E257E" w:rsidRPr="001E3C91" w:rsidRDefault="007E257E" w:rsidP="007E257E">
      <w:pPr>
        <w:rPr>
          <w:rFonts w:ascii="Arial Narrow" w:hAnsi="Arial Narrow" w:cs="Arial"/>
          <w:sz w:val="24"/>
          <w:szCs w:val="24"/>
          <w:lang w:val="sr-Latn-ME"/>
        </w:rPr>
      </w:pPr>
    </w:p>
    <w:p w14:paraId="079BC8E4" w14:textId="77777777" w:rsidR="007E257E" w:rsidRPr="001E3C91" w:rsidRDefault="007E257E" w:rsidP="007E257E">
      <w:pPr>
        <w:rPr>
          <w:rFonts w:ascii="Arial Narrow" w:hAnsi="Arial Narrow" w:cs="Arial"/>
          <w:sz w:val="24"/>
          <w:szCs w:val="24"/>
          <w:lang w:val="sr-Latn-ME"/>
        </w:rPr>
      </w:pPr>
    </w:p>
    <w:p w14:paraId="7E7691B1" w14:textId="77777777" w:rsidR="007E257E" w:rsidRPr="001E3C91" w:rsidRDefault="007E257E" w:rsidP="007E257E">
      <w:pPr>
        <w:rPr>
          <w:rFonts w:ascii="Arial Narrow" w:hAnsi="Arial Narrow" w:cs="Arial"/>
          <w:sz w:val="24"/>
          <w:szCs w:val="24"/>
          <w:lang w:val="sr-Latn-ME"/>
        </w:rPr>
      </w:pPr>
    </w:p>
    <w:p w14:paraId="25C01C5A" w14:textId="77777777" w:rsidR="007E257E" w:rsidRPr="001E3C91" w:rsidRDefault="007E257E" w:rsidP="007E257E">
      <w:pPr>
        <w:rPr>
          <w:rFonts w:ascii="Arial Narrow" w:hAnsi="Arial Narrow" w:cs="Arial"/>
          <w:sz w:val="24"/>
          <w:szCs w:val="24"/>
          <w:lang w:val="sr-Latn-ME"/>
        </w:rPr>
      </w:pPr>
    </w:p>
    <w:p w14:paraId="560C75A5" w14:textId="77777777" w:rsidR="007E257E" w:rsidRPr="001E3C91" w:rsidRDefault="007E257E" w:rsidP="007E257E">
      <w:pPr>
        <w:rPr>
          <w:rFonts w:ascii="Arial Narrow" w:hAnsi="Arial Narrow" w:cs="Arial"/>
          <w:sz w:val="24"/>
          <w:szCs w:val="24"/>
          <w:lang w:val="sr-Latn-ME"/>
        </w:rPr>
      </w:pPr>
    </w:p>
    <w:p w14:paraId="370A29B0" w14:textId="77777777" w:rsidR="007E257E" w:rsidRDefault="007E257E" w:rsidP="007E257E">
      <w:pPr>
        <w:rPr>
          <w:rFonts w:ascii="Arial Narrow" w:hAnsi="Arial Narrow" w:cs="Arial"/>
          <w:sz w:val="24"/>
          <w:szCs w:val="24"/>
          <w:lang w:val="sr-Latn-ME"/>
        </w:rPr>
      </w:pPr>
    </w:p>
    <w:p w14:paraId="1BEE0A40" w14:textId="77777777" w:rsidR="007E257E" w:rsidRPr="001E3C91"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lastRenderedPageBreak/>
        <w:br/>
      </w:r>
      <w:r>
        <w:rPr>
          <w:rFonts w:ascii="Arial Narrow" w:hAnsi="Arial Narrow" w:cs="Arial"/>
          <w:b/>
          <w:bCs/>
          <w:sz w:val="24"/>
          <w:szCs w:val="24"/>
          <w:shd w:val="clear" w:color="auto" w:fill="FFFFFF"/>
          <w:lang w:val="sr-Latn-ME"/>
        </w:rPr>
        <w:t>Odabir</w:t>
      </w:r>
      <w:r w:rsidRPr="001E3C91">
        <w:rPr>
          <w:rFonts w:ascii="Arial Narrow" w:hAnsi="Arial Narrow" w:cs="Arial"/>
          <w:b/>
          <w:bCs/>
          <w:sz w:val="24"/>
          <w:szCs w:val="24"/>
          <w:shd w:val="clear" w:color="auto" w:fill="FFFFFF"/>
          <w:lang w:val="sr-Latn-ME"/>
        </w:rPr>
        <w:t xml:space="preserve"> konsultanta - Kvalifikacija konsultanata (</w:t>
      </w:r>
      <w:r>
        <w:rPr>
          <w:rFonts w:ascii="Arial Narrow" w:hAnsi="Arial Narrow" w:cs="Arial"/>
          <w:b/>
          <w:bCs/>
          <w:sz w:val="24"/>
          <w:szCs w:val="24"/>
          <w:shd w:val="clear" w:color="auto" w:fill="FFFFFF"/>
          <w:lang w:val="sr-Latn-ME"/>
        </w:rPr>
        <w:t>KK</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sidRPr="001E3C91">
        <w:rPr>
          <w:rFonts w:ascii="Arial Narrow" w:hAnsi="Arial Narrow" w:cs="Arial"/>
          <w:b/>
          <w:bCs/>
          <w:sz w:val="24"/>
          <w:szCs w:val="24"/>
          <w:shd w:val="clear" w:color="auto" w:fill="FFFFFF"/>
          <w:lang w:val="sr-Latn-ME"/>
        </w:rPr>
        <w:t xml:space="preserve">Obrazac za </w:t>
      </w:r>
      <w:r>
        <w:rPr>
          <w:rFonts w:ascii="Arial Narrow" w:hAnsi="Arial Narrow" w:cs="Arial"/>
          <w:b/>
          <w:bCs/>
          <w:sz w:val="24"/>
          <w:szCs w:val="24"/>
          <w:shd w:val="clear" w:color="auto" w:fill="FFFFFF"/>
          <w:lang w:val="sr-Latn-ME"/>
        </w:rPr>
        <w:t>dostavljanje</w:t>
      </w:r>
      <w:r w:rsidRPr="001E3C91">
        <w:rPr>
          <w:rFonts w:ascii="Arial Narrow" w:hAnsi="Arial Narrow" w:cs="Arial"/>
          <w:b/>
          <w:bCs/>
          <w:sz w:val="24"/>
          <w:szCs w:val="24"/>
          <w:shd w:val="clear" w:color="auto" w:fill="FFFFFF"/>
          <w:lang w:val="sr-Latn-ME"/>
        </w:rPr>
        <w:t xml:space="preserve"> tehničkih pr</w:t>
      </w:r>
      <w:r>
        <w:rPr>
          <w:rFonts w:ascii="Arial Narrow" w:hAnsi="Arial Narrow" w:cs="Arial"/>
          <w:b/>
          <w:bCs/>
          <w:sz w:val="24"/>
          <w:szCs w:val="24"/>
          <w:shd w:val="clear" w:color="auto" w:fill="FFFFFF"/>
          <w:lang w:val="sr-Latn-ME"/>
        </w:rPr>
        <w:t>ij</w:t>
      </w:r>
      <w:r w:rsidRPr="001E3C91">
        <w:rPr>
          <w:rFonts w:ascii="Arial Narrow" w:hAnsi="Arial Narrow" w:cs="Arial"/>
          <w:b/>
          <w:bCs/>
          <w:sz w:val="24"/>
          <w:szCs w:val="24"/>
          <w:shd w:val="clear" w:color="auto" w:fill="FFFFFF"/>
          <w:lang w:val="sr-Latn-ME"/>
        </w:rPr>
        <w:t>edloga</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Za: (unijeti naziv</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TIP</w:t>
      </w:r>
      <w:r w:rsidRPr="001E3C91">
        <w:rPr>
          <w:rFonts w:ascii="Arial Narrow" w:hAnsi="Arial Narrow" w:cs="Arial"/>
          <w:sz w:val="24"/>
          <w:szCs w:val="24"/>
          <w:shd w:val="clear" w:color="auto" w:fill="FFFFFF"/>
          <w:lang w:val="sr-Latn-ME"/>
        </w:rPr>
        <w:t>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Poštovana gospodo,</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Mi, dol</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 potpisani, nudimo pružanje konsultantskih usluga za realizaciju zadatka kao što je opisano u priloženom projektnom zadatku i</w:t>
      </w:r>
      <w:r>
        <w:rPr>
          <w:rFonts w:ascii="Arial Narrow" w:hAnsi="Arial Narrow" w:cs="Arial"/>
          <w:sz w:val="24"/>
          <w:szCs w:val="24"/>
          <w:shd w:val="clear" w:color="auto" w:fill="FFFFFF"/>
          <w:lang w:val="sr-Latn-ME"/>
        </w:rPr>
        <w:t xml:space="preserve"> </w:t>
      </w:r>
      <w:r w:rsidRPr="001E3C91">
        <w:rPr>
          <w:rFonts w:ascii="Arial Narrow" w:hAnsi="Arial Narrow" w:cs="Arial"/>
          <w:sz w:val="24"/>
          <w:szCs w:val="24"/>
          <w:shd w:val="clear" w:color="auto" w:fill="FFFFFF"/>
          <w:lang w:val="sr-Latn-ME"/>
        </w:rPr>
        <w:t xml:space="preserve">u skladu sa vašim Zahtjevom za </w:t>
      </w:r>
      <w:r>
        <w:rPr>
          <w:rFonts w:ascii="Arial Narrow" w:hAnsi="Arial Narrow" w:cs="Arial"/>
          <w:sz w:val="24"/>
          <w:szCs w:val="24"/>
          <w:shd w:val="clear" w:color="auto" w:fill="FFFFFF"/>
          <w:lang w:val="sr-Latn-ME"/>
        </w:rPr>
        <w:t xml:space="preserve">dostavljanje ponuda </w:t>
      </w:r>
      <w:r w:rsidRPr="001E3C91">
        <w:rPr>
          <w:rFonts w:ascii="Arial Narrow" w:hAnsi="Arial Narrow" w:cs="Arial"/>
          <w:sz w:val="24"/>
          <w:szCs w:val="24"/>
          <w:shd w:val="clear" w:color="auto" w:fill="FFFFFF"/>
          <w:lang w:val="sr-Latn-ME"/>
        </w:rPr>
        <w:t>od dana _____</w:t>
      </w:r>
      <w:r>
        <w:rPr>
          <w:rFonts w:ascii="Arial Narrow" w:hAnsi="Arial Narrow" w:cs="Arial"/>
          <w:sz w:val="24"/>
          <w:szCs w:val="24"/>
          <w:shd w:val="clear" w:color="auto" w:fill="FFFFFF"/>
          <w:lang w:val="sr-Latn-ME"/>
        </w:rPr>
        <w:t>___________</w:t>
      </w:r>
      <w:r w:rsidRPr="001E3C91">
        <w:rPr>
          <w:rFonts w:ascii="Arial Narrow" w:hAnsi="Arial Narrow" w:cs="Arial"/>
          <w:sz w:val="24"/>
          <w:szCs w:val="24"/>
          <w:shd w:val="clear" w:color="auto" w:fill="FFFFFF"/>
          <w:lang w:val="sr-Latn-ME"/>
        </w:rPr>
        <w:t xml:space="preserve"> i naših prijedloga. Ovim dostavljamo naše tehničke i finansijske </w:t>
      </w:r>
      <w:r>
        <w:rPr>
          <w:rFonts w:ascii="Arial Narrow" w:hAnsi="Arial Narrow" w:cs="Arial"/>
          <w:sz w:val="24"/>
          <w:szCs w:val="24"/>
          <w:shd w:val="clear" w:color="auto" w:fill="FFFFFF"/>
          <w:lang w:val="sr-Latn-ME"/>
        </w:rPr>
        <w:t>prijedloge</w:t>
      </w:r>
      <w:r w:rsidRPr="001E3C91">
        <w:rPr>
          <w:rFonts w:ascii="Arial Narrow" w:hAnsi="Arial Narrow" w:cs="Arial"/>
          <w:sz w:val="24"/>
          <w:szCs w:val="24"/>
          <w:shd w:val="clear" w:color="auto" w:fill="FFFFFF"/>
          <w:lang w:val="sr-Latn-ME"/>
        </w:rPr>
        <w:t xml:space="preserve"> za predložene usluge.</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Naši pr</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edlozi su</w:t>
      </w:r>
      <w:r>
        <w:rPr>
          <w:rFonts w:ascii="Arial Narrow" w:hAnsi="Arial Narrow" w:cs="Arial"/>
          <w:sz w:val="24"/>
          <w:szCs w:val="24"/>
          <w:shd w:val="clear" w:color="auto" w:fill="FFFFFF"/>
          <w:lang w:val="sr-Latn-ME"/>
        </w:rPr>
        <w:t xml:space="preserve"> za nas</w:t>
      </w:r>
      <w:r w:rsidRPr="001E3C91">
        <w:rPr>
          <w:rFonts w:ascii="Arial Narrow" w:hAnsi="Arial Narrow" w:cs="Arial"/>
          <w:sz w:val="24"/>
          <w:szCs w:val="24"/>
          <w:shd w:val="clear" w:color="auto" w:fill="FFFFFF"/>
          <w:lang w:val="sr-Latn-ME"/>
        </w:rPr>
        <w:t xml:space="preserve"> obavezuju</w:t>
      </w:r>
      <w:r>
        <w:rPr>
          <w:rFonts w:ascii="Arial Narrow" w:hAnsi="Arial Narrow" w:cs="Arial"/>
          <w:sz w:val="24"/>
          <w:szCs w:val="24"/>
          <w:shd w:val="clear" w:color="auto" w:fill="FFFFFF"/>
          <w:lang w:val="sr-Latn-ME"/>
        </w:rPr>
        <w:t>ći</w:t>
      </w:r>
      <w:r w:rsidRPr="001E3C91">
        <w:rPr>
          <w:rFonts w:ascii="Arial Narrow" w:hAnsi="Arial Narrow" w:cs="Arial"/>
          <w:sz w:val="24"/>
          <w:szCs w:val="24"/>
          <w:shd w:val="clear" w:color="auto" w:fill="FFFFFF"/>
          <w:lang w:val="sr-Latn-ME"/>
        </w:rPr>
        <w:t xml:space="preserve"> i podlo</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ni su izm</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enama koje proizilaze iz pregovora o ugovoru.</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Svjesni smo da niste </w:t>
      </w:r>
      <w:r w:rsidRPr="001E3C91">
        <w:rPr>
          <w:rFonts w:ascii="Arial Narrow" w:hAnsi="Arial Narrow" w:cs="Arial"/>
          <w:sz w:val="24"/>
          <w:szCs w:val="24"/>
          <w:shd w:val="clear" w:color="auto" w:fill="FFFFFF"/>
          <w:lang w:val="sr-Latn-ME"/>
        </w:rPr>
        <w:t>obavezni da prihvatite bilo koji prijedlog koji primite.</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S poštovanjem</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Potpis ovlaštenog lica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Ime i naziv potpisnika: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Naziv subjekta: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w:t>
      </w:r>
      <w:r w:rsidRPr="001E3C91">
        <w:rPr>
          <w:rFonts w:ascii="Arial Narrow" w:hAnsi="Arial Narrow" w:cs="Arial"/>
          <w:sz w:val="24"/>
          <w:szCs w:val="24"/>
          <w:lang w:val="sr-Latn-ME"/>
        </w:rPr>
        <w:br/>
      </w:r>
    </w:p>
    <w:p w14:paraId="160BED67" w14:textId="77777777" w:rsidR="007E257E" w:rsidRPr="001E3C91" w:rsidRDefault="007E257E" w:rsidP="007E257E">
      <w:pPr>
        <w:rPr>
          <w:rFonts w:ascii="Arial Narrow" w:hAnsi="Arial Narrow" w:cs="Arial"/>
          <w:sz w:val="24"/>
          <w:szCs w:val="24"/>
          <w:shd w:val="clear" w:color="auto" w:fill="FFFFFF"/>
          <w:lang w:val="sr-Latn-ME"/>
        </w:rPr>
      </w:pPr>
    </w:p>
    <w:p w14:paraId="629F4C14" w14:textId="77777777" w:rsidR="007E257E" w:rsidRPr="001E3C91" w:rsidRDefault="007E257E" w:rsidP="007E257E">
      <w:pPr>
        <w:rPr>
          <w:rFonts w:ascii="Arial Narrow" w:hAnsi="Arial Narrow" w:cs="Arial"/>
          <w:sz w:val="24"/>
          <w:szCs w:val="24"/>
          <w:shd w:val="clear" w:color="auto" w:fill="FFFFFF"/>
          <w:lang w:val="sr-Latn-ME"/>
        </w:rPr>
      </w:pPr>
    </w:p>
    <w:p w14:paraId="143675EF" w14:textId="77777777" w:rsidR="007E257E" w:rsidRPr="001E3C91" w:rsidRDefault="007E257E" w:rsidP="007E257E">
      <w:pPr>
        <w:rPr>
          <w:rFonts w:ascii="Arial Narrow" w:hAnsi="Arial Narrow" w:cs="Arial"/>
          <w:sz w:val="24"/>
          <w:szCs w:val="24"/>
          <w:shd w:val="clear" w:color="auto" w:fill="FFFFFF"/>
          <w:lang w:val="sr-Latn-ME"/>
        </w:rPr>
      </w:pPr>
    </w:p>
    <w:p w14:paraId="0856FD10" w14:textId="77777777" w:rsidR="007E257E" w:rsidRPr="001E3C91" w:rsidRDefault="007E257E" w:rsidP="007E257E">
      <w:pPr>
        <w:rPr>
          <w:rFonts w:ascii="Arial Narrow" w:hAnsi="Arial Narrow" w:cs="Arial"/>
          <w:sz w:val="24"/>
          <w:szCs w:val="24"/>
          <w:shd w:val="clear" w:color="auto" w:fill="FFFFFF"/>
          <w:lang w:val="sr-Latn-ME"/>
        </w:rPr>
      </w:pPr>
    </w:p>
    <w:p w14:paraId="0C36FAE0" w14:textId="77777777" w:rsidR="007E257E" w:rsidRPr="001E3C91" w:rsidRDefault="007E257E" w:rsidP="007E257E">
      <w:pPr>
        <w:rPr>
          <w:rFonts w:ascii="Arial Narrow" w:hAnsi="Arial Narrow" w:cs="Arial"/>
          <w:sz w:val="24"/>
          <w:szCs w:val="24"/>
          <w:shd w:val="clear" w:color="auto" w:fill="FFFFFF"/>
          <w:lang w:val="sr-Latn-ME"/>
        </w:rPr>
      </w:pPr>
    </w:p>
    <w:p w14:paraId="34430F5C" w14:textId="77777777" w:rsidR="007E257E" w:rsidRPr="001E3C91" w:rsidRDefault="007E257E" w:rsidP="007E257E">
      <w:pPr>
        <w:rPr>
          <w:rFonts w:ascii="Arial Narrow" w:hAnsi="Arial Narrow" w:cs="Arial"/>
          <w:sz w:val="24"/>
          <w:szCs w:val="24"/>
          <w:shd w:val="clear" w:color="auto" w:fill="FFFFFF"/>
          <w:lang w:val="sr-Latn-ME"/>
        </w:rPr>
      </w:pPr>
    </w:p>
    <w:p w14:paraId="0BB107CE" w14:textId="77777777" w:rsidR="007E257E" w:rsidRPr="001E3C91" w:rsidRDefault="007E257E" w:rsidP="007E257E">
      <w:pPr>
        <w:rPr>
          <w:rFonts w:ascii="Arial Narrow" w:hAnsi="Arial Narrow" w:cs="Arial"/>
          <w:sz w:val="24"/>
          <w:szCs w:val="24"/>
          <w:shd w:val="clear" w:color="auto" w:fill="FFFFFF"/>
          <w:lang w:val="sr-Latn-ME"/>
        </w:rPr>
      </w:pPr>
    </w:p>
    <w:p w14:paraId="218512F9" w14:textId="77777777" w:rsidR="007E257E" w:rsidRPr="00D82B61" w:rsidRDefault="007E257E" w:rsidP="007E257E">
      <w:pPr>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lastRenderedPageBreak/>
        <w:t>Odabir</w:t>
      </w:r>
      <w:r w:rsidRPr="001E3C91">
        <w:rPr>
          <w:rFonts w:ascii="Arial Narrow" w:hAnsi="Arial Narrow" w:cs="Arial"/>
          <w:b/>
          <w:bCs/>
          <w:sz w:val="24"/>
          <w:szCs w:val="24"/>
          <w:shd w:val="clear" w:color="auto" w:fill="FFFFFF"/>
          <w:lang w:val="sr-Latn-ME"/>
        </w:rPr>
        <w:t xml:space="preserve"> konsultanta - Kvalifikacija konsultanata (</w:t>
      </w:r>
      <w:r>
        <w:rPr>
          <w:rFonts w:ascii="Arial Narrow" w:hAnsi="Arial Narrow" w:cs="Arial"/>
          <w:b/>
          <w:bCs/>
          <w:sz w:val="24"/>
          <w:szCs w:val="24"/>
          <w:shd w:val="clear" w:color="auto" w:fill="FFFFFF"/>
          <w:lang w:val="sr-Latn-ME"/>
        </w:rPr>
        <w:t>KK</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Pr>
          <w:rFonts w:ascii="Arial Narrow" w:hAnsi="Arial Narrow" w:cs="Arial"/>
          <w:sz w:val="24"/>
          <w:szCs w:val="24"/>
          <w:shd w:val="clear" w:color="auto" w:fill="FFFFFF"/>
          <w:lang w:val="sr-Latn-ME"/>
        </w:rPr>
        <w:t xml:space="preserve">Obrazac primjera biografije </w:t>
      </w:r>
      <w:r w:rsidRPr="001E3C91">
        <w:rPr>
          <w:rFonts w:ascii="Arial Narrow" w:hAnsi="Arial Narrow" w:cs="Arial"/>
          <w:sz w:val="24"/>
          <w:szCs w:val="24"/>
          <w:shd w:val="clear" w:color="auto" w:fill="FFFFFF"/>
          <w:lang w:val="sr-Latn-ME"/>
        </w:rPr>
        <w:t>(CV)</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Predložena pozicija: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Naziv</w:t>
      </w:r>
      <w:r w:rsidRPr="001E3C91">
        <w:rPr>
          <w:rFonts w:ascii="Arial Narrow" w:hAnsi="Arial Narrow" w:cs="Arial"/>
          <w:sz w:val="24"/>
          <w:szCs w:val="24"/>
          <w:shd w:val="clear" w:color="auto" w:fill="FFFFFF"/>
          <w:lang w:val="sr-Latn-ME"/>
        </w:rPr>
        <w:t xml:space="preserve"> firme: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Ime </w:t>
      </w:r>
      <w:r>
        <w:rPr>
          <w:rFonts w:ascii="Arial Narrow" w:hAnsi="Arial Narrow" w:cs="Arial"/>
          <w:sz w:val="24"/>
          <w:szCs w:val="24"/>
          <w:shd w:val="clear" w:color="auto" w:fill="FFFFFF"/>
          <w:lang w:val="sr-Latn-ME"/>
        </w:rPr>
        <w:t xml:space="preserve">i prezime člana </w:t>
      </w:r>
      <w:r w:rsidRPr="001E3C91">
        <w:rPr>
          <w:rFonts w:ascii="Arial Narrow" w:hAnsi="Arial Narrow" w:cs="Arial"/>
          <w:sz w:val="24"/>
          <w:szCs w:val="24"/>
          <w:shd w:val="clear" w:color="auto" w:fill="FFFFFF"/>
          <w:lang w:val="sr-Latn-ME"/>
        </w:rPr>
        <w:t>osoblja: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Profesija: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 rođenja: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Staž u firmi/Subjektu</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Nacionalnost:</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Članstvo u strukovnim udruženjima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Detaljni zadaci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jeni:</w:t>
      </w:r>
      <w:r w:rsidRPr="001E3C91">
        <w:rPr>
          <w:rFonts w:ascii="Arial Narrow" w:hAnsi="Arial Narrow" w:cs="Arial"/>
          <w:sz w:val="24"/>
          <w:szCs w:val="24"/>
          <w:lang w:val="sr-Latn-ME"/>
        </w:rPr>
        <w:br/>
        <w:t>____</w:t>
      </w:r>
      <w:r w:rsidRPr="001E3C91">
        <w:rPr>
          <w:rFonts w:ascii="Arial Narrow" w:hAnsi="Arial Narrow" w:cs="Arial"/>
          <w:sz w:val="24"/>
          <w:szCs w:val="24"/>
          <w:lang w:val="sr-Latn-ME"/>
        </w:rPr>
        <w:br/>
      </w:r>
      <w:r w:rsidRPr="001E3C91">
        <w:rPr>
          <w:rFonts w:ascii="Arial Narrow" w:hAnsi="Arial Narrow" w:cs="Arial"/>
          <w:b/>
          <w:bCs/>
          <w:sz w:val="24"/>
          <w:szCs w:val="24"/>
          <w:shd w:val="clear" w:color="auto" w:fill="FFFFFF"/>
          <w:lang w:val="sr-Latn-ME"/>
        </w:rPr>
        <w:t>Ključne kvalifikacije:</w:t>
      </w:r>
      <w:r w:rsidRPr="001E3C91">
        <w:rPr>
          <w:rFonts w:ascii="Arial Narrow" w:hAnsi="Arial Narrow" w:cs="Arial"/>
          <w:b/>
          <w:bCs/>
          <w:sz w:val="24"/>
          <w:szCs w:val="24"/>
          <w:lang w:val="sr-Latn-ME"/>
        </w:rPr>
        <w:br/>
      </w:r>
      <w:r>
        <w:rPr>
          <w:rFonts w:ascii="Arial Narrow" w:hAnsi="Arial Narrow" w:cs="Arial"/>
          <w:sz w:val="24"/>
          <w:szCs w:val="24"/>
          <w:shd w:val="clear" w:color="auto" w:fill="FFFFFF"/>
          <w:lang w:val="sr-Latn-ME"/>
        </w:rPr>
        <w:t xml:space="preserve">[Navedite ukratko iskustvo zaposlenog i treninge koji su najznačajniji za tražene </w:t>
      </w:r>
      <w:r w:rsidRPr="001E3C91">
        <w:rPr>
          <w:rFonts w:ascii="Arial Narrow" w:hAnsi="Arial Narrow" w:cs="Arial"/>
          <w:sz w:val="24"/>
          <w:szCs w:val="24"/>
          <w:shd w:val="clear" w:color="auto" w:fill="FFFFFF"/>
          <w:lang w:val="sr-Latn-ME"/>
        </w:rPr>
        <w:t>zadatke. Opišite s</w:t>
      </w:r>
      <w:r>
        <w:rPr>
          <w:rFonts w:ascii="Arial Narrow" w:hAnsi="Arial Narrow" w:cs="Arial"/>
          <w:sz w:val="24"/>
          <w:szCs w:val="24"/>
          <w:shd w:val="clear" w:color="auto" w:fill="FFFFFF"/>
          <w:lang w:val="sr-Latn-ME"/>
        </w:rPr>
        <w:t>tepen odgovornosti zaposlenog u</w:t>
      </w:r>
      <w:r w:rsidRPr="001E3C91">
        <w:rPr>
          <w:rFonts w:ascii="Arial Narrow" w:hAnsi="Arial Narrow" w:cs="Arial"/>
          <w:sz w:val="24"/>
          <w:szCs w:val="24"/>
          <w:shd w:val="clear" w:color="auto" w:fill="FFFFFF"/>
          <w:lang w:val="sr-Latn-ME"/>
        </w:rPr>
        <w:t xml:space="preserve"> odgovaraju</w:t>
      </w:r>
      <w:r>
        <w:rPr>
          <w:rFonts w:ascii="Arial Narrow" w:hAnsi="Arial Narrow" w:cs="Arial"/>
          <w:sz w:val="24"/>
          <w:szCs w:val="24"/>
          <w:shd w:val="clear" w:color="auto" w:fill="FFFFFF"/>
          <w:lang w:val="sr-Latn-ME"/>
        </w:rPr>
        <w:t>ćim prethodnim zadacima sa datumima i lokacijama</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Isk</w:t>
      </w:r>
      <w:r w:rsidRPr="001E3C91">
        <w:rPr>
          <w:rFonts w:ascii="Arial Narrow" w:hAnsi="Arial Narrow" w:cs="Arial"/>
          <w:sz w:val="24"/>
          <w:szCs w:val="24"/>
          <w:shd w:val="clear" w:color="auto" w:fill="FFFFFF"/>
          <w:lang w:val="sr-Latn-ME"/>
        </w:rPr>
        <w:t>oristite oko pola stranice.]</w:t>
      </w:r>
      <w:r w:rsidRPr="001E3C91">
        <w:rPr>
          <w:rFonts w:ascii="Arial Narrow" w:hAnsi="Arial Narrow" w:cs="Arial"/>
          <w:sz w:val="24"/>
          <w:szCs w:val="24"/>
          <w:lang w:val="sr-Latn-ME"/>
        </w:rPr>
        <w:br/>
        <w:t>____</w:t>
      </w:r>
      <w:r w:rsidRPr="001E3C91">
        <w:rPr>
          <w:rFonts w:ascii="Arial Narrow" w:hAnsi="Arial Narrow" w:cs="Arial"/>
          <w:sz w:val="24"/>
          <w:szCs w:val="24"/>
          <w:lang w:val="sr-Latn-ME"/>
        </w:rPr>
        <w:br/>
      </w:r>
      <w:r w:rsidRPr="001E3C91">
        <w:rPr>
          <w:rFonts w:ascii="Arial Narrow" w:hAnsi="Arial Narrow" w:cs="Arial"/>
          <w:b/>
          <w:bCs/>
          <w:sz w:val="24"/>
          <w:szCs w:val="24"/>
          <w:shd w:val="clear" w:color="auto" w:fill="FFFFFF"/>
          <w:lang w:val="sr-Latn-ME"/>
        </w:rPr>
        <w:t>Obrazovanje:</w:t>
      </w:r>
      <w:r w:rsidRPr="001E3C91">
        <w:rPr>
          <w:rFonts w:ascii="Arial Narrow" w:hAnsi="Arial Narrow" w:cs="Arial"/>
          <w:b/>
          <w:bCs/>
          <w:sz w:val="24"/>
          <w:szCs w:val="24"/>
          <w:lang w:val="sr-Latn-ME"/>
        </w:rPr>
        <w:br/>
      </w:r>
      <w:r>
        <w:rPr>
          <w:rFonts w:ascii="Arial Narrow" w:hAnsi="Arial Narrow" w:cs="Arial"/>
          <w:sz w:val="24"/>
          <w:szCs w:val="24"/>
          <w:shd w:val="clear" w:color="auto" w:fill="FFFFFF"/>
          <w:lang w:val="sr-Latn-ME"/>
        </w:rPr>
        <w:t>[Ukratko navesti fakultet / univerzitet i druge oblike specijalizovane edukacije zaposlenog, sa nazivima obrazovnih institucija, datumima pohađanja i stečenim diplomama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Isk</w:t>
      </w:r>
      <w:r w:rsidRPr="001E3C91">
        <w:rPr>
          <w:rFonts w:ascii="Arial Narrow" w:hAnsi="Arial Narrow" w:cs="Arial"/>
          <w:sz w:val="24"/>
          <w:szCs w:val="24"/>
          <w:shd w:val="clear" w:color="auto" w:fill="FFFFFF"/>
          <w:lang w:val="sr-Latn-ME"/>
        </w:rPr>
        <w:t xml:space="preserve">oristite oko </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etvrtinu</w:t>
      </w:r>
      <w:r w:rsidRPr="001E3C91">
        <w:rPr>
          <w:rFonts w:ascii="Arial Narrow" w:hAnsi="Arial Narrow" w:cs="Arial"/>
          <w:sz w:val="24"/>
          <w:szCs w:val="24"/>
          <w:shd w:val="clear" w:color="auto" w:fill="FFFFFF"/>
          <w:lang w:val="sr-Latn-ME"/>
        </w:rPr>
        <w:t xml:space="preserve"> stranice.]</w:t>
      </w:r>
      <w:r w:rsidRPr="001E3C91">
        <w:rPr>
          <w:rFonts w:ascii="Arial Narrow" w:hAnsi="Arial Narrow" w:cs="Arial"/>
          <w:sz w:val="24"/>
          <w:szCs w:val="24"/>
          <w:lang w:val="sr-Latn-ME"/>
        </w:rPr>
        <w:br/>
        <w:t>____</w:t>
      </w:r>
      <w:r w:rsidRPr="001E3C91">
        <w:rPr>
          <w:rFonts w:ascii="Arial Narrow" w:hAnsi="Arial Narrow" w:cs="Arial"/>
          <w:sz w:val="24"/>
          <w:szCs w:val="24"/>
          <w:lang w:val="sr-Latn-ME"/>
        </w:rPr>
        <w:br/>
      </w:r>
      <w:r>
        <w:rPr>
          <w:rFonts w:ascii="Arial Narrow" w:hAnsi="Arial Narrow" w:cs="Arial"/>
          <w:b/>
          <w:bCs/>
          <w:sz w:val="24"/>
          <w:szCs w:val="24"/>
          <w:shd w:val="clear" w:color="auto" w:fill="FFFFFF"/>
          <w:lang w:val="sr-Latn-ME"/>
        </w:rPr>
        <w:t>Evidencija o radu</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Pr>
          <w:rFonts w:ascii="Arial Narrow" w:hAnsi="Arial Narrow" w:cs="Arial"/>
          <w:sz w:val="24"/>
          <w:szCs w:val="24"/>
          <w:shd w:val="clear" w:color="auto" w:fill="FFFFFF"/>
          <w:lang w:val="sr-Latn-ME"/>
        </w:rPr>
        <w:t>[Počev od sadašnjeg radnog mjesta, obrnutim redosljedom navedite svako prethodno zaposlenje</w:t>
      </w:r>
      <w:r w:rsidRPr="001E3C91">
        <w:rPr>
          <w:rFonts w:ascii="Arial Narrow" w:hAnsi="Arial Narrow" w:cs="Arial"/>
          <w:sz w:val="24"/>
          <w:szCs w:val="24"/>
          <w:shd w:val="clear" w:color="auto" w:fill="FFFFFF"/>
          <w:lang w:val="sr-Latn-ME"/>
        </w:rPr>
        <w:t xml:space="preserve">. Navedite sve </w:t>
      </w:r>
      <w:r>
        <w:rPr>
          <w:rFonts w:ascii="Arial Narrow" w:hAnsi="Arial Narrow" w:cs="Arial"/>
          <w:sz w:val="24"/>
          <w:szCs w:val="24"/>
          <w:shd w:val="clear" w:color="auto" w:fill="FFFFFF"/>
          <w:lang w:val="sr-Latn-ME"/>
        </w:rPr>
        <w:t>funkcije koje je zaposleni obavljao od završetka školovanja, sa datumima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nazivima o</w:t>
      </w:r>
      <w:r w:rsidRPr="001E3C91">
        <w:rPr>
          <w:rFonts w:ascii="Arial Narrow" w:hAnsi="Arial Narrow" w:cs="Arial"/>
          <w:sz w:val="24"/>
          <w:szCs w:val="24"/>
          <w:shd w:val="clear" w:color="auto" w:fill="FFFFFF"/>
          <w:lang w:val="sr-Latn-ME"/>
        </w:rPr>
        <w:t>rganizacija</w:t>
      </w:r>
      <w:r>
        <w:rPr>
          <w:rFonts w:ascii="Arial Narrow" w:hAnsi="Arial Narrow" w:cs="Arial"/>
          <w:sz w:val="24"/>
          <w:szCs w:val="24"/>
          <w:shd w:val="clear" w:color="auto" w:fill="FFFFFF"/>
          <w:lang w:val="sr-Latn-ME"/>
        </w:rPr>
        <w:t xml:space="preserve"> za koje je radio, nazivima radnih mjesta i lokacijama</w:t>
      </w:r>
      <w:r w:rsidRPr="001E3C91">
        <w:rPr>
          <w:rFonts w:ascii="Arial Narrow" w:hAnsi="Arial Narrow" w:cs="Arial"/>
          <w:sz w:val="24"/>
          <w:szCs w:val="24"/>
          <w:shd w:val="clear" w:color="auto" w:fill="FFFFFF"/>
          <w:lang w:val="sr-Latn-ME"/>
        </w:rPr>
        <w:t>. Za iskustvo u poslednjih deset go</w:t>
      </w:r>
      <w:r>
        <w:rPr>
          <w:rFonts w:ascii="Arial Narrow" w:hAnsi="Arial Narrow" w:cs="Arial"/>
          <w:sz w:val="24"/>
          <w:szCs w:val="24"/>
          <w:shd w:val="clear" w:color="auto" w:fill="FFFFFF"/>
          <w:lang w:val="sr-Latn-ME"/>
        </w:rPr>
        <w:t>dina, također, dati vrste obavlja</w:t>
      </w:r>
      <w:r w:rsidRPr="001E3C91">
        <w:rPr>
          <w:rFonts w:ascii="Arial Narrow" w:hAnsi="Arial Narrow" w:cs="Arial"/>
          <w:sz w:val="24"/>
          <w:szCs w:val="24"/>
          <w:shd w:val="clear" w:color="auto" w:fill="FFFFFF"/>
          <w:lang w:val="sr-Latn-ME"/>
        </w:rPr>
        <w:t>nih aktivnosti i reference kl</w:t>
      </w:r>
      <w:r>
        <w:rPr>
          <w:rFonts w:ascii="Arial Narrow" w:hAnsi="Arial Narrow" w:cs="Arial"/>
          <w:sz w:val="24"/>
          <w:szCs w:val="24"/>
          <w:shd w:val="clear" w:color="auto" w:fill="FFFFFF"/>
          <w:lang w:val="sr-Latn-ME"/>
        </w:rPr>
        <w:t>ijenata, gdje je to moguće. Isk</w:t>
      </w:r>
      <w:r w:rsidRPr="001E3C91">
        <w:rPr>
          <w:rFonts w:ascii="Arial Narrow" w:hAnsi="Arial Narrow" w:cs="Arial"/>
          <w:sz w:val="24"/>
          <w:szCs w:val="24"/>
          <w:shd w:val="clear" w:color="auto" w:fill="FFFFFF"/>
          <w:lang w:val="sr-Latn-ME"/>
        </w:rPr>
        <w:t>oristite oko dvije stranice.]</w:t>
      </w:r>
      <w:r w:rsidRPr="001E3C91">
        <w:rPr>
          <w:rFonts w:ascii="Arial Narrow" w:hAnsi="Arial Narrow" w:cs="Arial"/>
          <w:sz w:val="24"/>
          <w:szCs w:val="24"/>
          <w:lang w:val="sr-Latn-ME"/>
        </w:rPr>
        <w:br/>
        <w:t>____</w:t>
      </w:r>
      <w:r w:rsidRPr="001E3C91">
        <w:rPr>
          <w:rFonts w:ascii="Arial Narrow" w:hAnsi="Arial Narrow" w:cs="Arial"/>
          <w:sz w:val="24"/>
          <w:szCs w:val="24"/>
          <w:lang w:val="sr-Latn-ME"/>
        </w:rPr>
        <w:br/>
      </w:r>
      <w:r>
        <w:rPr>
          <w:rFonts w:ascii="Arial Narrow" w:hAnsi="Arial Narrow" w:cs="Arial"/>
          <w:b/>
          <w:bCs/>
          <w:sz w:val="24"/>
          <w:szCs w:val="24"/>
          <w:shd w:val="clear" w:color="auto" w:fill="FFFFFF"/>
          <w:lang w:val="sr-Latn-ME"/>
        </w:rPr>
        <w:t>Znanje jezika</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sidRPr="001E3C91">
        <w:rPr>
          <w:rFonts w:ascii="Arial Narrow" w:hAnsi="Arial Narrow" w:cs="Arial"/>
          <w:sz w:val="24"/>
          <w:szCs w:val="24"/>
          <w:shd w:val="clear" w:color="auto" w:fill="FFFFFF"/>
          <w:lang w:val="sr-Latn-ME"/>
        </w:rPr>
        <w:t xml:space="preserve">[Za svaki </w:t>
      </w:r>
      <w:r>
        <w:rPr>
          <w:rFonts w:ascii="Arial Narrow" w:hAnsi="Arial Narrow" w:cs="Arial"/>
          <w:sz w:val="24"/>
          <w:szCs w:val="24"/>
          <w:shd w:val="clear" w:color="auto" w:fill="FFFFFF"/>
          <w:lang w:val="sr-Latn-ME"/>
        </w:rPr>
        <w:t>jezik označiti stepen znanja: odlično, dob</w:t>
      </w:r>
      <w:r w:rsidRPr="001E3C91">
        <w:rPr>
          <w:rFonts w:ascii="Arial Narrow" w:hAnsi="Arial Narrow" w:cs="Arial"/>
          <w:sz w:val="24"/>
          <w:szCs w:val="24"/>
          <w:shd w:val="clear" w:color="auto" w:fill="FFFFFF"/>
          <w:lang w:val="sr-Latn-ME"/>
        </w:rPr>
        <w:t>r</w:t>
      </w:r>
      <w:r>
        <w:rPr>
          <w:rFonts w:ascii="Arial Narrow" w:hAnsi="Arial Narrow" w:cs="Arial"/>
          <w:sz w:val="24"/>
          <w:szCs w:val="24"/>
          <w:shd w:val="clear" w:color="auto" w:fill="FFFFFF"/>
          <w:lang w:val="sr-Latn-ME"/>
        </w:rPr>
        <w:t>o</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osnovno, loše</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za govor, čitanje i pisanje</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t>____</w:t>
      </w:r>
      <w:r w:rsidRPr="001E3C91">
        <w:rPr>
          <w:rFonts w:ascii="Arial Narrow" w:hAnsi="Arial Narrow" w:cs="Arial"/>
          <w:sz w:val="24"/>
          <w:szCs w:val="24"/>
          <w:lang w:val="sr-Latn-ME"/>
        </w:rPr>
        <w:br/>
      </w:r>
      <w:r>
        <w:rPr>
          <w:rFonts w:ascii="Arial Narrow" w:hAnsi="Arial Narrow" w:cs="Arial"/>
          <w:b/>
          <w:bCs/>
          <w:sz w:val="24"/>
          <w:szCs w:val="24"/>
          <w:shd w:val="clear" w:color="auto" w:fill="FFFFFF"/>
          <w:lang w:val="sr-Latn-ME"/>
        </w:rPr>
        <w:t>Potvrda</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Pr>
          <w:rFonts w:ascii="Arial Narrow" w:hAnsi="Arial Narrow" w:cs="Arial"/>
          <w:sz w:val="24"/>
          <w:szCs w:val="24"/>
          <w:shd w:val="clear" w:color="auto" w:fill="FFFFFF"/>
          <w:lang w:val="sr-Latn-ME"/>
        </w:rPr>
        <w:t>Ja, ispod potpisani, potvrđujem po svojem</w:t>
      </w:r>
      <w:r w:rsidRPr="001E3C91">
        <w:rPr>
          <w:rFonts w:ascii="Arial Narrow" w:hAnsi="Arial Narrow" w:cs="Arial"/>
          <w:sz w:val="24"/>
          <w:szCs w:val="24"/>
          <w:shd w:val="clear" w:color="auto" w:fill="FFFFFF"/>
          <w:lang w:val="sr-Latn-ME"/>
        </w:rPr>
        <w:t xml:space="preserve"> najboljem saznanju i uvjerenju</w:t>
      </w:r>
      <w:r>
        <w:rPr>
          <w:rFonts w:ascii="Arial Narrow" w:hAnsi="Arial Narrow" w:cs="Arial"/>
          <w:sz w:val="24"/>
          <w:szCs w:val="24"/>
          <w:shd w:val="clear" w:color="auto" w:fill="FFFFFF"/>
          <w:lang w:val="sr-Latn-ME"/>
        </w:rPr>
        <w:t xml:space="preserve"> da ovi podaci tačno</w:t>
      </w:r>
      <w:r w:rsidRPr="001E3C91">
        <w:rPr>
          <w:rFonts w:ascii="Arial Narrow" w:hAnsi="Arial Narrow" w:cs="Arial"/>
          <w:sz w:val="24"/>
          <w:szCs w:val="24"/>
          <w:shd w:val="clear" w:color="auto" w:fill="FFFFFF"/>
          <w:lang w:val="sr-Latn-ME"/>
        </w:rPr>
        <w:t xml:space="preserve"> opisuju mene, moje kvalifikacije i moje iskustvo.</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[Potpis zaposlenog</w:t>
      </w:r>
      <w:r w:rsidRPr="001E3C91">
        <w:rPr>
          <w:rFonts w:ascii="Arial Narrow" w:hAnsi="Arial Narrow" w:cs="Arial"/>
          <w:sz w:val="24"/>
          <w:szCs w:val="24"/>
          <w:shd w:val="clear" w:color="auto" w:fill="FFFFFF"/>
          <w:lang w:val="sr-Latn-ME"/>
        </w:rPr>
        <w:t xml:space="preserve"> i ovlaš</w:t>
      </w:r>
      <w:r>
        <w:rPr>
          <w:rFonts w:ascii="Arial Narrow" w:hAnsi="Arial Narrow" w:cs="Arial"/>
          <w:sz w:val="24"/>
          <w:szCs w:val="24"/>
          <w:shd w:val="clear" w:color="auto" w:fill="FFFFFF"/>
          <w:lang w:val="sr-Latn-ME"/>
        </w:rPr>
        <w:t>t</w:t>
      </w:r>
      <w:r w:rsidRPr="001E3C91">
        <w:rPr>
          <w:rFonts w:ascii="Arial Narrow" w:hAnsi="Arial Narrow" w:cs="Arial"/>
          <w:sz w:val="24"/>
          <w:szCs w:val="24"/>
          <w:shd w:val="clear" w:color="auto" w:fill="FFFFFF"/>
          <w:lang w:val="sr-Latn-ME"/>
        </w:rPr>
        <w:t>enog predstavnika firme] Dan / M</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esec / Godina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Ime i prezime zaposlenog</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Ime i prezime </w:t>
      </w:r>
      <w:r w:rsidRPr="001E3C91">
        <w:rPr>
          <w:rFonts w:ascii="Arial Narrow" w:hAnsi="Arial Narrow" w:cs="Arial"/>
          <w:sz w:val="24"/>
          <w:szCs w:val="24"/>
          <w:shd w:val="clear" w:color="auto" w:fill="FFFFFF"/>
          <w:lang w:val="sr-Latn-ME"/>
        </w:rPr>
        <w:t>ovlaš</w:t>
      </w:r>
      <w:r>
        <w:rPr>
          <w:rFonts w:ascii="Arial Narrow" w:hAnsi="Arial Narrow" w:cs="Arial"/>
          <w:sz w:val="24"/>
          <w:szCs w:val="24"/>
          <w:shd w:val="clear" w:color="auto" w:fill="FFFFFF"/>
          <w:lang w:val="sr-Latn-ME"/>
        </w:rPr>
        <w:t>tenog predstav</w:t>
      </w:r>
      <w:r w:rsidRPr="001E3C91">
        <w:rPr>
          <w:rFonts w:ascii="Arial Narrow" w:hAnsi="Arial Narrow" w:cs="Arial"/>
          <w:sz w:val="24"/>
          <w:szCs w:val="24"/>
          <w:shd w:val="clear" w:color="auto" w:fill="FFFFFF"/>
          <w:lang w:val="sr-Latn-ME"/>
        </w:rPr>
        <w:t>nika: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w:t>
      </w:r>
      <w:r w:rsidRPr="001E3C91">
        <w:rPr>
          <w:rFonts w:ascii="Arial Narrow" w:hAnsi="Arial Narrow" w:cs="Arial"/>
          <w:sz w:val="24"/>
          <w:szCs w:val="24"/>
          <w:lang w:val="sr-Latn-ME"/>
        </w:rPr>
        <w:br/>
      </w:r>
      <w:r>
        <w:rPr>
          <w:rFonts w:ascii="Arial Narrow" w:hAnsi="Arial Narrow" w:cs="Arial"/>
          <w:b/>
          <w:bCs/>
          <w:sz w:val="24"/>
          <w:szCs w:val="24"/>
          <w:shd w:val="clear" w:color="auto" w:fill="FFFFFF"/>
          <w:lang w:val="sr-Latn-ME"/>
        </w:rPr>
        <w:lastRenderedPageBreak/>
        <w:t>Odabir</w:t>
      </w:r>
      <w:r w:rsidRPr="001E3C91">
        <w:rPr>
          <w:rFonts w:ascii="Arial Narrow" w:hAnsi="Arial Narrow" w:cs="Arial"/>
          <w:b/>
          <w:bCs/>
          <w:sz w:val="24"/>
          <w:szCs w:val="24"/>
          <w:shd w:val="clear" w:color="auto" w:fill="FFFFFF"/>
          <w:lang w:val="sr-Latn-ME"/>
        </w:rPr>
        <w:t xml:space="preserve"> konsultanta - Kvalifikacija konsultanata (</w:t>
      </w:r>
      <w:r>
        <w:rPr>
          <w:rFonts w:ascii="Arial Narrow" w:hAnsi="Arial Narrow" w:cs="Arial"/>
          <w:b/>
          <w:bCs/>
          <w:sz w:val="24"/>
          <w:szCs w:val="24"/>
          <w:shd w:val="clear" w:color="auto" w:fill="FFFFFF"/>
          <w:lang w:val="sr-Latn-ME"/>
        </w:rPr>
        <w:t>KK</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sidRPr="001E3C91">
        <w:rPr>
          <w:rFonts w:ascii="Arial Narrow" w:hAnsi="Arial Narrow" w:cs="Arial"/>
          <w:b/>
          <w:bCs/>
          <w:sz w:val="24"/>
          <w:szCs w:val="24"/>
          <w:shd w:val="clear" w:color="auto" w:fill="FFFFFF"/>
          <w:lang w:val="sr-Latn-ME"/>
        </w:rPr>
        <w:t>Procjena t</w:t>
      </w:r>
      <w:r>
        <w:rPr>
          <w:rFonts w:ascii="Arial Narrow" w:hAnsi="Arial Narrow" w:cs="Arial"/>
          <w:b/>
          <w:bCs/>
          <w:sz w:val="24"/>
          <w:szCs w:val="24"/>
          <w:shd w:val="clear" w:color="auto" w:fill="FFFFFF"/>
          <w:lang w:val="sr-Latn-ME"/>
        </w:rPr>
        <w:t>roškova usluga i specifikacija cijena</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(1) Naknada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959"/>
        <w:gridCol w:w="1711"/>
        <w:gridCol w:w="2139"/>
        <w:gridCol w:w="2531"/>
      </w:tblGrid>
      <w:tr w:rsidR="007E257E" w:rsidRPr="001E3C91" w14:paraId="5C5EC6FA" w14:textId="77777777" w:rsidTr="003E2900">
        <w:tc>
          <w:tcPr>
            <w:tcW w:w="1584" w:type="pct"/>
            <w:vAlign w:val="center"/>
          </w:tcPr>
          <w:p w14:paraId="0935A99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Pr>
                <w:rFonts w:ascii="Arial Narrow" w:hAnsi="Arial Narrow" w:cs="Times New Roman"/>
                <w:b/>
                <w:color w:val="000000"/>
                <w:sz w:val="24"/>
                <w:szCs w:val="24"/>
                <w:lang w:val="sr-Latn-ME"/>
              </w:rPr>
              <w:t>Ime</w:t>
            </w:r>
          </w:p>
        </w:tc>
        <w:tc>
          <w:tcPr>
            <w:tcW w:w="916" w:type="pct"/>
            <w:vAlign w:val="center"/>
          </w:tcPr>
          <w:p w14:paraId="6AB78BC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Pr>
                <w:rFonts w:ascii="Arial Narrow" w:hAnsi="Arial Narrow" w:cs="Times New Roman"/>
                <w:b/>
                <w:color w:val="000000"/>
                <w:sz w:val="24"/>
                <w:szCs w:val="24"/>
                <w:lang w:val="sr-Latn-ME"/>
              </w:rPr>
              <w:t>Cijena (po radnom danu</w:t>
            </w:r>
            <w:r w:rsidRPr="001E3C91">
              <w:rPr>
                <w:rFonts w:ascii="Arial Narrow" w:hAnsi="Arial Narrow" w:cs="Times New Roman"/>
                <w:b/>
                <w:color w:val="000000"/>
                <w:sz w:val="24"/>
                <w:szCs w:val="24"/>
                <w:lang w:val="sr-Latn-ME"/>
              </w:rPr>
              <w:t>)</w:t>
            </w:r>
          </w:p>
        </w:tc>
        <w:tc>
          <w:tcPr>
            <w:tcW w:w="1145" w:type="pct"/>
            <w:vAlign w:val="center"/>
          </w:tcPr>
          <w:p w14:paraId="1E7A122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Cs/>
                <w:color w:val="000000"/>
                <w:sz w:val="24"/>
                <w:szCs w:val="24"/>
                <w:lang w:val="sr-Latn-ME"/>
              </w:rPr>
            </w:pPr>
            <w:r>
              <w:rPr>
                <w:rFonts w:ascii="Arial Narrow" w:hAnsi="Arial Narrow" w:cs="Times New Roman"/>
                <w:b/>
                <w:bCs/>
                <w:color w:val="000000"/>
                <w:sz w:val="24"/>
                <w:szCs w:val="24"/>
                <w:lang w:val="sr-Latn-ME"/>
              </w:rPr>
              <w:t>Utrošeno vrijeme (broj radnih dana</w:t>
            </w:r>
            <w:r w:rsidRPr="001E3C91">
              <w:rPr>
                <w:rFonts w:ascii="Arial Narrow" w:hAnsi="Arial Narrow" w:cs="Times New Roman"/>
                <w:b/>
                <w:bCs/>
                <w:color w:val="000000"/>
                <w:sz w:val="24"/>
                <w:szCs w:val="24"/>
                <w:lang w:val="sr-Latn-ME"/>
              </w:rPr>
              <w:t>)</w:t>
            </w:r>
          </w:p>
        </w:tc>
        <w:tc>
          <w:tcPr>
            <w:tcW w:w="1355" w:type="pct"/>
            <w:vAlign w:val="center"/>
          </w:tcPr>
          <w:p w14:paraId="4C18541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Pr>
                <w:rFonts w:ascii="Arial Narrow" w:hAnsi="Arial Narrow" w:cs="Times New Roman"/>
                <w:b/>
                <w:color w:val="000000"/>
                <w:sz w:val="24"/>
                <w:szCs w:val="24"/>
                <w:lang w:val="sr-Latn-ME"/>
              </w:rPr>
              <w:t>Ukupno (valuta</w:t>
            </w:r>
            <w:r w:rsidRPr="001E3C91">
              <w:rPr>
                <w:rFonts w:ascii="Arial Narrow" w:hAnsi="Arial Narrow" w:cs="Times New Roman"/>
                <w:b/>
                <w:color w:val="000000"/>
                <w:sz w:val="24"/>
                <w:szCs w:val="24"/>
                <w:lang w:val="sr-Latn-ME"/>
              </w:rPr>
              <w:t>)</w:t>
            </w:r>
          </w:p>
        </w:tc>
      </w:tr>
      <w:tr w:rsidR="007E257E" w:rsidRPr="001E3C91" w14:paraId="6CE145CD" w14:textId="77777777" w:rsidTr="003E2900">
        <w:tc>
          <w:tcPr>
            <w:tcW w:w="1584" w:type="pct"/>
            <w:vAlign w:val="center"/>
          </w:tcPr>
          <w:p w14:paraId="3B044FB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916" w:type="pct"/>
            <w:vAlign w:val="center"/>
          </w:tcPr>
          <w:p w14:paraId="2F740D9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145" w:type="pct"/>
            <w:vAlign w:val="center"/>
          </w:tcPr>
          <w:p w14:paraId="1239D3A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355" w:type="pct"/>
            <w:vAlign w:val="center"/>
          </w:tcPr>
          <w:p w14:paraId="4F78EB2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4BC301FE" w14:textId="77777777" w:rsidTr="003E2900">
        <w:tc>
          <w:tcPr>
            <w:tcW w:w="1584" w:type="pct"/>
            <w:vAlign w:val="center"/>
          </w:tcPr>
          <w:p w14:paraId="193FAA2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916" w:type="pct"/>
            <w:vAlign w:val="center"/>
          </w:tcPr>
          <w:p w14:paraId="3A6E9A1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145" w:type="pct"/>
            <w:vAlign w:val="center"/>
          </w:tcPr>
          <w:p w14:paraId="401B3A7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355" w:type="pct"/>
            <w:vAlign w:val="center"/>
          </w:tcPr>
          <w:p w14:paraId="6F9F426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Ukupno</w:t>
            </w:r>
            <w:r w:rsidRPr="001E3C91">
              <w:rPr>
                <w:rFonts w:ascii="Arial Narrow" w:hAnsi="Arial Narrow" w:cs="Times New Roman"/>
                <w:color w:val="000000"/>
                <w:sz w:val="24"/>
                <w:szCs w:val="24"/>
                <w:lang w:val="sr-Latn-ME"/>
              </w:rPr>
              <w:t xml:space="preserve"> (1)</w:t>
            </w:r>
          </w:p>
        </w:tc>
      </w:tr>
    </w:tbl>
    <w:p w14:paraId="13305D4B"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177CEED"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(2)</w:t>
      </w:r>
      <w:r>
        <w:rPr>
          <w:rFonts w:ascii="Arial Narrow" w:hAnsi="Arial Narrow" w:cs="Times New Roman"/>
          <w:color w:val="000000"/>
          <w:sz w:val="24"/>
          <w:szCs w:val="24"/>
          <w:lang w:val="sr-Latn-ME"/>
        </w:rPr>
        <w:tab/>
        <w:t>Refundacije</w:t>
      </w:r>
      <w:r w:rsidRPr="001E3C91">
        <w:rPr>
          <w:rFonts w:ascii="Arial Narrow" w:hAnsi="Arial Narrow" w:cs="Times New Roman"/>
          <w:color w:val="000000"/>
          <w:sz w:val="24"/>
          <w:szCs w:val="24"/>
          <w:vertAlign w:val="superscript"/>
          <w:lang w:val="sr-Latn-ME"/>
        </w:rPr>
        <w:footnoteReference w:id="1"/>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622"/>
        <w:gridCol w:w="1423"/>
        <w:gridCol w:w="1332"/>
        <w:gridCol w:w="1963"/>
      </w:tblGrid>
      <w:tr w:rsidR="007E257E" w:rsidRPr="001E3C91" w14:paraId="2360B7CD" w14:textId="77777777" w:rsidTr="003E2900">
        <w:tc>
          <w:tcPr>
            <w:tcW w:w="2484" w:type="pct"/>
            <w:vAlign w:val="center"/>
          </w:tcPr>
          <w:p w14:paraId="2C4A3B4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771" w:type="pct"/>
            <w:vAlign w:val="center"/>
          </w:tcPr>
          <w:p w14:paraId="36D1033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Pr>
                <w:rFonts w:ascii="Arial Narrow" w:hAnsi="Arial Narrow" w:cs="Times New Roman"/>
                <w:b/>
                <w:color w:val="000000"/>
                <w:sz w:val="24"/>
                <w:szCs w:val="24"/>
                <w:lang w:val="sr-Latn-ME"/>
              </w:rPr>
              <w:t>Iznos</w:t>
            </w:r>
          </w:p>
        </w:tc>
        <w:tc>
          <w:tcPr>
            <w:tcW w:w="685" w:type="pct"/>
            <w:vAlign w:val="center"/>
          </w:tcPr>
          <w:p w14:paraId="0B740D9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Pr>
                <w:rFonts w:ascii="Arial Narrow" w:hAnsi="Arial Narrow" w:cs="Times New Roman"/>
                <w:b/>
                <w:color w:val="000000"/>
                <w:sz w:val="24"/>
                <w:szCs w:val="24"/>
                <w:lang w:val="sr-Latn-ME"/>
              </w:rPr>
              <w:t>K</w:t>
            </w:r>
            <w:r w:rsidRPr="001E3C91">
              <w:rPr>
                <w:rFonts w:ascii="Arial Narrow" w:hAnsi="Arial Narrow" w:cs="Times New Roman"/>
                <w:b/>
                <w:color w:val="000000"/>
                <w:sz w:val="24"/>
                <w:szCs w:val="24"/>
                <w:lang w:val="sr-Latn-ME"/>
              </w:rPr>
              <w:t>alendar</w:t>
            </w:r>
            <w:r>
              <w:rPr>
                <w:rFonts w:ascii="Arial Narrow" w:hAnsi="Arial Narrow" w:cs="Times New Roman"/>
                <w:b/>
                <w:color w:val="000000"/>
                <w:sz w:val="24"/>
                <w:szCs w:val="24"/>
                <w:lang w:val="sr-Latn-ME"/>
              </w:rPr>
              <w:t>ski dani</w:t>
            </w:r>
          </w:p>
        </w:tc>
        <w:tc>
          <w:tcPr>
            <w:tcW w:w="1061" w:type="pct"/>
            <w:vAlign w:val="center"/>
          </w:tcPr>
          <w:p w14:paraId="7E3A732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Pr>
                <w:rFonts w:ascii="Arial Narrow" w:hAnsi="Arial Narrow" w:cs="Times New Roman"/>
                <w:b/>
                <w:color w:val="000000"/>
                <w:sz w:val="24"/>
                <w:szCs w:val="24"/>
                <w:lang w:val="sr-Latn-ME"/>
              </w:rPr>
              <w:t>Ukupno</w:t>
            </w:r>
          </w:p>
        </w:tc>
      </w:tr>
      <w:tr w:rsidR="007E257E" w:rsidRPr="001E3C91" w14:paraId="3D454EF9" w14:textId="77777777" w:rsidTr="003E2900">
        <w:tc>
          <w:tcPr>
            <w:tcW w:w="2484" w:type="pct"/>
            <w:vAlign w:val="center"/>
          </w:tcPr>
          <w:p w14:paraId="5077E71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(a) Putovanja u inostranstvo</w:t>
            </w:r>
          </w:p>
        </w:tc>
        <w:tc>
          <w:tcPr>
            <w:tcW w:w="771" w:type="pct"/>
            <w:vAlign w:val="center"/>
          </w:tcPr>
          <w:p w14:paraId="22E989B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85" w:type="pct"/>
            <w:vAlign w:val="center"/>
          </w:tcPr>
          <w:p w14:paraId="74541C7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061" w:type="pct"/>
            <w:vAlign w:val="center"/>
          </w:tcPr>
          <w:p w14:paraId="59D436C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3FFF802B" w14:textId="77777777" w:rsidTr="003E2900">
        <w:tc>
          <w:tcPr>
            <w:tcW w:w="2484" w:type="pct"/>
            <w:vAlign w:val="center"/>
          </w:tcPr>
          <w:p w14:paraId="26F37D8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(b) Troškovi prevoza u zemlji</w:t>
            </w:r>
          </w:p>
        </w:tc>
        <w:tc>
          <w:tcPr>
            <w:tcW w:w="771" w:type="pct"/>
            <w:vAlign w:val="center"/>
          </w:tcPr>
          <w:p w14:paraId="66235A1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85" w:type="pct"/>
            <w:vAlign w:val="center"/>
          </w:tcPr>
          <w:p w14:paraId="7543169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061" w:type="pct"/>
            <w:vAlign w:val="center"/>
          </w:tcPr>
          <w:p w14:paraId="29C6859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0916CF1B" w14:textId="77777777" w:rsidTr="003E2900">
        <w:tc>
          <w:tcPr>
            <w:tcW w:w="2484" w:type="pct"/>
            <w:vAlign w:val="center"/>
          </w:tcPr>
          <w:p w14:paraId="47E4BFB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(c) Usmeno</w:t>
            </w:r>
            <w:r w:rsidRPr="001E3C91">
              <w:rPr>
                <w:rFonts w:ascii="Arial Narrow" w:hAnsi="Arial Narrow" w:cs="Times New Roman"/>
                <w:color w:val="000000"/>
                <w:sz w:val="24"/>
                <w:szCs w:val="24"/>
                <w:lang w:val="sr-Latn-ME"/>
              </w:rPr>
              <w:t>/</w:t>
            </w:r>
            <w:r>
              <w:rPr>
                <w:rFonts w:ascii="Arial Narrow" w:hAnsi="Arial Narrow" w:cs="Times New Roman"/>
                <w:color w:val="000000"/>
                <w:sz w:val="24"/>
                <w:szCs w:val="24"/>
                <w:lang w:val="sr-Latn-ME"/>
              </w:rPr>
              <w:t>pisano prevođenje</w:t>
            </w:r>
          </w:p>
        </w:tc>
        <w:tc>
          <w:tcPr>
            <w:tcW w:w="771" w:type="pct"/>
            <w:vAlign w:val="center"/>
          </w:tcPr>
          <w:p w14:paraId="2D9AF3D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85" w:type="pct"/>
            <w:vAlign w:val="center"/>
          </w:tcPr>
          <w:p w14:paraId="2C8979B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061" w:type="pct"/>
            <w:vAlign w:val="center"/>
          </w:tcPr>
          <w:p w14:paraId="310E351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406956CE" w14:textId="77777777" w:rsidTr="003E2900">
        <w:tc>
          <w:tcPr>
            <w:tcW w:w="2484" w:type="pct"/>
            <w:vAlign w:val="center"/>
          </w:tcPr>
          <w:p w14:paraId="4B13F0E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(d) Dnevnice</w:t>
            </w:r>
          </w:p>
        </w:tc>
        <w:tc>
          <w:tcPr>
            <w:tcW w:w="771" w:type="pct"/>
            <w:vAlign w:val="center"/>
          </w:tcPr>
          <w:p w14:paraId="570EEE8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85" w:type="pct"/>
            <w:vAlign w:val="center"/>
          </w:tcPr>
          <w:p w14:paraId="72E13B2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061" w:type="pct"/>
            <w:vAlign w:val="center"/>
          </w:tcPr>
          <w:p w14:paraId="45A75B6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1AF21F94" w14:textId="77777777" w:rsidTr="003E2900">
        <w:tc>
          <w:tcPr>
            <w:tcW w:w="2484" w:type="pct"/>
            <w:vAlign w:val="center"/>
          </w:tcPr>
          <w:p w14:paraId="2433EA0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771" w:type="pct"/>
            <w:vAlign w:val="center"/>
          </w:tcPr>
          <w:p w14:paraId="76A5525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85" w:type="pct"/>
            <w:vAlign w:val="center"/>
          </w:tcPr>
          <w:p w14:paraId="3F560C2F"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061" w:type="pct"/>
            <w:vAlign w:val="center"/>
          </w:tcPr>
          <w:p w14:paraId="631E42B6"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Ukupno</w:t>
            </w:r>
            <w:r w:rsidRPr="001E3C91">
              <w:rPr>
                <w:rFonts w:ascii="Arial Narrow" w:hAnsi="Arial Narrow" w:cs="Times New Roman"/>
                <w:color w:val="000000"/>
                <w:sz w:val="24"/>
                <w:szCs w:val="24"/>
                <w:lang w:val="sr-Latn-ME"/>
              </w:rPr>
              <w:t xml:space="preserve"> (2)</w:t>
            </w:r>
          </w:p>
        </w:tc>
      </w:tr>
    </w:tbl>
    <w:p w14:paraId="55B233FA"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3080D50A"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UKUPNA CIJENA</w:t>
      </w:r>
      <w:r w:rsidRPr="001E3C91">
        <w:rPr>
          <w:rFonts w:ascii="Arial Narrow" w:hAnsi="Arial Narrow" w:cs="Times New Roman"/>
          <w:color w:val="000000"/>
          <w:sz w:val="24"/>
          <w:szCs w:val="24"/>
          <w:lang w:val="sr-Latn-ME"/>
        </w:rPr>
        <w:t xml:space="preserve"> </w:t>
      </w:r>
    </w:p>
    <w:p w14:paraId="5979A497"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MAKSIMALNI IZNOS PO UGOVORU</w:t>
      </w:r>
      <w:r w:rsidRPr="001E3C91">
        <w:rPr>
          <w:rFonts w:ascii="Arial Narrow" w:hAnsi="Arial Narrow" w:cs="Times New Roman"/>
          <w:color w:val="000000"/>
          <w:sz w:val="24"/>
          <w:szCs w:val="24"/>
          <w:lang w:val="sr-Latn-ME"/>
        </w:rPr>
        <w:t xml:space="preserve"> </w:t>
      </w:r>
    </w:p>
    <w:p w14:paraId="2AAC2B65" w14:textId="77777777" w:rsidR="007E257E" w:rsidRPr="001E3C91" w:rsidRDefault="007E257E" w:rsidP="007E257E">
      <w:pPr>
        <w:rPr>
          <w:rFonts w:ascii="Arial Narrow" w:hAnsi="Arial Narrow" w:cs="Arial"/>
          <w:sz w:val="24"/>
          <w:szCs w:val="24"/>
          <w:shd w:val="clear" w:color="auto" w:fill="FFFFFF"/>
          <w:lang w:val="sr-Latn-ME"/>
        </w:rPr>
      </w:pPr>
    </w:p>
    <w:p w14:paraId="2A0982CE" w14:textId="77777777" w:rsidR="007E257E" w:rsidRPr="001E3C91" w:rsidRDefault="007E257E" w:rsidP="007E257E">
      <w:pPr>
        <w:rPr>
          <w:rFonts w:ascii="Arial Narrow" w:hAnsi="Arial Narrow" w:cs="Arial"/>
          <w:sz w:val="24"/>
          <w:szCs w:val="24"/>
          <w:shd w:val="clear" w:color="auto" w:fill="FFFFFF"/>
          <w:lang w:val="sr-Latn-ME"/>
        </w:rPr>
      </w:pPr>
    </w:p>
    <w:p w14:paraId="49EBECC1" w14:textId="77777777" w:rsidR="007E257E" w:rsidRPr="001E3C91" w:rsidRDefault="007E257E" w:rsidP="007E257E">
      <w:pPr>
        <w:rPr>
          <w:rFonts w:ascii="Arial Narrow" w:hAnsi="Arial Narrow" w:cs="Arial"/>
          <w:sz w:val="24"/>
          <w:szCs w:val="24"/>
          <w:shd w:val="clear" w:color="auto" w:fill="FFFFFF"/>
          <w:lang w:val="sr-Latn-ME"/>
        </w:rPr>
      </w:pPr>
    </w:p>
    <w:p w14:paraId="7AE692BC" w14:textId="77777777" w:rsidR="007E257E" w:rsidRPr="001E3C91" w:rsidRDefault="007E257E" w:rsidP="007E257E">
      <w:pPr>
        <w:rPr>
          <w:rFonts w:ascii="Arial Narrow" w:hAnsi="Arial Narrow" w:cs="Arial"/>
          <w:sz w:val="24"/>
          <w:szCs w:val="24"/>
          <w:shd w:val="clear" w:color="auto" w:fill="FFFFFF"/>
          <w:lang w:val="sr-Latn-ME"/>
        </w:rPr>
      </w:pPr>
    </w:p>
    <w:p w14:paraId="7A982257" w14:textId="77777777" w:rsidR="007E257E" w:rsidRPr="001E3C91" w:rsidRDefault="007E257E" w:rsidP="007E257E">
      <w:pPr>
        <w:rPr>
          <w:rFonts w:ascii="Arial Narrow" w:hAnsi="Arial Narrow" w:cs="Arial"/>
          <w:sz w:val="24"/>
          <w:szCs w:val="24"/>
          <w:shd w:val="clear" w:color="auto" w:fill="FFFFFF"/>
          <w:lang w:val="sr-Latn-ME"/>
        </w:rPr>
      </w:pPr>
    </w:p>
    <w:p w14:paraId="396A611C" w14:textId="77777777" w:rsidR="007E257E" w:rsidRPr="001E3C91" w:rsidRDefault="007E257E" w:rsidP="007E257E">
      <w:pPr>
        <w:rPr>
          <w:rFonts w:ascii="Arial Narrow" w:hAnsi="Arial Narrow" w:cs="Arial"/>
          <w:sz w:val="24"/>
          <w:szCs w:val="24"/>
          <w:shd w:val="clear" w:color="auto" w:fill="FFFFFF"/>
          <w:lang w:val="sr-Latn-ME"/>
        </w:rPr>
      </w:pPr>
    </w:p>
    <w:p w14:paraId="411C529A" w14:textId="77777777" w:rsidR="007E257E" w:rsidRPr="001E3C91" w:rsidRDefault="007E257E" w:rsidP="007E257E">
      <w:pPr>
        <w:rPr>
          <w:rFonts w:ascii="Arial Narrow" w:hAnsi="Arial Narrow" w:cs="Arial"/>
          <w:sz w:val="24"/>
          <w:szCs w:val="24"/>
          <w:shd w:val="clear" w:color="auto" w:fill="FFFFFF"/>
          <w:lang w:val="sr-Latn-ME"/>
        </w:rPr>
      </w:pPr>
    </w:p>
    <w:p w14:paraId="7699B934" w14:textId="77777777" w:rsidR="007E257E" w:rsidRPr="001E3C91" w:rsidRDefault="007E257E" w:rsidP="007E257E">
      <w:pPr>
        <w:rPr>
          <w:rFonts w:ascii="Arial Narrow" w:hAnsi="Arial Narrow" w:cs="Arial"/>
          <w:sz w:val="24"/>
          <w:szCs w:val="24"/>
          <w:shd w:val="clear" w:color="auto" w:fill="FFFFFF"/>
          <w:lang w:val="sr-Latn-ME"/>
        </w:rPr>
      </w:pPr>
    </w:p>
    <w:p w14:paraId="0263093D" w14:textId="77777777" w:rsidR="007E257E" w:rsidRPr="001E3C91" w:rsidRDefault="007E257E" w:rsidP="007E257E">
      <w:pPr>
        <w:rPr>
          <w:rFonts w:ascii="Arial Narrow" w:hAnsi="Arial Narrow" w:cs="Arial"/>
          <w:sz w:val="24"/>
          <w:szCs w:val="24"/>
          <w:shd w:val="clear" w:color="auto" w:fill="FFFFFF"/>
          <w:lang w:val="sr-Latn-ME"/>
        </w:rPr>
      </w:pPr>
    </w:p>
    <w:p w14:paraId="2C661AB0" w14:textId="77777777" w:rsidR="007E257E" w:rsidRPr="001E3C91" w:rsidRDefault="007E257E" w:rsidP="007E257E">
      <w:pPr>
        <w:rPr>
          <w:rFonts w:ascii="Arial Narrow" w:hAnsi="Arial Narrow" w:cs="Arial"/>
          <w:sz w:val="24"/>
          <w:szCs w:val="24"/>
          <w:shd w:val="clear" w:color="auto" w:fill="FFFFFF"/>
          <w:lang w:val="sr-Latn-ME"/>
        </w:rPr>
      </w:pPr>
    </w:p>
    <w:p w14:paraId="641AAE40" w14:textId="77777777" w:rsidR="007E257E" w:rsidRPr="001E3C91" w:rsidRDefault="007E257E" w:rsidP="007E257E">
      <w:pPr>
        <w:rPr>
          <w:rFonts w:ascii="Arial Narrow" w:hAnsi="Arial Narrow" w:cs="Arial"/>
          <w:sz w:val="24"/>
          <w:szCs w:val="24"/>
          <w:shd w:val="clear" w:color="auto" w:fill="FFFFFF"/>
          <w:lang w:val="sr-Latn-ME"/>
        </w:rPr>
      </w:pPr>
      <w:r>
        <w:rPr>
          <w:rFonts w:ascii="Arial Narrow" w:hAnsi="Arial Narrow" w:cs="Arial"/>
          <w:b/>
          <w:bCs/>
          <w:sz w:val="24"/>
          <w:szCs w:val="24"/>
          <w:shd w:val="clear" w:color="auto" w:fill="FFFFFF"/>
          <w:lang w:val="sr-Latn-ME"/>
        </w:rPr>
        <w:lastRenderedPageBreak/>
        <w:t>Odabir</w:t>
      </w:r>
      <w:r w:rsidRPr="001E3C91">
        <w:rPr>
          <w:rFonts w:ascii="Arial Narrow" w:hAnsi="Arial Narrow" w:cs="Arial"/>
          <w:b/>
          <w:bCs/>
          <w:sz w:val="24"/>
          <w:szCs w:val="24"/>
          <w:shd w:val="clear" w:color="auto" w:fill="FFFFFF"/>
          <w:lang w:val="sr-Latn-ME"/>
        </w:rPr>
        <w:t xml:space="preserve"> konsultanta - Kvalifikacija konsultanata (</w:t>
      </w:r>
      <w:r>
        <w:rPr>
          <w:rFonts w:ascii="Arial Narrow" w:hAnsi="Arial Narrow" w:cs="Arial"/>
          <w:b/>
          <w:bCs/>
          <w:sz w:val="24"/>
          <w:szCs w:val="24"/>
          <w:shd w:val="clear" w:color="auto" w:fill="FFFFFF"/>
          <w:lang w:val="sr-Latn-ME"/>
        </w:rPr>
        <w:t>KK</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sidRPr="001E3C91">
        <w:rPr>
          <w:rFonts w:ascii="Arial Narrow" w:hAnsi="Arial Narrow" w:cs="Arial"/>
          <w:b/>
          <w:bCs/>
          <w:sz w:val="24"/>
          <w:szCs w:val="24"/>
          <w:shd w:val="clear" w:color="auto" w:fill="FFFFFF"/>
          <w:lang w:val="sr-Latn-ME"/>
        </w:rPr>
        <w:t>Projektni zadatak (ToR)</w:t>
      </w:r>
      <w:r w:rsidRPr="001E3C91">
        <w:rPr>
          <w:rFonts w:ascii="Arial Narrow" w:hAnsi="Arial Narrow" w:cs="Arial"/>
          <w:b/>
          <w:bCs/>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(priložiti</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w:t>
      </w:r>
      <w:r w:rsidRPr="001E3C91">
        <w:rPr>
          <w:rFonts w:ascii="Arial Narrow" w:hAnsi="Arial Narrow" w:cs="Arial"/>
          <w:sz w:val="24"/>
          <w:szCs w:val="24"/>
          <w:lang w:val="sr-Latn-ME"/>
        </w:rPr>
        <w:br/>
      </w:r>
    </w:p>
    <w:p w14:paraId="6E9BB5B3" w14:textId="77777777" w:rsidR="007E257E" w:rsidRPr="001E3C91" w:rsidRDefault="007E257E" w:rsidP="007E257E">
      <w:pPr>
        <w:rPr>
          <w:rFonts w:ascii="Arial Narrow" w:hAnsi="Arial Narrow" w:cs="Arial"/>
          <w:sz w:val="24"/>
          <w:szCs w:val="24"/>
          <w:shd w:val="clear" w:color="auto" w:fill="FFFFFF"/>
          <w:lang w:val="sr-Latn-ME"/>
        </w:rPr>
      </w:pPr>
    </w:p>
    <w:p w14:paraId="669675CF" w14:textId="77777777" w:rsidR="007E257E" w:rsidRPr="001E3C91" w:rsidRDefault="007E257E" w:rsidP="007E257E">
      <w:pPr>
        <w:rPr>
          <w:rFonts w:ascii="Arial Narrow" w:hAnsi="Arial Narrow" w:cs="Arial"/>
          <w:sz w:val="24"/>
          <w:szCs w:val="24"/>
          <w:shd w:val="clear" w:color="auto" w:fill="FFFFFF"/>
          <w:lang w:val="sr-Latn-ME"/>
        </w:rPr>
      </w:pPr>
    </w:p>
    <w:p w14:paraId="353261B0" w14:textId="77777777" w:rsidR="007E257E" w:rsidRPr="001E3C91" w:rsidRDefault="007E257E" w:rsidP="007E257E">
      <w:pPr>
        <w:rPr>
          <w:rFonts w:ascii="Arial Narrow" w:hAnsi="Arial Narrow" w:cs="Arial"/>
          <w:sz w:val="24"/>
          <w:szCs w:val="24"/>
          <w:shd w:val="clear" w:color="auto" w:fill="FFFFFF"/>
          <w:lang w:val="sr-Latn-ME"/>
        </w:rPr>
      </w:pPr>
    </w:p>
    <w:p w14:paraId="68DA6E75" w14:textId="77777777" w:rsidR="007E257E" w:rsidRPr="001E3C91" w:rsidRDefault="007E257E" w:rsidP="007E257E">
      <w:pPr>
        <w:rPr>
          <w:rFonts w:ascii="Arial Narrow" w:hAnsi="Arial Narrow" w:cs="Arial"/>
          <w:sz w:val="24"/>
          <w:szCs w:val="24"/>
          <w:shd w:val="clear" w:color="auto" w:fill="FFFFFF"/>
          <w:lang w:val="sr-Latn-ME"/>
        </w:rPr>
      </w:pPr>
    </w:p>
    <w:p w14:paraId="1ECC7053" w14:textId="77777777" w:rsidR="007E257E" w:rsidRPr="001E3C91" w:rsidRDefault="007E257E" w:rsidP="007E257E">
      <w:pPr>
        <w:rPr>
          <w:rFonts w:ascii="Arial Narrow" w:hAnsi="Arial Narrow" w:cs="Arial"/>
          <w:sz w:val="24"/>
          <w:szCs w:val="24"/>
          <w:shd w:val="clear" w:color="auto" w:fill="FFFFFF"/>
          <w:lang w:val="sr-Latn-ME"/>
        </w:rPr>
      </w:pPr>
    </w:p>
    <w:p w14:paraId="23FDD042" w14:textId="77777777" w:rsidR="007E257E" w:rsidRPr="001E3C91" w:rsidRDefault="007E257E" w:rsidP="007E257E">
      <w:pPr>
        <w:rPr>
          <w:rFonts w:ascii="Arial Narrow" w:hAnsi="Arial Narrow" w:cs="Arial"/>
          <w:sz w:val="24"/>
          <w:szCs w:val="24"/>
          <w:shd w:val="clear" w:color="auto" w:fill="FFFFFF"/>
          <w:lang w:val="sr-Latn-ME"/>
        </w:rPr>
      </w:pPr>
    </w:p>
    <w:p w14:paraId="5B2B3EFA" w14:textId="77777777" w:rsidR="007E257E" w:rsidRPr="001E3C91" w:rsidRDefault="007E257E" w:rsidP="007E257E">
      <w:pPr>
        <w:rPr>
          <w:rFonts w:ascii="Arial Narrow" w:hAnsi="Arial Narrow" w:cs="Arial"/>
          <w:sz w:val="24"/>
          <w:szCs w:val="24"/>
          <w:shd w:val="clear" w:color="auto" w:fill="FFFFFF"/>
          <w:lang w:val="sr-Latn-ME"/>
        </w:rPr>
      </w:pPr>
    </w:p>
    <w:p w14:paraId="251BF635" w14:textId="77777777" w:rsidR="007E257E" w:rsidRPr="001E3C91" w:rsidRDefault="007E257E" w:rsidP="007E257E">
      <w:pPr>
        <w:rPr>
          <w:rFonts w:ascii="Arial Narrow" w:hAnsi="Arial Narrow" w:cs="Arial"/>
          <w:sz w:val="24"/>
          <w:szCs w:val="24"/>
          <w:shd w:val="clear" w:color="auto" w:fill="FFFFFF"/>
          <w:lang w:val="sr-Latn-ME"/>
        </w:rPr>
      </w:pPr>
    </w:p>
    <w:p w14:paraId="3CC10C9F" w14:textId="77777777" w:rsidR="007E257E" w:rsidRPr="001E3C91" w:rsidRDefault="007E257E" w:rsidP="007E257E">
      <w:pPr>
        <w:rPr>
          <w:rFonts w:ascii="Arial Narrow" w:hAnsi="Arial Narrow" w:cs="Arial"/>
          <w:sz w:val="24"/>
          <w:szCs w:val="24"/>
          <w:shd w:val="clear" w:color="auto" w:fill="FFFFFF"/>
          <w:lang w:val="sr-Latn-ME"/>
        </w:rPr>
      </w:pPr>
    </w:p>
    <w:p w14:paraId="550E0089" w14:textId="77777777" w:rsidR="007E257E" w:rsidRPr="001E3C91" w:rsidRDefault="007E257E" w:rsidP="007E257E">
      <w:pPr>
        <w:rPr>
          <w:rFonts w:ascii="Arial Narrow" w:hAnsi="Arial Narrow" w:cs="Arial"/>
          <w:sz w:val="24"/>
          <w:szCs w:val="24"/>
          <w:shd w:val="clear" w:color="auto" w:fill="FFFFFF"/>
          <w:lang w:val="sr-Latn-ME"/>
        </w:rPr>
      </w:pPr>
    </w:p>
    <w:p w14:paraId="15375A45" w14:textId="77777777" w:rsidR="007E257E" w:rsidRPr="001E3C91" w:rsidRDefault="007E257E" w:rsidP="007E257E">
      <w:pPr>
        <w:rPr>
          <w:rFonts w:ascii="Arial Narrow" w:hAnsi="Arial Narrow" w:cs="Arial"/>
          <w:sz w:val="24"/>
          <w:szCs w:val="24"/>
          <w:shd w:val="clear" w:color="auto" w:fill="FFFFFF"/>
          <w:lang w:val="sr-Latn-ME"/>
        </w:rPr>
      </w:pPr>
    </w:p>
    <w:p w14:paraId="078EBC05" w14:textId="77777777" w:rsidR="007E257E" w:rsidRPr="001E3C91" w:rsidRDefault="007E257E" w:rsidP="007E257E">
      <w:pPr>
        <w:rPr>
          <w:rFonts w:ascii="Arial Narrow" w:hAnsi="Arial Narrow" w:cs="Arial"/>
          <w:sz w:val="24"/>
          <w:szCs w:val="24"/>
          <w:shd w:val="clear" w:color="auto" w:fill="FFFFFF"/>
          <w:lang w:val="sr-Latn-ME"/>
        </w:rPr>
      </w:pPr>
    </w:p>
    <w:p w14:paraId="09CFD314" w14:textId="77777777" w:rsidR="007E257E" w:rsidRPr="001E3C91" w:rsidRDefault="007E257E" w:rsidP="007E257E">
      <w:pPr>
        <w:rPr>
          <w:rFonts w:ascii="Arial Narrow" w:hAnsi="Arial Narrow" w:cs="Arial"/>
          <w:sz w:val="24"/>
          <w:szCs w:val="24"/>
          <w:shd w:val="clear" w:color="auto" w:fill="FFFFFF"/>
          <w:lang w:val="sr-Latn-ME"/>
        </w:rPr>
      </w:pPr>
    </w:p>
    <w:p w14:paraId="04E14FC8" w14:textId="77777777" w:rsidR="007E257E" w:rsidRPr="001E3C91" w:rsidRDefault="007E257E" w:rsidP="007E257E">
      <w:pPr>
        <w:rPr>
          <w:rFonts w:ascii="Arial Narrow" w:hAnsi="Arial Narrow" w:cs="Arial"/>
          <w:sz w:val="24"/>
          <w:szCs w:val="24"/>
          <w:shd w:val="clear" w:color="auto" w:fill="FFFFFF"/>
          <w:lang w:val="sr-Latn-ME"/>
        </w:rPr>
      </w:pPr>
    </w:p>
    <w:p w14:paraId="52BE50E5" w14:textId="77777777" w:rsidR="007E257E" w:rsidRPr="001E3C91" w:rsidRDefault="007E257E" w:rsidP="007E257E">
      <w:pPr>
        <w:rPr>
          <w:rFonts w:ascii="Arial Narrow" w:hAnsi="Arial Narrow" w:cs="Arial"/>
          <w:sz w:val="24"/>
          <w:szCs w:val="24"/>
          <w:shd w:val="clear" w:color="auto" w:fill="FFFFFF"/>
          <w:lang w:val="sr-Latn-ME"/>
        </w:rPr>
      </w:pPr>
    </w:p>
    <w:p w14:paraId="6A324598" w14:textId="77777777" w:rsidR="007E257E" w:rsidRPr="001E3C91" w:rsidRDefault="007E257E" w:rsidP="007E257E">
      <w:pPr>
        <w:rPr>
          <w:rFonts w:ascii="Arial Narrow" w:hAnsi="Arial Narrow" w:cs="Arial"/>
          <w:sz w:val="24"/>
          <w:szCs w:val="24"/>
          <w:shd w:val="clear" w:color="auto" w:fill="FFFFFF"/>
          <w:lang w:val="sr-Latn-ME"/>
        </w:rPr>
      </w:pPr>
    </w:p>
    <w:p w14:paraId="25A4C158" w14:textId="77777777" w:rsidR="007E257E" w:rsidRPr="001E3C91" w:rsidRDefault="007E257E" w:rsidP="007E257E">
      <w:pPr>
        <w:rPr>
          <w:rFonts w:ascii="Arial Narrow" w:hAnsi="Arial Narrow" w:cs="Arial"/>
          <w:sz w:val="24"/>
          <w:szCs w:val="24"/>
          <w:shd w:val="clear" w:color="auto" w:fill="FFFFFF"/>
          <w:lang w:val="sr-Latn-ME"/>
        </w:rPr>
      </w:pPr>
    </w:p>
    <w:p w14:paraId="3C9A20BD" w14:textId="77777777" w:rsidR="007E257E" w:rsidRPr="001E3C91" w:rsidRDefault="007E257E" w:rsidP="007E257E">
      <w:pPr>
        <w:rPr>
          <w:rFonts w:ascii="Arial Narrow" w:hAnsi="Arial Narrow" w:cs="Arial"/>
          <w:sz w:val="24"/>
          <w:szCs w:val="24"/>
          <w:shd w:val="clear" w:color="auto" w:fill="FFFFFF"/>
          <w:lang w:val="sr-Latn-ME"/>
        </w:rPr>
      </w:pPr>
    </w:p>
    <w:p w14:paraId="7FE6CF58" w14:textId="77777777" w:rsidR="007E257E" w:rsidRPr="001E3C91" w:rsidRDefault="007E257E" w:rsidP="007E257E">
      <w:pPr>
        <w:rPr>
          <w:rFonts w:ascii="Arial Narrow" w:hAnsi="Arial Narrow" w:cs="Arial"/>
          <w:sz w:val="24"/>
          <w:szCs w:val="24"/>
          <w:shd w:val="clear" w:color="auto" w:fill="FFFFFF"/>
          <w:lang w:val="sr-Latn-ME"/>
        </w:rPr>
      </w:pPr>
    </w:p>
    <w:p w14:paraId="54AD5742" w14:textId="77777777" w:rsidR="007E257E" w:rsidRPr="001E3C91" w:rsidRDefault="007E257E" w:rsidP="007E257E">
      <w:pPr>
        <w:rPr>
          <w:rFonts w:ascii="Arial Narrow" w:hAnsi="Arial Narrow" w:cs="Arial"/>
          <w:sz w:val="24"/>
          <w:szCs w:val="24"/>
          <w:shd w:val="clear" w:color="auto" w:fill="FFFFFF"/>
          <w:lang w:val="sr-Latn-ME"/>
        </w:rPr>
      </w:pPr>
    </w:p>
    <w:p w14:paraId="18F95539" w14:textId="77777777" w:rsidR="007E257E" w:rsidRPr="001E3C91" w:rsidRDefault="007E257E" w:rsidP="007E257E">
      <w:pPr>
        <w:rPr>
          <w:rFonts w:ascii="Arial Narrow" w:hAnsi="Arial Narrow" w:cs="Arial"/>
          <w:sz w:val="24"/>
          <w:szCs w:val="24"/>
          <w:shd w:val="clear" w:color="auto" w:fill="FFFFFF"/>
          <w:lang w:val="sr-Latn-ME"/>
        </w:rPr>
      </w:pPr>
    </w:p>
    <w:p w14:paraId="304721CE" w14:textId="77777777" w:rsidR="007E257E" w:rsidRDefault="007E257E" w:rsidP="007E257E">
      <w:pPr>
        <w:rPr>
          <w:rFonts w:ascii="Arial Narrow" w:hAnsi="Arial Narrow" w:cs="Arial"/>
          <w:sz w:val="24"/>
          <w:szCs w:val="24"/>
          <w:shd w:val="clear" w:color="auto" w:fill="FFFFFF"/>
          <w:lang w:val="sr-Latn-ME"/>
        </w:rPr>
      </w:pPr>
      <w:bookmarkStart w:id="37" w:name="_Toc19534073"/>
      <w:r w:rsidRPr="006D32F7">
        <w:rPr>
          <w:rStyle w:val="Heading1Char"/>
        </w:rPr>
        <w:lastRenderedPageBreak/>
        <w:t>Prilog 8: Kvalifikacija konsultanata (KK)</w:t>
      </w:r>
      <w:bookmarkEnd w:id="37"/>
      <w:r w:rsidRPr="006D32F7">
        <w:rPr>
          <w:rStyle w:val="Heading1Char"/>
        </w:rPr>
        <w:br/>
      </w:r>
      <w:r>
        <w:rPr>
          <w:rFonts w:ascii="Arial Narrow" w:hAnsi="Arial Narrow" w:cs="Arial"/>
          <w:b/>
          <w:bCs/>
          <w:sz w:val="24"/>
          <w:szCs w:val="24"/>
          <w:shd w:val="clear" w:color="auto" w:fill="FFFFFF"/>
          <w:lang w:val="sr-Latn-ME"/>
        </w:rPr>
        <w:t>Izvješt</w:t>
      </w:r>
      <w:r w:rsidRPr="001E3C91">
        <w:rPr>
          <w:rFonts w:ascii="Arial Narrow" w:hAnsi="Arial Narrow" w:cs="Arial"/>
          <w:b/>
          <w:bCs/>
          <w:sz w:val="24"/>
          <w:szCs w:val="24"/>
          <w:shd w:val="clear" w:color="auto" w:fill="FFFFFF"/>
          <w:lang w:val="sr-Latn-ME"/>
        </w:rPr>
        <w:t xml:space="preserve">aj o evaluaciji kvalifikacija i iskustva konsultanata za </w:t>
      </w:r>
      <w:r>
        <w:rPr>
          <w:rFonts w:ascii="Arial Narrow" w:hAnsi="Arial Narrow" w:cs="Arial"/>
          <w:b/>
          <w:bCs/>
          <w:sz w:val="24"/>
          <w:szCs w:val="24"/>
          <w:shd w:val="clear" w:color="auto" w:fill="FFFFFF"/>
          <w:lang w:val="sr-Latn-ME"/>
        </w:rPr>
        <w:t>odabir</w:t>
      </w:r>
      <w:r w:rsidRPr="001E3C91">
        <w:rPr>
          <w:rFonts w:ascii="Arial Narrow" w:hAnsi="Arial Narrow" w:cs="Arial"/>
          <w:b/>
          <w:bCs/>
          <w:sz w:val="24"/>
          <w:szCs w:val="24"/>
          <w:shd w:val="clear" w:color="auto" w:fill="FFFFFF"/>
          <w:lang w:val="sr-Latn-ME"/>
        </w:rPr>
        <w:t xml:space="preserve"> na osnovu kvalifikacija konsultanta (</w:t>
      </w:r>
      <w:r>
        <w:rPr>
          <w:rFonts w:ascii="Arial Narrow" w:hAnsi="Arial Narrow" w:cs="Arial"/>
          <w:b/>
          <w:bCs/>
          <w:sz w:val="24"/>
          <w:szCs w:val="24"/>
          <w:shd w:val="clear" w:color="auto" w:fill="FFFFFF"/>
          <w:lang w:val="sr-Latn-ME"/>
        </w:rPr>
        <w:t>KK</w:t>
      </w:r>
      <w:r w:rsidRPr="001E3C91">
        <w:rPr>
          <w:rFonts w:ascii="Arial Narrow" w:hAnsi="Arial Narrow" w:cs="Arial"/>
          <w:b/>
          <w:bCs/>
          <w:sz w:val="24"/>
          <w:szCs w:val="24"/>
          <w:shd w:val="clear" w:color="auto" w:fill="FFFFFF"/>
          <w:lang w:val="sr-Latn-ME"/>
        </w:rPr>
        <w:t>)</w:t>
      </w:r>
      <w:r w:rsidRPr="001E3C91">
        <w:rPr>
          <w:rFonts w:ascii="Arial Narrow" w:hAnsi="Arial Narrow" w:cs="Arial"/>
          <w:sz w:val="24"/>
          <w:szCs w:val="24"/>
          <w:lang w:val="sr-Latn-ME"/>
        </w:rPr>
        <w:br/>
      </w:r>
    </w:p>
    <w:p w14:paraId="33E8BB39" w14:textId="77777777" w:rsidR="007E257E"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Zemlja: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Naziv projekta: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Grant broj:</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 Implementaciona agencija: _________________, tel. ____________, e-mail: 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2. Naziv konsultantskog zadatka: _____________________________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3. Broj paketa (po planu nabavke): ________________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4. Ukupni </w:t>
      </w:r>
      <w:r>
        <w:rPr>
          <w:rFonts w:ascii="Arial Narrow" w:hAnsi="Arial Narrow" w:cs="Arial"/>
          <w:sz w:val="24"/>
          <w:szCs w:val="24"/>
          <w:shd w:val="clear" w:color="auto" w:fill="FFFFFF"/>
          <w:lang w:val="sr-Latn-ME"/>
        </w:rPr>
        <w:t>procijenjen</w:t>
      </w:r>
      <w:r w:rsidRPr="001E3C91">
        <w:rPr>
          <w:rFonts w:ascii="Arial Narrow" w:hAnsi="Arial Narrow" w:cs="Arial"/>
          <w:sz w:val="24"/>
          <w:szCs w:val="24"/>
          <w:shd w:val="clear" w:color="auto" w:fill="FFFFFF"/>
          <w:lang w:val="sr-Latn-ME"/>
        </w:rPr>
        <w:t>i troškovi zadataka: __________________</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5. Period trajanja angažovanja</w:t>
      </w:r>
      <w:r w:rsidRPr="001E3C91">
        <w:rPr>
          <w:rFonts w:ascii="Arial Narrow" w:hAnsi="Arial Narrow" w:cs="Arial"/>
          <w:sz w:val="24"/>
          <w:szCs w:val="24"/>
          <w:shd w:val="clear" w:color="auto" w:fill="FFFFFF"/>
          <w:lang w:val="sr-Latn-ME"/>
        </w:rPr>
        <w:t>: _____________________</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6. Naziv medija</w:t>
      </w:r>
      <w:r w:rsidRPr="001E3C91">
        <w:rPr>
          <w:rFonts w:ascii="Arial Narrow" w:hAnsi="Arial Narrow" w:cs="Arial"/>
          <w:sz w:val="24"/>
          <w:szCs w:val="24"/>
          <w:shd w:val="clear" w:color="auto" w:fill="FFFFFF"/>
          <w:lang w:val="sr-Latn-ME"/>
        </w:rPr>
        <w:t xml:space="preserve"> i datum oglasa koji</w:t>
      </w:r>
      <w:r>
        <w:rPr>
          <w:rFonts w:ascii="Arial Narrow" w:hAnsi="Arial Narrow" w:cs="Arial"/>
          <w:sz w:val="24"/>
          <w:szCs w:val="24"/>
          <w:shd w:val="clear" w:color="auto" w:fill="FFFFFF"/>
          <w:lang w:val="sr-Latn-ME"/>
        </w:rPr>
        <w:t>m se</w:t>
      </w:r>
      <w:r w:rsidRPr="001E3C91">
        <w:rPr>
          <w:rFonts w:ascii="Arial Narrow" w:hAnsi="Arial Narrow" w:cs="Arial"/>
          <w:sz w:val="24"/>
          <w:szCs w:val="24"/>
          <w:shd w:val="clear" w:color="auto" w:fill="FFFFFF"/>
          <w:lang w:val="sr-Latn-ME"/>
        </w:rPr>
        <w:t xml:space="preserve"> traži izražavanje interesa: ____________________________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7. R</w:t>
      </w:r>
      <w:r>
        <w:rPr>
          <w:rFonts w:ascii="Arial Narrow" w:hAnsi="Arial Narrow" w:cs="Arial"/>
          <w:sz w:val="24"/>
          <w:szCs w:val="24"/>
          <w:shd w:val="clear" w:color="auto" w:fill="FFFFFF"/>
          <w:lang w:val="sr-Latn-ME"/>
        </w:rPr>
        <w:t>ok za dostavljanje izražavanja interesovanja</w:t>
      </w:r>
      <w:r w:rsidRPr="001E3C91">
        <w:rPr>
          <w:rFonts w:ascii="Arial Narrow" w:hAnsi="Arial Narrow" w:cs="Arial"/>
          <w:sz w:val="24"/>
          <w:szCs w:val="24"/>
          <w:shd w:val="clear" w:color="auto" w:fill="FFFFFF"/>
          <w:lang w:val="sr-Latn-ME"/>
        </w:rPr>
        <w:t>: _________________</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8. Članovi </w:t>
      </w:r>
      <w:r w:rsidRPr="001E3C91">
        <w:rPr>
          <w:rFonts w:ascii="Arial Narrow" w:hAnsi="Arial Narrow" w:cs="Arial"/>
          <w:sz w:val="24"/>
          <w:szCs w:val="24"/>
          <w:shd w:val="clear" w:color="auto" w:fill="FFFFFF"/>
          <w:lang w:val="sr-Latn-ME"/>
        </w:rPr>
        <w:t>odbora</w:t>
      </w:r>
      <w:r>
        <w:rPr>
          <w:rFonts w:ascii="Arial Narrow" w:hAnsi="Arial Narrow" w:cs="Arial"/>
          <w:sz w:val="24"/>
          <w:szCs w:val="24"/>
          <w:shd w:val="clear" w:color="auto" w:fill="FFFFFF"/>
          <w:lang w:val="sr-Latn-ME"/>
        </w:rPr>
        <w:t xml:space="preserve"> za odabir</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___________________________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___________________________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___________________________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9. Kriterijumi za </w:t>
      </w:r>
      <w:r>
        <w:rPr>
          <w:rFonts w:ascii="Arial Narrow" w:hAnsi="Arial Narrow" w:cs="Arial"/>
          <w:sz w:val="24"/>
          <w:szCs w:val="24"/>
          <w:shd w:val="clear" w:color="auto" w:fill="FFFFFF"/>
          <w:lang w:val="sr-Latn-ME"/>
        </w:rPr>
        <w:t>ocjenj</w:t>
      </w:r>
      <w:r w:rsidRPr="001E3C91">
        <w:rPr>
          <w:rFonts w:ascii="Arial Narrow" w:hAnsi="Arial Narrow" w:cs="Arial"/>
          <w:sz w:val="24"/>
          <w:szCs w:val="24"/>
          <w:shd w:val="clear" w:color="auto" w:fill="FFFFFF"/>
          <w:lang w:val="sr-Latn-ME"/>
        </w:rPr>
        <w:t>ivanje kvalifikacija i iskustva konsultanta</w:t>
      </w:r>
      <w:r w:rsidRPr="001E3C91">
        <w:rPr>
          <w:rFonts w:ascii="Arial Narrow" w:hAnsi="Arial Narrow" w:cs="Arial"/>
          <w:sz w:val="24"/>
          <w:szCs w:val="24"/>
          <w:lang w:val="sr-Latn-ME"/>
        </w:rPr>
        <w:br/>
      </w:r>
      <w:r w:rsidRPr="001E3C91">
        <w:rPr>
          <w:rFonts w:ascii="Arial Narrow" w:hAnsi="Arial Narrow" w:cs="Arial"/>
          <w:sz w:val="24"/>
          <w:szCs w:val="24"/>
          <w:u w:val="single"/>
          <w:shd w:val="clear" w:color="auto" w:fill="FFFFFF"/>
          <w:lang w:val="sr-Latn-ME"/>
        </w:rPr>
        <w:t xml:space="preserve">                                                                                                                                                Bodova</w:t>
      </w:r>
      <w:r w:rsidRPr="001E3C91">
        <w:rPr>
          <w:rFonts w:ascii="Arial Narrow" w:hAnsi="Arial Narrow" w:cs="Arial"/>
          <w:sz w:val="24"/>
          <w:szCs w:val="24"/>
          <w:u w:val="single"/>
          <w:lang w:val="sr-Latn-ME"/>
        </w:rPr>
        <w:br/>
      </w:r>
      <w:r w:rsidRPr="001E3C91">
        <w:rPr>
          <w:rFonts w:ascii="Arial Narrow" w:hAnsi="Arial Narrow" w:cs="Arial"/>
          <w:sz w:val="24"/>
          <w:szCs w:val="24"/>
          <w:shd w:val="clear" w:color="auto" w:fill="FFFFFF"/>
          <w:lang w:val="sr-Latn-ME"/>
        </w:rPr>
        <w:t xml:space="preserve">1. Iskustvo konsultanata </w:t>
      </w:r>
      <w:r>
        <w:rPr>
          <w:rFonts w:ascii="Arial Narrow" w:hAnsi="Arial Narrow" w:cs="Arial"/>
          <w:sz w:val="24"/>
          <w:szCs w:val="24"/>
          <w:shd w:val="clear" w:color="auto" w:fill="FFFFFF"/>
          <w:lang w:val="sr-Latn-ME"/>
        </w:rPr>
        <w:t>u vezi sa zadat</w:t>
      </w:r>
      <w:r w:rsidRPr="001E3C91">
        <w:rPr>
          <w:rFonts w:ascii="Arial Narrow" w:hAnsi="Arial Narrow" w:cs="Arial"/>
          <w:sz w:val="24"/>
          <w:szCs w:val="24"/>
          <w:shd w:val="clear" w:color="auto" w:fill="FFFFFF"/>
          <w:lang w:val="sr-Latn-ME"/>
        </w:rPr>
        <w:t>k</w:t>
      </w:r>
      <w:r>
        <w:rPr>
          <w:rFonts w:ascii="Arial Narrow" w:hAnsi="Arial Narrow" w:cs="Arial"/>
          <w:sz w:val="24"/>
          <w:szCs w:val="24"/>
          <w:shd w:val="clear" w:color="auto" w:fill="FFFFFF"/>
          <w:lang w:val="sr-Latn-ME"/>
        </w:rPr>
        <w:t>om</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1.1. Ukupno iskustvo firme u oblasti zadatka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1.2. Bro</w:t>
      </w:r>
      <w:r>
        <w:rPr>
          <w:rFonts w:ascii="Arial Narrow" w:hAnsi="Arial Narrow" w:cs="Arial"/>
          <w:sz w:val="24"/>
          <w:szCs w:val="24"/>
          <w:shd w:val="clear" w:color="auto" w:fill="FFFFFF"/>
          <w:lang w:val="sr-Latn-ME"/>
        </w:rPr>
        <w:t>j ugovora vezanih za zadatke izv</w:t>
      </w:r>
      <w:r w:rsidRPr="001E3C91">
        <w:rPr>
          <w:rFonts w:ascii="Arial Narrow" w:hAnsi="Arial Narrow" w:cs="Arial"/>
          <w:sz w:val="24"/>
          <w:szCs w:val="24"/>
          <w:shd w:val="clear" w:color="auto" w:fill="FFFFFF"/>
          <w:lang w:val="sr-Latn-ME"/>
        </w:rPr>
        <w:t>ršenih tokom poslednjih pet godina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        Ukupno </w:t>
      </w:r>
      <w:r>
        <w:rPr>
          <w:rFonts w:ascii="Arial Narrow" w:hAnsi="Arial Narrow" w:cs="Arial"/>
          <w:sz w:val="24"/>
          <w:szCs w:val="24"/>
          <w:shd w:val="clear" w:color="auto" w:fill="FFFFFF"/>
          <w:lang w:val="sr-Latn-ME"/>
        </w:rPr>
        <w:t>bodova</w:t>
      </w:r>
      <w:r w:rsidRPr="001E3C91">
        <w:rPr>
          <w:rFonts w:ascii="Arial Narrow" w:hAnsi="Arial Narrow" w:cs="Arial"/>
          <w:sz w:val="24"/>
          <w:szCs w:val="24"/>
          <w:shd w:val="clear" w:color="auto" w:fill="FFFFFF"/>
          <w:lang w:val="sr-Latn-ME"/>
        </w:rPr>
        <w:t xml:space="preserve"> za kriterijum (1.)                                                                                      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2. Ključno osoblje</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2.1. Opće kvalifikacije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2.2. Iskustvo</w:t>
      </w:r>
      <w:r w:rsidRPr="001E3C91">
        <w:rPr>
          <w:rFonts w:ascii="Arial Narrow" w:hAnsi="Arial Narrow" w:cs="Arial"/>
          <w:sz w:val="24"/>
          <w:szCs w:val="24"/>
          <w:lang w:val="sr-Latn-ME"/>
        </w:rPr>
        <w:br/>
      </w:r>
      <w:r w:rsidRPr="001E3C91">
        <w:rPr>
          <w:rFonts w:ascii="Arial Narrow" w:hAnsi="Arial Narrow" w:cs="Arial"/>
          <w:sz w:val="24"/>
          <w:szCs w:val="24"/>
          <w:u w:val="single"/>
          <w:shd w:val="clear" w:color="auto" w:fill="FFFFFF"/>
          <w:lang w:val="sr-Latn-ME"/>
        </w:rPr>
        <w:t xml:space="preserve">       Ukupno </w:t>
      </w:r>
      <w:r>
        <w:rPr>
          <w:rFonts w:ascii="Arial Narrow" w:hAnsi="Arial Narrow" w:cs="Arial"/>
          <w:sz w:val="24"/>
          <w:szCs w:val="24"/>
          <w:u w:val="single"/>
          <w:shd w:val="clear" w:color="auto" w:fill="FFFFFF"/>
          <w:lang w:val="sr-Latn-ME"/>
        </w:rPr>
        <w:t>bodova</w:t>
      </w:r>
      <w:r w:rsidRPr="001E3C91">
        <w:rPr>
          <w:rFonts w:ascii="Arial Narrow" w:hAnsi="Arial Narrow" w:cs="Arial"/>
          <w:sz w:val="24"/>
          <w:szCs w:val="24"/>
          <w:u w:val="single"/>
          <w:shd w:val="clear" w:color="auto" w:fill="FFFFFF"/>
          <w:lang w:val="sr-Latn-ME"/>
        </w:rPr>
        <w:t xml:space="preserve"> za kriterijum (2.)</w:t>
      </w:r>
      <w:r w:rsidRPr="001E3C91">
        <w:rPr>
          <w:rFonts w:ascii="Arial Narrow" w:hAnsi="Arial Narrow" w:cs="Arial"/>
          <w:sz w:val="24"/>
          <w:szCs w:val="24"/>
          <w:shd w:val="clear" w:color="auto" w:fill="FFFFFF"/>
          <w:lang w:val="sr-Latn-ME"/>
        </w:rPr>
        <w:t>_____________________________________________________</w:t>
      </w:r>
      <w:r w:rsidRPr="001E3C91">
        <w:rPr>
          <w:rFonts w:ascii="Arial Narrow" w:hAnsi="Arial Narrow" w:cs="Arial"/>
          <w:sz w:val="24"/>
          <w:szCs w:val="24"/>
          <w:shd w:val="clear" w:color="auto" w:fill="FFFFFF"/>
          <w:lang w:val="sr-Latn-ME"/>
        </w:rPr>
        <w:br/>
        <w:t xml:space="preserve">       Ukupno </w:t>
      </w:r>
      <w:r>
        <w:rPr>
          <w:rFonts w:ascii="Arial Narrow" w:hAnsi="Arial Narrow" w:cs="Arial"/>
          <w:sz w:val="24"/>
          <w:szCs w:val="24"/>
          <w:shd w:val="clear" w:color="auto" w:fill="FFFFFF"/>
          <w:lang w:val="sr-Latn-ME"/>
        </w:rPr>
        <w:t>bodova za oba</w:t>
      </w:r>
      <w:r w:rsidRPr="001E3C91">
        <w:rPr>
          <w:rFonts w:ascii="Arial Narrow" w:hAnsi="Arial Narrow" w:cs="Arial"/>
          <w:sz w:val="24"/>
          <w:szCs w:val="24"/>
          <w:shd w:val="clear" w:color="auto" w:fill="FFFFFF"/>
          <w:lang w:val="sr-Latn-ME"/>
        </w:rPr>
        <w:t xml:space="preserve"> kriterijuma:                                                                                            100</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10. Ime</w:t>
      </w:r>
      <w:r>
        <w:rPr>
          <w:rFonts w:ascii="Arial Narrow" w:hAnsi="Arial Narrow" w:cs="Arial"/>
          <w:sz w:val="24"/>
          <w:szCs w:val="24"/>
          <w:shd w:val="clear" w:color="auto" w:fill="FFFFFF"/>
          <w:lang w:val="sr-Latn-ME"/>
        </w:rPr>
        <w:t>na</w:t>
      </w:r>
      <w:r w:rsidRPr="001E3C91">
        <w:rPr>
          <w:rFonts w:ascii="Arial Narrow" w:hAnsi="Arial Narrow" w:cs="Arial"/>
          <w:sz w:val="24"/>
          <w:szCs w:val="24"/>
          <w:shd w:val="clear" w:color="auto" w:fill="FFFFFF"/>
          <w:lang w:val="sr-Latn-ME"/>
        </w:rPr>
        <w:t xml:space="preserve"> konsultanata k</w:t>
      </w:r>
      <w:r>
        <w:rPr>
          <w:rFonts w:ascii="Arial Narrow" w:hAnsi="Arial Narrow" w:cs="Arial"/>
          <w:sz w:val="24"/>
          <w:szCs w:val="24"/>
          <w:shd w:val="clear" w:color="auto" w:fill="FFFFFF"/>
          <w:lang w:val="sr-Latn-ME"/>
        </w:rPr>
        <w:t>oji su izrazili interesovanje kao</w:t>
      </w:r>
      <w:r w:rsidRPr="001E3C91">
        <w:rPr>
          <w:rFonts w:ascii="Arial Narrow" w:hAnsi="Arial Narrow" w:cs="Arial"/>
          <w:sz w:val="24"/>
          <w:szCs w:val="24"/>
          <w:shd w:val="clear" w:color="auto" w:fill="FFFFFF"/>
          <w:lang w:val="sr-Latn-ME"/>
        </w:rPr>
        <w:t xml:space="preserve"> odgovor na oglas:</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 ___________________________________________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2. ___________________________________________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3. ___________________________________________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4. ___________________________________________</w:t>
      </w:r>
      <w:r w:rsidRPr="001E3C91">
        <w:rPr>
          <w:rFonts w:ascii="Arial Narrow" w:hAnsi="Arial Narrow" w:cs="Arial"/>
          <w:sz w:val="24"/>
          <w:szCs w:val="24"/>
          <w:lang w:val="sr-Latn-ME"/>
        </w:rPr>
        <w:br/>
      </w:r>
    </w:p>
    <w:p w14:paraId="026335F4" w14:textId="77777777" w:rsidR="007E257E" w:rsidRDefault="007E257E" w:rsidP="007E257E">
      <w:pPr>
        <w:rPr>
          <w:rFonts w:ascii="Arial Narrow" w:hAnsi="Arial Narrow" w:cs="Arial"/>
          <w:sz w:val="24"/>
          <w:szCs w:val="24"/>
          <w:shd w:val="clear" w:color="auto" w:fill="FFFFFF"/>
          <w:lang w:val="sr-Latn-ME"/>
        </w:rPr>
      </w:pPr>
    </w:p>
    <w:p w14:paraId="3319869E" w14:textId="77777777" w:rsidR="007E257E" w:rsidRPr="001E3C91" w:rsidRDefault="007E257E" w:rsidP="007E257E">
      <w:pPr>
        <w:rPr>
          <w:rFonts w:ascii="Arial Narrow" w:hAnsi="Arial Narrow" w:cs="Arial"/>
          <w:sz w:val="24"/>
          <w:szCs w:val="24"/>
          <w:shd w:val="clear" w:color="auto" w:fill="FFFFFF"/>
          <w:lang w:val="sr-Latn-ME"/>
        </w:rPr>
      </w:pPr>
    </w:p>
    <w:p w14:paraId="754E1EFC" w14:textId="77777777" w:rsidR="007E257E" w:rsidRPr="001E3C91"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lastRenderedPageBreak/>
        <w:t>11. Rang lista konsultanata nakon evaluacije kvalifikacija i iskustva prema gore navedenoj</w:t>
      </w:r>
      <w:r>
        <w:rPr>
          <w:rFonts w:ascii="Arial Narrow" w:hAnsi="Arial Narrow" w:cs="Arial"/>
          <w:sz w:val="24"/>
          <w:szCs w:val="24"/>
          <w:shd w:val="clear" w:color="auto" w:fill="FFFFFF"/>
          <w:lang w:val="sr-Latn-ME"/>
        </w:rPr>
        <w:t xml:space="preserve"> tački</w:t>
      </w:r>
      <w:r w:rsidRPr="001E3C91">
        <w:rPr>
          <w:rFonts w:ascii="Arial Narrow" w:hAnsi="Arial Narrow" w:cs="Arial"/>
          <w:sz w:val="24"/>
          <w:szCs w:val="24"/>
          <w:shd w:val="clear" w:color="auto" w:fill="FFFFFF"/>
          <w:lang w:val="sr-Latn-ME"/>
        </w:rPr>
        <w:t xml:space="preserve"> 9:</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256"/>
        <w:gridCol w:w="1175"/>
        <w:gridCol w:w="2466"/>
        <w:gridCol w:w="2443"/>
      </w:tblGrid>
      <w:tr w:rsidR="007E257E" w:rsidRPr="001E3C91" w14:paraId="0690B18D" w14:textId="77777777" w:rsidTr="003E2900">
        <w:tc>
          <w:tcPr>
            <w:tcW w:w="1743" w:type="pct"/>
          </w:tcPr>
          <w:p w14:paraId="5107943E"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iCs/>
                <w:color w:val="000000"/>
                <w:sz w:val="24"/>
                <w:szCs w:val="24"/>
                <w:lang w:val="sr-Latn-ME"/>
              </w:rPr>
            </w:pPr>
            <w:r>
              <w:rPr>
                <w:rFonts w:ascii="Arial Narrow" w:hAnsi="Arial Narrow" w:cs="Times New Roman"/>
                <w:iCs/>
                <w:color w:val="000000"/>
                <w:sz w:val="24"/>
                <w:szCs w:val="24"/>
                <w:lang w:val="sr-Latn-ME"/>
              </w:rPr>
              <w:t>Imena konsultanata</w:t>
            </w:r>
          </w:p>
        </w:tc>
        <w:tc>
          <w:tcPr>
            <w:tcW w:w="629" w:type="pct"/>
          </w:tcPr>
          <w:p w14:paraId="2ACF018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iCs/>
                <w:color w:val="000000"/>
                <w:sz w:val="24"/>
                <w:szCs w:val="24"/>
                <w:lang w:val="sr-Latn-ME"/>
              </w:rPr>
            </w:pPr>
            <w:r>
              <w:rPr>
                <w:rFonts w:ascii="Arial Narrow" w:hAnsi="Arial Narrow" w:cs="Times New Roman"/>
                <w:iCs/>
                <w:color w:val="000000"/>
                <w:sz w:val="24"/>
                <w:szCs w:val="24"/>
                <w:lang w:val="sr-Latn-ME"/>
              </w:rPr>
              <w:t>Ukupno bodova</w:t>
            </w:r>
          </w:p>
        </w:tc>
        <w:tc>
          <w:tcPr>
            <w:tcW w:w="1320" w:type="pct"/>
          </w:tcPr>
          <w:p w14:paraId="627ADE0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iCs/>
                <w:color w:val="000000"/>
                <w:sz w:val="24"/>
                <w:szCs w:val="24"/>
                <w:lang w:val="sr-Latn-ME"/>
              </w:rPr>
            </w:pPr>
            <w:r>
              <w:rPr>
                <w:rFonts w:ascii="Arial Narrow" w:hAnsi="Arial Narrow" w:cs="Times New Roman"/>
                <w:iCs/>
                <w:color w:val="000000"/>
                <w:sz w:val="24"/>
                <w:szCs w:val="24"/>
                <w:lang w:val="sr-Latn-ME"/>
              </w:rPr>
              <w:t>Prednosti</w:t>
            </w:r>
          </w:p>
        </w:tc>
        <w:tc>
          <w:tcPr>
            <w:tcW w:w="1308" w:type="pct"/>
          </w:tcPr>
          <w:p w14:paraId="1EA3A22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iCs/>
                <w:color w:val="000000"/>
                <w:sz w:val="24"/>
                <w:szCs w:val="24"/>
                <w:lang w:val="sr-Latn-ME"/>
              </w:rPr>
            </w:pPr>
            <w:r>
              <w:rPr>
                <w:rFonts w:ascii="Arial Narrow" w:hAnsi="Arial Narrow" w:cs="Times New Roman"/>
                <w:iCs/>
                <w:color w:val="000000"/>
                <w:sz w:val="24"/>
                <w:szCs w:val="24"/>
                <w:lang w:val="sr-Latn-ME"/>
              </w:rPr>
              <w:t>Slabosti</w:t>
            </w:r>
          </w:p>
        </w:tc>
      </w:tr>
      <w:tr w:rsidR="007E257E" w:rsidRPr="001E3C91" w14:paraId="5008CEC4" w14:textId="77777777" w:rsidTr="003E2900">
        <w:tc>
          <w:tcPr>
            <w:tcW w:w="1743" w:type="pct"/>
          </w:tcPr>
          <w:p w14:paraId="77F8199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29" w:type="pct"/>
          </w:tcPr>
          <w:p w14:paraId="03FB2FA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320" w:type="pct"/>
          </w:tcPr>
          <w:p w14:paraId="56607D6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308" w:type="pct"/>
          </w:tcPr>
          <w:p w14:paraId="4EB6A5F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r w:rsidR="007E257E" w:rsidRPr="001E3C91" w14:paraId="0DE59179" w14:textId="77777777" w:rsidTr="003E2900">
        <w:tc>
          <w:tcPr>
            <w:tcW w:w="1743" w:type="pct"/>
          </w:tcPr>
          <w:p w14:paraId="7CF1023A"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629" w:type="pct"/>
          </w:tcPr>
          <w:p w14:paraId="44EF60C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320" w:type="pct"/>
          </w:tcPr>
          <w:p w14:paraId="2E60C04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c>
          <w:tcPr>
            <w:tcW w:w="1308" w:type="pct"/>
          </w:tcPr>
          <w:p w14:paraId="50BD6C0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c>
      </w:tr>
    </w:tbl>
    <w:p w14:paraId="3B0A9564" w14:textId="77777777" w:rsidR="007E257E" w:rsidRDefault="007E257E" w:rsidP="007E257E">
      <w:pPr>
        <w:pStyle w:val="ListParagraph"/>
        <w:widowControl w:val="0"/>
        <w:autoSpaceDE w:val="0"/>
        <w:autoSpaceDN w:val="0"/>
        <w:adjustRightInd w:val="0"/>
        <w:spacing w:after="0" w:line="259" w:lineRule="auto"/>
        <w:rPr>
          <w:rFonts w:ascii="Arial Narrow" w:hAnsi="Arial Narrow" w:cs="Times New Roman"/>
          <w:color w:val="000000"/>
          <w:sz w:val="24"/>
          <w:szCs w:val="24"/>
          <w:lang w:val="sr-Latn-ME"/>
        </w:rPr>
      </w:pPr>
    </w:p>
    <w:p w14:paraId="2011ED47" w14:textId="77777777" w:rsidR="007E257E" w:rsidRDefault="007E257E" w:rsidP="007E257E">
      <w:pPr>
        <w:pStyle w:val="ListParagraph"/>
        <w:widowControl w:val="0"/>
        <w:numPr>
          <w:ilvl w:val="0"/>
          <w:numId w:val="5"/>
        </w:numPr>
        <w:autoSpaceDE w:val="0"/>
        <w:autoSpaceDN w:val="0"/>
        <w:adjustRightInd w:val="0"/>
        <w:spacing w:after="0" w:line="259" w:lineRule="auto"/>
        <w:rPr>
          <w:rFonts w:ascii="Arial Narrow" w:hAnsi="Arial Narrow" w:cs="Times New Roman"/>
          <w:color w:val="000000"/>
          <w:sz w:val="24"/>
          <w:szCs w:val="24"/>
          <w:lang w:val="sr-Latn-ME"/>
        </w:rPr>
      </w:pPr>
      <w:r>
        <w:rPr>
          <w:rFonts w:ascii="Arial Narrow" w:hAnsi="Arial Narrow" w:cs="Times New Roman"/>
          <w:color w:val="000000"/>
          <w:sz w:val="24"/>
          <w:szCs w:val="24"/>
        </w:rPr>
        <w:t>Preporučuje se pozivanje sljedeće najbolje rangirane firme</w:t>
      </w:r>
      <w:r>
        <w:rPr>
          <w:rFonts w:ascii="Arial Narrow" w:hAnsi="Arial Narrow" w:cs="Times New Roman"/>
          <w:color w:val="000000"/>
          <w:sz w:val="24"/>
          <w:szCs w:val="24"/>
          <w:lang w:val="sr-Latn-ME"/>
        </w:rPr>
        <w:t xml:space="preserve"> (sa najvećim brojem bodova) da dostavi tehnički i finansijski prijedlog koji će biti osnova za pregovore o potpisivanju ugovora između Klijenta i najbolje rangirane firme.</w:t>
      </w:r>
    </w:p>
    <w:p w14:paraId="6AC88F5D" w14:textId="77777777" w:rsidR="007E257E" w:rsidRPr="001E3C91" w:rsidRDefault="007E257E" w:rsidP="007E257E">
      <w:pPr>
        <w:widowControl w:val="0"/>
        <w:numPr>
          <w:ilvl w:val="0"/>
          <w:numId w:val="5"/>
        </w:numPr>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Žalbe, ako ih ima</w:t>
      </w:r>
      <w:r w:rsidRPr="001E3C91">
        <w:rPr>
          <w:rFonts w:ascii="Arial Narrow" w:hAnsi="Arial Narrow" w:cs="Times New Roman"/>
          <w:color w:val="000000"/>
          <w:sz w:val="24"/>
          <w:szCs w:val="24"/>
          <w:lang w:val="sr-Latn-ME"/>
        </w:rPr>
        <w:t>: ___________________</w:t>
      </w:r>
    </w:p>
    <w:p w14:paraId="2B30C312"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08B84CC1"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Potpisi članova Odbora za odabir</w:t>
      </w:r>
      <w:r w:rsidRPr="001E3C91">
        <w:rPr>
          <w:rFonts w:ascii="Arial Narrow" w:hAnsi="Arial Narrow" w:cs="Times New Roman"/>
          <w:color w:val="000000"/>
          <w:sz w:val="24"/>
          <w:szCs w:val="24"/>
          <w:lang w:val="sr-Latn-ME"/>
        </w:rPr>
        <w:t>:</w:t>
      </w:r>
    </w:p>
    <w:p w14:paraId="216538F8" w14:textId="77777777" w:rsidR="007E257E" w:rsidRPr="001E3C91" w:rsidRDefault="007E257E" w:rsidP="007E257E">
      <w:pPr>
        <w:rPr>
          <w:rFonts w:ascii="Arial Narrow" w:hAnsi="Arial Narrow" w:cs="Arial"/>
          <w:b/>
          <w:bCs/>
          <w:sz w:val="24"/>
          <w:szCs w:val="24"/>
          <w:shd w:val="clear" w:color="auto" w:fill="FFFFFF"/>
          <w:lang w:val="sr-Latn-ME"/>
        </w:rPr>
      </w:pPr>
    </w:p>
    <w:p w14:paraId="4347460E" w14:textId="77777777" w:rsidR="007E257E" w:rsidRPr="001E3C91" w:rsidRDefault="007E257E" w:rsidP="007E257E">
      <w:pPr>
        <w:rPr>
          <w:rFonts w:ascii="Arial Narrow" w:hAnsi="Arial Narrow" w:cs="Arial"/>
          <w:b/>
          <w:bCs/>
          <w:sz w:val="24"/>
          <w:szCs w:val="24"/>
          <w:shd w:val="clear" w:color="auto" w:fill="FFFFFF"/>
          <w:lang w:val="sr-Latn-ME"/>
        </w:rPr>
      </w:pPr>
    </w:p>
    <w:p w14:paraId="20575743" w14:textId="77777777" w:rsidR="007E257E" w:rsidRPr="001E3C91" w:rsidRDefault="007E257E" w:rsidP="007E257E">
      <w:pPr>
        <w:rPr>
          <w:rFonts w:ascii="Arial Narrow" w:hAnsi="Arial Narrow" w:cs="Arial"/>
          <w:b/>
          <w:bCs/>
          <w:sz w:val="24"/>
          <w:szCs w:val="24"/>
          <w:shd w:val="clear" w:color="auto" w:fill="FFFFFF"/>
          <w:lang w:val="sr-Latn-ME"/>
        </w:rPr>
      </w:pPr>
    </w:p>
    <w:p w14:paraId="51BB6674" w14:textId="77777777" w:rsidR="007E257E" w:rsidRPr="001E3C91" w:rsidRDefault="007E257E" w:rsidP="007E257E">
      <w:pPr>
        <w:rPr>
          <w:rFonts w:ascii="Arial Narrow" w:hAnsi="Arial Narrow" w:cs="Arial"/>
          <w:b/>
          <w:bCs/>
          <w:sz w:val="24"/>
          <w:szCs w:val="24"/>
          <w:shd w:val="clear" w:color="auto" w:fill="FFFFFF"/>
          <w:lang w:val="sr-Latn-ME"/>
        </w:rPr>
      </w:pPr>
    </w:p>
    <w:p w14:paraId="1D564410" w14:textId="77777777" w:rsidR="007E257E" w:rsidRPr="001E3C91" w:rsidRDefault="007E257E" w:rsidP="007E257E">
      <w:pPr>
        <w:rPr>
          <w:rFonts w:ascii="Arial Narrow" w:hAnsi="Arial Narrow" w:cs="Arial"/>
          <w:b/>
          <w:bCs/>
          <w:sz w:val="24"/>
          <w:szCs w:val="24"/>
          <w:shd w:val="clear" w:color="auto" w:fill="FFFFFF"/>
          <w:lang w:val="sr-Latn-ME"/>
        </w:rPr>
      </w:pPr>
    </w:p>
    <w:p w14:paraId="117DDE13" w14:textId="77777777" w:rsidR="007E257E" w:rsidRPr="001E3C91" w:rsidRDefault="007E257E" w:rsidP="007E257E">
      <w:pPr>
        <w:rPr>
          <w:rFonts w:ascii="Arial Narrow" w:hAnsi="Arial Narrow" w:cs="Arial"/>
          <w:b/>
          <w:bCs/>
          <w:sz w:val="24"/>
          <w:szCs w:val="24"/>
          <w:shd w:val="clear" w:color="auto" w:fill="FFFFFF"/>
          <w:lang w:val="sr-Latn-ME"/>
        </w:rPr>
      </w:pPr>
    </w:p>
    <w:p w14:paraId="24BD4496" w14:textId="77777777" w:rsidR="007E257E" w:rsidRPr="001E3C91" w:rsidRDefault="007E257E" w:rsidP="007E257E">
      <w:pPr>
        <w:rPr>
          <w:rFonts w:ascii="Arial Narrow" w:hAnsi="Arial Narrow" w:cs="Arial"/>
          <w:b/>
          <w:bCs/>
          <w:sz w:val="24"/>
          <w:szCs w:val="24"/>
          <w:shd w:val="clear" w:color="auto" w:fill="FFFFFF"/>
          <w:lang w:val="sr-Latn-ME"/>
        </w:rPr>
      </w:pPr>
    </w:p>
    <w:p w14:paraId="0BFD057D" w14:textId="77777777" w:rsidR="007E257E" w:rsidRPr="001E3C91" w:rsidRDefault="007E257E" w:rsidP="007E257E">
      <w:pPr>
        <w:rPr>
          <w:rFonts w:ascii="Arial Narrow" w:hAnsi="Arial Narrow" w:cs="Arial"/>
          <w:b/>
          <w:bCs/>
          <w:sz w:val="24"/>
          <w:szCs w:val="24"/>
          <w:shd w:val="clear" w:color="auto" w:fill="FFFFFF"/>
          <w:lang w:val="sr-Latn-ME"/>
        </w:rPr>
      </w:pPr>
    </w:p>
    <w:p w14:paraId="04C83B78" w14:textId="77777777" w:rsidR="007E257E" w:rsidRPr="001E3C91" w:rsidRDefault="007E257E" w:rsidP="007E257E">
      <w:pPr>
        <w:rPr>
          <w:rFonts w:ascii="Arial Narrow" w:hAnsi="Arial Narrow" w:cs="Arial"/>
          <w:b/>
          <w:bCs/>
          <w:sz w:val="24"/>
          <w:szCs w:val="24"/>
          <w:shd w:val="clear" w:color="auto" w:fill="FFFFFF"/>
          <w:lang w:val="sr-Latn-ME"/>
        </w:rPr>
      </w:pPr>
    </w:p>
    <w:p w14:paraId="109E20C5" w14:textId="77777777" w:rsidR="007E257E" w:rsidRPr="001E3C91" w:rsidRDefault="007E257E" w:rsidP="007E257E">
      <w:pPr>
        <w:rPr>
          <w:rFonts w:ascii="Arial Narrow" w:hAnsi="Arial Narrow" w:cs="Arial"/>
          <w:b/>
          <w:bCs/>
          <w:sz w:val="24"/>
          <w:szCs w:val="24"/>
          <w:shd w:val="clear" w:color="auto" w:fill="FFFFFF"/>
          <w:lang w:val="sr-Latn-ME"/>
        </w:rPr>
      </w:pPr>
    </w:p>
    <w:p w14:paraId="1D5BE58F" w14:textId="77777777" w:rsidR="007E257E" w:rsidRPr="001E3C91" w:rsidRDefault="007E257E" w:rsidP="007E257E">
      <w:pPr>
        <w:rPr>
          <w:rFonts w:ascii="Arial Narrow" w:hAnsi="Arial Narrow" w:cs="Arial"/>
          <w:b/>
          <w:bCs/>
          <w:sz w:val="24"/>
          <w:szCs w:val="24"/>
          <w:shd w:val="clear" w:color="auto" w:fill="FFFFFF"/>
          <w:lang w:val="sr-Latn-ME"/>
        </w:rPr>
      </w:pPr>
    </w:p>
    <w:p w14:paraId="69825711" w14:textId="77777777" w:rsidR="007E257E" w:rsidRPr="001E3C91" w:rsidRDefault="007E257E" w:rsidP="007E257E">
      <w:pPr>
        <w:rPr>
          <w:rFonts w:ascii="Arial Narrow" w:hAnsi="Arial Narrow" w:cs="Arial"/>
          <w:b/>
          <w:bCs/>
          <w:sz w:val="24"/>
          <w:szCs w:val="24"/>
          <w:shd w:val="clear" w:color="auto" w:fill="FFFFFF"/>
          <w:lang w:val="sr-Latn-ME"/>
        </w:rPr>
      </w:pPr>
    </w:p>
    <w:p w14:paraId="48532940" w14:textId="77777777" w:rsidR="007E257E" w:rsidRPr="001E3C91" w:rsidRDefault="007E257E" w:rsidP="007E257E">
      <w:pPr>
        <w:rPr>
          <w:rFonts w:ascii="Arial Narrow" w:hAnsi="Arial Narrow" w:cs="Arial"/>
          <w:b/>
          <w:bCs/>
          <w:sz w:val="24"/>
          <w:szCs w:val="24"/>
          <w:shd w:val="clear" w:color="auto" w:fill="FFFFFF"/>
          <w:lang w:val="sr-Latn-ME"/>
        </w:rPr>
      </w:pPr>
    </w:p>
    <w:p w14:paraId="396262AD" w14:textId="77777777" w:rsidR="007E257E" w:rsidRPr="001E3C91" w:rsidRDefault="007E257E" w:rsidP="007E257E">
      <w:pPr>
        <w:rPr>
          <w:rFonts w:ascii="Arial Narrow" w:hAnsi="Arial Narrow" w:cs="Arial"/>
          <w:b/>
          <w:bCs/>
          <w:sz w:val="24"/>
          <w:szCs w:val="24"/>
          <w:shd w:val="clear" w:color="auto" w:fill="FFFFFF"/>
          <w:lang w:val="sr-Latn-ME"/>
        </w:rPr>
      </w:pPr>
    </w:p>
    <w:p w14:paraId="0E706C4E" w14:textId="77777777" w:rsidR="007E257E" w:rsidRPr="001E3C91" w:rsidRDefault="007E257E" w:rsidP="007E257E">
      <w:pPr>
        <w:rPr>
          <w:rFonts w:ascii="Arial Narrow" w:hAnsi="Arial Narrow" w:cs="Arial"/>
          <w:b/>
          <w:bCs/>
          <w:sz w:val="24"/>
          <w:szCs w:val="24"/>
          <w:shd w:val="clear" w:color="auto" w:fill="FFFFFF"/>
          <w:lang w:val="sr-Latn-ME"/>
        </w:rPr>
      </w:pPr>
    </w:p>
    <w:p w14:paraId="09F79D91" w14:textId="77777777" w:rsidR="007E257E" w:rsidRPr="001E3C91" w:rsidRDefault="007E257E" w:rsidP="007E257E">
      <w:pPr>
        <w:rPr>
          <w:rFonts w:ascii="Arial Narrow" w:hAnsi="Arial Narrow" w:cs="Arial"/>
          <w:b/>
          <w:bCs/>
          <w:sz w:val="24"/>
          <w:szCs w:val="24"/>
          <w:shd w:val="clear" w:color="auto" w:fill="FFFFFF"/>
          <w:lang w:val="sr-Latn-ME"/>
        </w:rPr>
      </w:pPr>
    </w:p>
    <w:p w14:paraId="7B64841C" w14:textId="77777777" w:rsidR="007E257E" w:rsidRPr="001E3C91" w:rsidRDefault="007E257E" w:rsidP="007E257E">
      <w:pPr>
        <w:rPr>
          <w:rFonts w:ascii="Arial Narrow" w:hAnsi="Arial Narrow" w:cs="Arial"/>
          <w:b/>
          <w:bCs/>
          <w:sz w:val="24"/>
          <w:szCs w:val="24"/>
          <w:shd w:val="clear" w:color="auto" w:fill="FFFFFF"/>
          <w:lang w:val="sr-Latn-ME"/>
        </w:rPr>
      </w:pPr>
    </w:p>
    <w:p w14:paraId="5A2D2E77" w14:textId="77777777" w:rsidR="007E257E" w:rsidRPr="001E3C91" w:rsidRDefault="007E257E" w:rsidP="007E257E">
      <w:pPr>
        <w:rPr>
          <w:rFonts w:ascii="Arial Narrow" w:hAnsi="Arial Narrow" w:cs="Arial"/>
          <w:b/>
          <w:bCs/>
          <w:sz w:val="24"/>
          <w:szCs w:val="24"/>
          <w:shd w:val="clear" w:color="auto" w:fill="FFFFFF"/>
          <w:lang w:val="sr-Latn-ME"/>
        </w:rPr>
      </w:pPr>
    </w:p>
    <w:p w14:paraId="125C74A8" w14:textId="77777777" w:rsidR="007E257E" w:rsidRPr="001E3C91" w:rsidRDefault="007E257E" w:rsidP="007E257E">
      <w:pPr>
        <w:rPr>
          <w:rFonts w:ascii="Arial Narrow" w:hAnsi="Arial Narrow" w:cs="Arial"/>
          <w:sz w:val="24"/>
          <w:szCs w:val="24"/>
          <w:lang w:val="sr-Latn-ME"/>
        </w:rPr>
      </w:pPr>
      <w:bookmarkStart w:id="38" w:name="_Toc19534074"/>
      <w:r w:rsidRPr="00285B3C">
        <w:rPr>
          <w:rStyle w:val="Heading1Char"/>
        </w:rPr>
        <w:lastRenderedPageBreak/>
        <w:t>Prilog</w:t>
      </w:r>
      <w:r w:rsidRPr="00285B3C">
        <w:rPr>
          <w:rStyle w:val="Heading1Char"/>
          <w:lang w:val="sr-Latn-ME"/>
        </w:rPr>
        <w:t xml:space="preserve"> 9: </w:t>
      </w:r>
      <w:r w:rsidRPr="00285B3C">
        <w:rPr>
          <w:rStyle w:val="Heading1Char"/>
        </w:rPr>
        <w:t>Odabir</w:t>
      </w:r>
      <w:r w:rsidRPr="00285B3C">
        <w:rPr>
          <w:rStyle w:val="Heading1Char"/>
          <w:lang w:val="sr-Latn-ME"/>
        </w:rPr>
        <w:t xml:space="preserve"> </w:t>
      </w:r>
      <w:r w:rsidRPr="00285B3C">
        <w:rPr>
          <w:rStyle w:val="Heading1Char"/>
        </w:rPr>
        <w:t>individualnih</w:t>
      </w:r>
      <w:r w:rsidRPr="00285B3C">
        <w:rPr>
          <w:rStyle w:val="Heading1Char"/>
          <w:lang w:val="sr-Latn-ME"/>
        </w:rPr>
        <w:t xml:space="preserve"> </w:t>
      </w:r>
      <w:r w:rsidRPr="00285B3C">
        <w:rPr>
          <w:rStyle w:val="Heading1Char"/>
        </w:rPr>
        <w:t>konsultanata</w:t>
      </w:r>
      <w:bookmarkEnd w:id="38"/>
      <w:r w:rsidRPr="00285B3C">
        <w:rPr>
          <w:rStyle w:val="Heading1Char"/>
          <w:lang w:val="sr-Latn-ME"/>
        </w:rPr>
        <w:br/>
      </w:r>
      <w:r w:rsidRPr="00285B3C">
        <w:rPr>
          <w:rFonts w:ascii="Arial Narrow" w:hAnsi="Arial Narrow" w:cs="Arial"/>
          <w:sz w:val="24"/>
          <w:szCs w:val="24"/>
          <w:shd w:val="clear" w:color="auto" w:fill="FFFFFF"/>
          <w:lang w:val="sr-Latn-ME"/>
        </w:rPr>
        <w:t>ODABIR INDIVIDUALNIH KONSULTANATA (IK) - ZAHTJEV ZA DOSTAVLJANJE BIOGRAFIJE</w:t>
      </w:r>
      <w:r w:rsidRPr="00285B3C">
        <w:rPr>
          <w:rFonts w:ascii="Arial Narrow" w:hAnsi="Arial Narrow" w:cs="Arial"/>
          <w:sz w:val="24"/>
          <w:szCs w:val="24"/>
          <w:lang w:val="sr-Latn-ME"/>
        </w:rPr>
        <w:br/>
      </w:r>
      <w:r w:rsidRPr="00285B3C">
        <w:rPr>
          <w:rFonts w:ascii="Arial Narrow" w:hAnsi="Arial Narrow" w:cs="Arial"/>
          <w:sz w:val="24"/>
          <w:szCs w:val="24"/>
          <w:lang w:val="sr-Latn-ME"/>
        </w:rPr>
        <w:br/>
      </w:r>
      <w:r w:rsidRPr="00285B3C">
        <w:rPr>
          <w:rFonts w:ascii="Arial Narrow" w:hAnsi="Arial Narrow" w:cs="Arial"/>
          <w:sz w:val="24"/>
          <w:szCs w:val="24"/>
          <w:shd w:val="clear" w:color="auto" w:fill="FFFFFF"/>
          <w:lang w:val="sr-Latn-ME"/>
        </w:rPr>
        <w:t>Poštovani,</w:t>
      </w:r>
      <w:r w:rsidRPr="00285B3C">
        <w:rPr>
          <w:rFonts w:ascii="Arial Narrow" w:hAnsi="Arial Narrow" w:cs="Arial"/>
          <w:sz w:val="24"/>
          <w:szCs w:val="24"/>
          <w:lang w:val="sr-Latn-ME"/>
        </w:rPr>
        <w:br/>
      </w:r>
      <w:r w:rsidRPr="00285B3C">
        <w:rPr>
          <w:rFonts w:ascii="Arial Narrow" w:hAnsi="Arial Narrow" w:cs="Arial"/>
          <w:sz w:val="24"/>
          <w:szCs w:val="24"/>
          <w:lang w:val="sr-Latn-ME"/>
        </w:rPr>
        <w:br/>
      </w:r>
      <w:r w:rsidRPr="00285B3C">
        <w:rPr>
          <w:rFonts w:ascii="Arial Narrow" w:hAnsi="Arial Narrow" w:cs="Arial"/>
          <w:sz w:val="24"/>
          <w:szCs w:val="24"/>
          <w:shd w:val="clear" w:color="auto" w:fill="FFFFFF"/>
          <w:lang w:val="sr-Latn-ME"/>
        </w:rPr>
        <w:t>1. Ovim putem vas molimo da dostavite svoj CV i cjenovnik za obavljanje konsultantskih usloga koje obuhvataju _____________ (kratak opis usluga).</w:t>
      </w:r>
      <w:r w:rsidRPr="00285B3C">
        <w:rPr>
          <w:rFonts w:ascii="Arial Narrow" w:hAnsi="Arial Narrow" w:cs="Arial"/>
          <w:sz w:val="24"/>
          <w:szCs w:val="24"/>
          <w:lang w:val="sr-Latn-ME"/>
        </w:rPr>
        <w:br/>
      </w:r>
      <w:r w:rsidRPr="00285B3C">
        <w:rPr>
          <w:rFonts w:ascii="Arial Narrow" w:hAnsi="Arial Narrow" w:cs="Arial"/>
          <w:sz w:val="24"/>
          <w:szCs w:val="24"/>
          <w:shd w:val="clear" w:color="auto" w:fill="FFFFFF"/>
          <w:lang w:val="sr-Latn-ME"/>
        </w:rPr>
        <w:t>2. Ukoliko budete izabrani, pružićete</w:t>
      </w:r>
      <w:r>
        <w:rPr>
          <w:rFonts w:ascii="Arial Narrow" w:hAnsi="Arial Narrow" w:cs="Arial"/>
          <w:sz w:val="24"/>
          <w:szCs w:val="24"/>
          <w:shd w:val="clear" w:color="auto" w:fill="FFFFFF"/>
          <w:lang w:val="sr-Latn-ME"/>
        </w:rPr>
        <w:t xml:space="preserve"> pomoć (u daljem tekstu: "Klijent")</w:t>
      </w:r>
      <w:r w:rsidRPr="001E3C91">
        <w:rPr>
          <w:rFonts w:ascii="Arial Narrow" w:hAnsi="Arial Narrow" w:cs="Arial"/>
          <w:sz w:val="24"/>
          <w:szCs w:val="24"/>
          <w:shd w:val="clear" w:color="auto" w:fill="FFFFFF"/>
          <w:lang w:val="sr-Latn-ME"/>
        </w:rPr>
        <w:t xml:space="preserve"> _____________________. Spisak usluga može</w:t>
      </w:r>
      <w:r>
        <w:rPr>
          <w:rFonts w:ascii="Arial Narrow" w:hAnsi="Arial Narrow" w:cs="Arial"/>
          <w:sz w:val="24"/>
          <w:szCs w:val="24"/>
          <w:shd w:val="clear" w:color="auto" w:fill="FFFFFF"/>
          <w:lang w:val="sr-Latn-ME"/>
        </w:rPr>
        <w:t xml:space="preserve">te pronaći </w:t>
      </w:r>
      <w:r w:rsidRPr="001E3C91">
        <w:rPr>
          <w:rFonts w:ascii="Arial Narrow" w:hAnsi="Arial Narrow" w:cs="Arial"/>
          <w:sz w:val="24"/>
          <w:szCs w:val="24"/>
          <w:shd w:val="clear" w:color="auto" w:fill="FFFFFF"/>
          <w:lang w:val="sr-Latn-ME"/>
        </w:rPr>
        <w:t>u prilo</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enom projektnom zadatku.</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3. Vaše iskustvo i kvalifikacije moraju ispunjavati uslove nav</w:t>
      </w:r>
      <w:r>
        <w:rPr>
          <w:rFonts w:ascii="Arial Narrow" w:hAnsi="Arial Narrow" w:cs="Arial"/>
          <w:sz w:val="24"/>
          <w:szCs w:val="24"/>
          <w:shd w:val="clear" w:color="auto" w:fill="FFFFFF"/>
          <w:lang w:val="sr-Latn-ME"/>
        </w:rPr>
        <w:t>edene u Projektnom zadatku. Vaš</w:t>
      </w:r>
      <w:r w:rsidRPr="001E3C91">
        <w:rPr>
          <w:rFonts w:ascii="Arial Narrow" w:hAnsi="Arial Narrow" w:cs="Arial"/>
          <w:sz w:val="24"/>
          <w:szCs w:val="24"/>
          <w:shd w:val="clear" w:color="auto" w:fill="FFFFFF"/>
          <w:lang w:val="sr-Latn-ME"/>
        </w:rPr>
        <w:t xml:space="preserve"> CV </w:t>
      </w:r>
      <w:r>
        <w:rPr>
          <w:rFonts w:ascii="Arial Narrow" w:hAnsi="Arial Narrow" w:cs="Arial"/>
          <w:sz w:val="24"/>
          <w:szCs w:val="24"/>
          <w:shd w:val="clear" w:color="auto" w:fill="FFFFFF"/>
          <w:lang w:val="sr-Latn-ME"/>
        </w:rPr>
        <w:t xml:space="preserve">će </w:t>
      </w:r>
      <w:r w:rsidRPr="001E3C91">
        <w:rPr>
          <w:rFonts w:ascii="Arial Narrow" w:hAnsi="Arial Narrow" w:cs="Arial"/>
          <w:sz w:val="24"/>
          <w:szCs w:val="24"/>
          <w:shd w:val="clear" w:color="auto" w:fill="FFFFFF"/>
          <w:lang w:val="sr-Latn-ME"/>
        </w:rPr>
        <w:t xml:space="preserve">se </w:t>
      </w:r>
      <w:r>
        <w:rPr>
          <w:rFonts w:ascii="Arial Narrow" w:hAnsi="Arial Narrow" w:cs="Arial"/>
          <w:sz w:val="24"/>
          <w:szCs w:val="24"/>
          <w:shd w:val="clear" w:color="auto" w:fill="FFFFFF"/>
          <w:lang w:val="sr-Latn-ME"/>
        </w:rPr>
        <w:t>ocjenjivati u skladu sa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sljedeć</w:t>
      </w:r>
      <w:r w:rsidRPr="001E3C91">
        <w:rPr>
          <w:rFonts w:ascii="Arial Narrow" w:hAnsi="Arial Narrow" w:cs="Arial"/>
          <w:sz w:val="24"/>
          <w:szCs w:val="24"/>
          <w:shd w:val="clear" w:color="auto" w:fill="FFFFFF"/>
          <w:lang w:val="sr-Latn-ME"/>
        </w:rPr>
        <w:t>im kriterijumima: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i. Opće kvalifikacije</w:t>
      </w:r>
      <w:r w:rsidRPr="001E3C91">
        <w:rPr>
          <w:rFonts w:ascii="Arial Narrow" w:hAnsi="Arial Narrow" w:cs="Arial"/>
          <w:sz w:val="24"/>
          <w:szCs w:val="24"/>
          <w:shd w:val="clear" w:color="auto" w:fill="FFFFFF"/>
          <w:lang w:val="sr-Latn-ME"/>
        </w:rPr>
        <w:t xml:space="preserve"> 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ii. Ukupno iskustvo individualnog konsultanta u oblasti zadatka 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iii. _____________________________________________________ __</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Ukupno </w:t>
      </w:r>
      <w:r>
        <w:rPr>
          <w:rFonts w:ascii="Arial Narrow" w:hAnsi="Arial Narrow" w:cs="Arial"/>
          <w:sz w:val="24"/>
          <w:szCs w:val="24"/>
          <w:shd w:val="clear" w:color="auto" w:fill="FFFFFF"/>
          <w:lang w:val="sr-Latn-ME"/>
        </w:rPr>
        <w:t>bodova</w:t>
      </w:r>
      <w:r w:rsidRPr="001E3C91">
        <w:rPr>
          <w:rFonts w:ascii="Arial Narrow" w:hAnsi="Arial Narrow" w:cs="Arial"/>
          <w:sz w:val="24"/>
          <w:szCs w:val="24"/>
          <w:shd w:val="clear" w:color="auto" w:fill="FFFFFF"/>
          <w:lang w:val="sr-Latn-ME"/>
        </w:rPr>
        <w:t>:                                                                                                                             100</w:t>
      </w:r>
    </w:p>
    <w:p w14:paraId="7FF41A4F" w14:textId="77777777" w:rsidR="007E257E" w:rsidRPr="001E3C91" w:rsidRDefault="007E257E" w:rsidP="007E257E">
      <w:pPr>
        <w:rPr>
          <w:rFonts w:ascii="Arial Narrow" w:hAnsi="Arial Narrow" w:cs="Arial"/>
          <w:sz w:val="24"/>
          <w:szCs w:val="24"/>
          <w:lang w:val="sr-Latn-ME"/>
        </w:rPr>
      </w:pPr>
      <w:r w:rsidRPr="001E3C91">
        <w:rPr>
          <w:rFonts w:ascii="Arial Narrow" w:hAnsi="Arial Narrow" w:cs="Arial"/>
          <w:sz w:val="24"/>
          <w:szCs w:val="24"/>
          <w:shd w:val="clear" w:color="auto" w:fill="FFFFFF"/>
          <w:lang w:val="sr-Latn-ME"/>
        </w:rPr>
        <w:t>4. Nakon</w:t>
      </w:r>
      <w:r>
        <w:rPr>
          <w:rFonts w:ascii="Arial Narrow" w:hAnsi="Arial Narrow" w:cs="Arial"/>
          <w:sz w:val="24"/>
          <w:szCs w:val="24"/>
          <w:shd w:val="clear" w:color="auto" w:fill="FFFFFF"/>
          <w:lang w:val="sr-Latn-ME"/>
        </w:rPr>
        <w:t xml:space="preserve"> evaluacije biografije individual</w:t>
      </w:r>
      <w:r w:rsidRPr="001E3C91">
        <w:rPr>
          <w:rFonts w:ascii="Arial Narrow" w:hAnsi="Arial Narrow" w:cs="Arial"/>
          <w:sz w:val="24"/>
          <w:szCs w:val="24"/>
          <w:shd w:val="clear" w:color="auto" w:fill="FFFFFF"/>
          <w:lang w:val="sr-Latn-ME"/>
        </w:rPr>
        <w:t>nih konsultanata, kandidat sa najve</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im brojem bodova bi</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pozvan da pregovara o uslovima ugovora i zaklju</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i ugovor. Pregovori se odvijaju</w:t>
      </w:r>
      <w:r w:rsidRPr="001E3C91">
        <w:rPr>
          <w:rFonts w:ascii="Arial Narrow" w:hAnsi="Arial Narrow" w:cs="Arial"/>
          <w:sz w:val="24"/>
          <w:szCs w:val="24"/>
          <w:shd w:val="clear" w:color="auto" w:fill="FFFFFF"/>
          <w:lang w:val="sr-Latn-ME"/>
        </w:rPr>
        <w:t xml:space="preserve"> telefonom ili</w:t>
      </w:r>
      <w:r>
        <w:rPr>
          <w:rFonts w:ascii="Arial Narrow" w:hAnsi="Arial Narrow" w:cs="Arial"/>
          <w:sz w:val="24"/>
          <w:szCs w:val="24"/>
          <w:shd w:val="clear" w:color="auto" w:fill="FFFFFF"/>
          <w:lang w:val="sr-Latn-ME"/>
        </w:rPr>
        <w:t xml:space="preserve"> e-mailom</w:t>
      </w:r>
      <w:r w:rsidRPr="001E3C91">
        <w:rPr>
          <w:rFonts w:ascii="Arial Narrow" w:hAnsi="Arial Narrow" w:cs="Arial"/>
          <w:sz w:val="24"/>
          <w:szCs w:val="24"/>
          <w:shd w:val="clear" w:color="auto" w:fill="FFFFFF"/>
          <w:lang w:val="sr-Latn-ME"/>
        </w:rPr>
        <w:t>. U slu</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aju ka</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njenja, Klijent ima pravo da poni</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ti ponudu. U slu</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 xml:space="preserve">aju da pregovori ne rezultiraju zaključenjem ugovora, oni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biti prekinuti, a </w:t>
      </w:r>
      <w:r>
        <w:rPr>
          <w:rFonts w:ascii="Arial Narrow" w:hAnsi="Arial Narrow" w:cs="Arial"/>
          <w:sz w:val="24"/>
          <w:szCs w:val="24"/>
          <w:shd w:val="clear" w:color="auto" w:fill="FFFFFF"/>
          <w:lang w:val="sr-Latn-ME"/>
        </w:rPr>
        <w:t>sljedeći kandidat na listi biće pozvan na pregovore</w:t>
      </w:r>
      <w:r w:rsidRPr="001E3C91">
        <w:rPr>
          <w:rFonts w:ascii="Arial Narrow" w:hAnsi="Arial Narrow" w:cs="Arial"/>
          <w:sz w:val="24"/>
          <w:szCs w:val="24"/>
          <w:shd w:val="clear" w:color="auto" w:fill="FFFFFF"/>
          <w:lang w:val="sr-Latn-ME"/>
        </w:rPr>
        <w:t>.</w:t>
      </w:r>
    </w:p>
    <w:p w14:paraId="52A23B44" w14:textId="77777777" w:rsidR="007E257E" w:rsidRPr="001E3C91" w:rsidRDefault="007E257E" w:rsidP="007E257E">
      <w:pPr>
        <w:pStyle w:val="ListParagraph"/>
        <w:numPr>
          <w:ilvl w:val="0"/>
          <w:numId w:val="26"/>
        </w:numPr>
        <w:ind w:left="284" w:hanging="284"/>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Radove na obavljanju</w:t>
      </w:r>
      <w:r w:rsidRPr="001E3C91">
        <w:rPr>
          <w:rFonts w:ascii="Arial Narrow" w:hAnsi="Arial Narrow" w:cs="Arial"/>
          <w:sz w:val="24"/>
          <w:szCs w:val="24"/>
          <w:shd w:val="clear" w:color="auto" w:fill="FFFFFF"/>
          <w:lang w:val="sr-Latn-ME"/>
        </w:rPr>
        <w:t xml:space="preserve"> treba započeti do ............... .. Klijent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izabrati Konsultanta tokom ovog perioda.</w:t>
      </w:r>
    </w:p>
    <w:p w14:paraId="34C86F34" w14:textId="77777777" w:rsidR="007E257E" w:rsidRPr="001E3C91" w:rsidRDefault="007E257E" w:rsidP="007E257E">
      <w:pPr>
        <w:pStyle w:val="ListParagraph"/>
        <w:numPr>
          <w:ilvl w:val="0"/>
          <w:numId w:val="26"/>
        </w:numPr>
        <w:ind w:left="284" w:hanging="284"/>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Procijenjen</w:t>
      </w:r>
      <w:r w:rsidRPr="001E3C91">
        <w:rPr>
          <w:rFonts w:ascii="Arial Narrow" w:hAnsi="Arial Narrow" w:cs="Arial"/>
          <w:sz w:val="24"/>
          <w:szCs w:val="24"/>
          <w:shd w:val="clear" w:color="auto" w:fill="FFFFFF"/>
          <w:lang w:val="sr-Latn-ME"/>
        </w:rPr>
        <w:t xml:space="preserve">o </w:t>
      </w:r>
      <w:r>
        <w:rPr>
          <w:rFonts w:ascii="Arial Narrow" w:hAnsi="Arial Narrow" w:cs="Arial"/>
          <w:sz w:val="24"/>
          <w:szCs w:val="24"/>
          <w:shd w:val="clear" w:color="auto" w:fill="FFFFFF"/>
          <w:lang w:val="sr-Latn-ME"/>
        </w:rPr>
        <w:t>vrijeme</w:t>
      </w:r>
      <w:r w:rsidRPr="001E3C91">
        <w:rPr>
          <w:rFonts w:ascii="Arial Narrow" w:hAnsi="Arial Narrow" w:cs="Arial"/>
          <w:sz w:val="24"/>
          <w:szCs w:val="24"/>
          <w:shd w:val="clear" w:color="auto" w:fill="FFFFFF"/>
          <w:lang w:val="sr-Latn-ME"/>
        </w:rPr>
        <w:t xml:space="preserve"> za obavljanje zadataka je: ...................</w:t>
      </w:r>
    </w:p>
    <w:p w14:paraId="085EED05" w14:textId="77777777" w:rsidR="007E257E" w:rsidRPr="001E3C91" w:rsidRDefault="007E257E" w:rsidP="007E257E">
      <w:pPr>
        <w:pStyle w:val="ListParagraph"/>
        <w:numPr>
          <w:ilvl w:val="0"/>
          <w:numId w:val="26"/>
        </w:numPr>
        <w:ind w:left="284" w:hanging="284"/>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Troškovi izrade</w:t>
      </w:r>
      <w:r w:rsidRPr="001E3C91">
        <w:rPr>
          <w:rFonts w:ascii="Arial Narrow" w:hAnsi="Arial Narrow" w:cs="Arial"/>
          <w:sz w:val="24"/>
          <w:szCs w:val="24"/>
          <w:shd w:val="clear" w:color="auto" w:fill="FFFFFF"/>
          <w:lang w:val="sr-Latn-ME"/>
        </w:rPr>
        <w:t xml:space="preserve"> CV-a i pregovaranja o uslovim</w:t>
      </w:r>
      <w:r>
        <w:rPr>
          <w:rFonts w:ascii="Arial Narrow" w:hAnsi="Arial Narrow" w:cs="Arial"/>
          <w:sz w:val="24"/>
          <w:szCs w:val="24"/>
          <w:shd w:val="clear" w:color="auto" w:fill="FFFFFF"/>
          <w:lang w:val="sr-Latn-ME"/>
        </w:rPr>
        <w:t>a ugovora ne mogu se refundirati</w:t>
      </w:r>
      <w:r w:rsidRPr="001E3C91">
        <w:rPr>
          <w:rFonts w:ascii="Arial Narrow" w:hAnsi="Arial Narrow" w:cs="Arial"/>
          <w:sz w:val="24"/>
          <w:szCs w:val="24"/>
          <w:shd w:val="clear" w:color="auto" w:fill="FFFFFF"/>
          <w:lang w:val="sr-Latn-ME"/>
        </w:rPr>
        <w:t xml:space="preserve"> kao direktni troškovi zadatka.</w:t>
      </w:r>
    </w:p>
    <w:p w14:paraId="3CB78519" w14:textId="77777777" w:rsidR="007E257E" w:rsidRPr="001E3C91" w:rsidRDefault="007E257E" w:rsidP="007E257E">
      <w:pPr>
        <w:pStyle w:val="ListParagraph"/>
        <w:numPr>
          <w:ilvl w:val="0"/>
          <w:numId w:val="26"/>
        </w:numPr>
        <w:ind w:left="284" w:hanging="284"/>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Mol</w:t>
      </w:r>
      <w:r>
        <w:rPr>
          <w:rFonts w:ascii="Arial Narrow" w:hAnsi="Arial Narrow" w:cs="Arial"/>
          <w:sz w:val="24"/>
          <w:szCs w:val="24"/>
          <w:shd w:val="clear" w:color="auto" w:fill="FFFFFF"/>
          <w:lang w:val="sr-Latn-ME"/>
        </w:rPr>
        <w:t>imo da sljedeća dokumenta</w:t>
      </w:r>
      <w:r w:rsidRPr="001E3C91">
        <w:rPr>
          <w:rFonts w:ascii="Arial Narrow" w:hAnsi="Arial Narrow" w:cs="Arial"/>
          <w:sz w:val="24"/>
          <w:szCs w:val="24"/>
          <w:shd w:val="clear" w:color="auto" w:fill="FFFFFF"/>
          <w:lang w:val="sr-Latn-ME"/>
        </w:rPr>
        <w:t xml:space="preserve"> prilo</w:t>
      </w:r>
      <w:r w:rsidRPr="001E3C91">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ite uz poziv</w:t>
      </w:r>
      <w:r w:rsidRPr="001E3C91">
        <w:rPr>
          <w:rFonts w:ascii="Arial Narrow" w:hAnsi="Arial Narrow" w:cs="Arial"/>
          <w:sz w:val="24"/>
          <w:szCs w:val="24"/>
          <w:shd w:val="clear" w:color="auto" w:fill="FFFFFF"/>
          <w:lang w:val="sr-Latn-ME"/>
        </w:rPr>
        <w:t xml:space="preserve"> za </w:t>
      </w:r>
      <w:r>
        <w:rPr>
          <w:rFonts w:ascii="Arial Narrow" w:hAnsi="Arial Narrow" w:cs="Arial"/>
          <w:sz w:val="24"/>
          <w:szCs w:val="24"/>
          <w:shd w:val="clear" w:color="auto" w:fill="FFFFFF"/>
          <w:lang w:val="sr-Latn-ME"/>
        </w:rPr>
        <w:t>dostavljanje prijedloga</w:t>
      </w:r>
      <w:r w:rsidRPr="001E3C91">
        <w:rPr>
          <w:rFonts w:ascii="Arial Narrow" w:hAnsi="Arial Narrow" w:cs="Arial"/>
          <w:sz w:val="24"/>
          <w:szCs w:val="24"/>
          <w:shd w:val="clear" w:color="auto" w:fill="FFFFFF"/>
          <w:lang w:val="sr-Latn-ME"/>
        </w:rPr>
        <w:t>:</w:t>
      </w:r>
    </w:p>
    <w:p w14:paraId="6779F755" w14:textId="77777777" w:rsidR="007E257E" w:rsidRPr="001E3C91" w:rsidRDefault="007E257E" w:rsidP="007E257E">
      <w:pPr>
        <w:pStyle w:val="ListParagraph"/>
        <w:numPr>
          <w:ilvl w:val="0"/>
          <w:numId w:val="37"/>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Obrazac CV</w:t>
      </w:r>
    </w:p>
    <w:p w14:paraId="4D125D42" w14:textId="77777777" w:rsidR="007E257E" w:rsidRPr="001E3C91" w:rsidRDefault="007E257E" w:rsidP="007E257E">
      <w:pPr>
        <w:pStyle w:val="ListParagraph"/>
        <w:numPr>
          <w:ilvl w:val="0"/>
          <w:numId w:val="37"/>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Procijenjene troškove usluga i cjenovnik</w:t>
      </w:r>
    </w:p>
    <w:p w14:paraId="54907D99" w14:textId="77777777" w:rsidR="007E257E" w:rsidRPr="001E3C91" w:rsidRDefault="007E257E" w:rsidP="007E257E">
      <w:pPr>
        <w:pStyle w:val="ListParagraph"/>
        <w:numPr>
          <w:ilvl w:val="0"/>
          <w:numId w:val="37"/>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Projektni zadatak</w:t>
      </w:r>
    </w:p>
    <w:p w14:paraId="462F4181" w14:textId="77777777" w:rsidR="007E257E" w:rsidRPr="001E3C91" w:rsidRDefault="007E257E" w:rsidP="007E257E">
      <w:pPr>
        <w:pStyle w:val="ListParagraph"/>
        <w:numPr>
          <w:ilvl w:val="0"/>
          <w:numId w:val="37"/>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Nacrt ugovora</w:t>
      </w:r>
    </w:p>
    <w:p w14:paraId="1DF0D36C" w14:textId="77777777" w:rsidR="007E257E" w:rsidRPr="001E3C91" w:rsidRDefault="007E257E" w:rsidP="007E257E">
      <w:pPr>
        <w:pStyle w:val="ListParagraph"/>
        <w:numPr>
          <w:ilvl w:val="0"/>
          <w:numId w:val="26"/>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Ukoliko su Vam potrebne dodatna informacije</w:t>
      </w:r>
      <w:r w:rsidRPr="001E3C91">
        <w:rPr>
          <w:rFonts w:ascii="Arial Narrow" w:hAnsi="Arial Narrow" w:cs="Arial"/>
          <w:sz w:val="24"/>
          <w:szCs w:val="24"/>
          <w:shd w:val="clear" w:color="auto" w:fill="FFFFFF"/>
          <w:lang w:val="sr-Latn-ME"/>
        </w:rPr>
        <w:t xml:space="preserve"> o zadacima i uslovima, molimo Vas da se ob</w:t>
      </w:r>
      <w:r>
        <w:rPr>
          <w:rFonts w:ascii="Arial Narrow" w:hAnsi="Arial Narrow" w:cs="Arial"/>
          <w:sz w:val="24"/>
          <w:szCs w:val="24"/>
          <w:shd w:val="clear" w:color="auto" w:fill="FFFFFF"/>
          <w:lang w:val="sr-Latn-ME"/>
        </w:rPr>
        <w:t>ratite g. / g-đici</w:t>
      </w:r>
      <w:r w:rsidRPr="001E3C91">
        <w:rPr>
          <w:rFonts w:ascii="Arial Narrow" w:hAnsi="Arial Narrow" w:cs="Arial"/>
          <w:sz w:val="24"/>
          <w:szCs w:val="24"/>
          <w:shd w:val="clear" w:color="auto" w:fill="FFFFFF"/>
          <w:lang w:val="sr-Latn-ME"/>
        </w:rPr>
        <w:t xml:space="preserve"> ...... na </w:t>
      </w:r>
      <w:r>
        <w:rPr>
          <w:rFonts w:ascii="Arial Narrow" w:hAnsi="Arial Narrow" w:cs="Arial"/>
          <w:sz w:val="24"/>
          <w:szCs w:val="24"/>
          <w:shd w:val="clear" w:color="auto" w:fill="FFFFFF"/>
          <w:lang w:val="sr-Latn-ME"/>
        </w:rPr>
        <w:t>sljedeći broj telefona i adresu</w:t>
      </w:r>
      <w:r w:rsidRPr="001E3C91">
        <w:rPr>
          <w:rFonts w:ascii="Arial Narrow" w:hAnsi="Arial Narrow" w:cs="Arial"/>
          <w:sz w:val="24"/>
          <w:szCs w:val="24"/>
          <w:shd w:val="clear" w:color="auto" w:fill="FFFFFF"/>
          <w:lang w:val="sr-Latn-ME"/>
        </w:rPr>
        <w:t>:</w:t>
      </w:r>
    </w:p>
    <w:p w14:paraId="3AEB9CBE" w14:textId="77777777" w:rsidR="007E257E" w:rsidRPr="001E3C91" w:rsidRDefault="007E257E" w:rsidP="007E257E">
      <w:pPr>
        <w:pStyle w:val="ListParagraph"/>
        <w:numPr>
          <w:ilvl w:val="0"/>
          <w:numId w:val="26"/>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Popunjen CV treba dostavi</w:t>
      </w:r>
      <w:r w:rsidRPr="001E3C91">
        <w:rPr>
          <w:rFonts w:ascii="Arial Narrow" w:hAnsi="Arial Narrow" w:cs="Arial"/>
          <w:sz w:val="24"/>
          <w:szCs w:val="24"/>
          <w:shd w:val="clear" w:color="auto" w:fill="FFFFFF"/>
          <w:lang w:val="sr-Latn-ME"/>
        </w:rPr>
        <w:t>ti</w:t>
      </w:r>
      <w:r>
        <w:rPr>
          <w:rFonts w:ascii="Arial Narrow" w:hAnsi="Arial Narrow" w:cs="Arial"/>
          <w:sz w:val="24"/>
          <w:szCs w:val="24"/>
          <w:shd w:val="clear" w:color="auto" w:fill="FFFFFF"/>
          <w:lang w:val="sr-Latn-ME"/>
        </w:rPr>
        <w:t xml:space="preserve"> faksom ili e-mailom ili dostaviti</w:t>
      </w:r>
      <w:r w:rsidRPr="001E3C91">
        <w:rPr>
          <w:rFonts w:ascii="Arial Narrow" w:hAnsi="Arial Narrow" w:cs="Arial"/>
          <w:sz w:val="24"/>
          <w:szCs w:val="24"/>
          <w:shd w:val="clear" w:color="auto" w:fill="FFFFFF"/>
          <w:lang w:val="sr-Latn-ME"/>
        </w:rPr>
        <w:t xml:space="preserve"> na gore navedenu adresu</w:t>
      </w:r>
    </w:p>
    <w:p w14:paraId="7BE8FBF0" w14:textId="77777777" w:rsidR="007E257E" w:rsidRPr="001E3C91" w:rsidRDefault="007E257E" w:rsidP="007E257E">
      <w:pPr>
        <w:pStyle w:val="ListParagraph"/>
        <w:numPr>
          <w:ilvl w:val="0"/>
          <w:numId w:val="26"/>
        </w:numPr>
        <w:jc w:val="both"/>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Klijent n</w:t>
      </w:r>
      <w:r>
        <w:rPr>
          <w:rFonts w:ascii="Arial Narrow" w:hAnsi="Arial Narrow" w:cs="Arial"/>
          <w:sz w:val="24"/>
          <w:szCs w:val="24"/>
          <w:shd w:val="clear" w:color="auto" w:fill="FFFFFF"/>
          <w:lang w:val="sr-Latn-ME"/>
        </w:rPr>
        <w:t>ije obavezan da prihvati nijedan</w:t>
      </w:r>
      <w:r w:rsidRPr="001E3C91">
        <w:rPr>
          <w:rFonts w:ascii="Arial Narrow" w:hAnsi="Arial Narrow" w:cs="Arial"/>
          <w:sz w:val="24"/>
          <w:szCs w:val="24"/>
          <w:shd w:val="clear" w:color="auto" w:fill="FFFFFF"/>
          <w:lang w:val="sr-Latn-ME"/>
        </w:rPr>
        <w:t xml:space="preserve"> od dostavljenih CV.</w:t>
      </w:r>
    </w:p>
    <w:p w14:paraId="34161B00" w14:textId="77777777" w:rsidR="007E257E" w:rsidRDefault="007E257E" w:rsidP="007E257E">
      <w:pPr>
        <w:pStyle w:val="ListParagraph"/>
        <w:numPr>
          <w:ilvl w:val="0"/>
          <w:numId w:val="26"/>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Molimo vas da nas obavijesti</w:t>
      </w:r>
      <w:r w:rsidRPr="001E3C91">
        <w:rPr>
          <w:rFonts w:ascii="Arial Narrow" w:hAnsi="Arial Narrow" w:cs="Arial"/>
          <w:sz w:val="24"/>
          <w:szCs w:val="24"/>
          <w:shd w:val="clear" w:color="auto" w:fill="FFFFFF"/>
          <w:lang w:val="sr-Latn-ME"/>
        </w:rPr>
        <w:t>te:</w:t>
      </w:r>
    </w:p>
    <w:p w14:paraId="4F16AFBB" w14:textId="77777777" w:rsidR="007E257E" w:rsidRPr="001E3C91" w:rsidRDefault="007E257E" w:rsidP="007E257E">
      <w:pPr>
        <w:pStyle w:val="ListParagraph"/>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a. O prijemu Poziva za</w:t>
      </w:r>
      <w:r>
        <w:rPr>
          <w:rFonts w:ascii="Arial Narrow" w:hAnsi="Arial Narrow" w:cs="Arial"/>
          <w:sz w:val="24"/>
          <w:szCs w:val="24"/>
          <w:shd w:val="clear" w:color="auto" w:fill="FFFFFF"/>
          <w:lang w:val="sr-Latn-ME"/>
        </w:rPr>
        <w:t xml:space="preserve"> dostavljanje</w:t>
      </w:r>
      <w:r w:rsidRPr="001E3C91">
        <w:rPr>
          <w:rFonts w:ascii="Arial Narrow" w:hAnsi="Arial Narrow" w:cs="Arial"/>
          <w:sz w:val="24"/>
          <w:szCs w:val="24"/>
          <w:shd w:val="clear" w:color="auto" w:fill="FFFFFF"/>
          <w:lang w:val="sr-Latn-ME"/>
        </w:rPr>
        <w:t xml:space="preserve"> prijedlog</w:t>
      </w:r>
      <w:r>
        <w:rPr>
          <w:rFonts w:ascii="Arial Narrow" w:hAnsi="Arial Narrow" w:cs="Arial"/>
          <w:sz w:val="24"/>
          <w:szCs w:val="24"/>
          <w:shd w:val="clear" w:color="auto" w:fill="FFFFFF"/>
          <w:lang w:val="sr-Latn-ME"/>
        </w:rPr>
        <w:t>a</w:t>
      </w:r>
      <w:r w:rsidRPr="001E3C91">
        <w:rPr>
          <w:rFonts w:ascii="Arial Narrow" w:hAnsi="Arial Narrow" w:cs="Arial"/>
          <w:sz w:val="24"/>
          <w:szCs w:val="24"/>
          <w:shd w:val="clear" w:color="auto" w:fill="FFFFFF"/>
          <w:lang w:val="sr-Latn-ME"/>
        </w:rPr>
        <w:t>; i</w:t>
      </w:r>
    </w:p>
    <w:p w14:paraId="346085E1" w14:textId="77777777" w:rsidR="007E257E" w:rsidRPr="001E3C91" w:rsidRDefault="007E257E" w:rsidP="007E257E">
      <w:pPr>
        <w:pStyle w:val="ListParagraph"/>
        <w:numPr>
          <w:ilvl w:val="0"/>
          <w:numId w:val="38"/>
        </w:numPr>
        <w:jc w:val="both"/>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D</w:t>
      </w:r>
      <w:r w:rsidRPr="001E3C91">
        <w:rPr>
          <w:rFonts w:ascii="Arial Narrow" w:hAnsi="Arial Narrow" w:cs="Arial"/>
          <w:sz w:val="24"/>
          <w:szCs w:val="24"/>
          <w:shd w:val="clear" w:color="auto" w:fill="FFFFFF"/>
          <w:lang w:val="sr-Latn-ME"/>
        </w:rPr>
        <w:t>a</w:t>
      </w:r>
      <w:r>
        <w:rPr>
          <w:rFonts w:ascii="Arial Narrow" w:hAnsi="Arial Narrow" w:cs="Arial"/>
          <w:sz w:val="24"/>
          <w:szCs w:val="24"/>
          <w:shd w:val="clear" w:color="auto" w:fill="FFFFFF"/>
          <w:lang w:val="sr-Latn-ME"/>
        </w:rPr>
        <w:t xml:space="preserve"> li</w:t>
      </w:r>
      <w:r w:rsidRPr="001E3C91">
        <w:rPr>
          <w:rFonts w:ascii="Arial Narrow" w:hAnsi="Arial Narrow" w:cs="Arial"/>
          <w:sz w:val="24"/>
          <w:szCs w:val="24"/>
          <w:shd w:val="clear" w:color="auto" w:fill="FFFFFF"/>
          <w:lang w:val="sr-Latn-ME"/>
        </w:rPr>
        <w:t xml:space="preserve"> želite da pošaljete svoj CV .</w:t>
      </w:r>
    </w:p>
    <w:p w14:paraId="75FCE69F" w14:textId="77777777" w:rsidR="007E257E" w:rsidRPr="001E3C91" w:rsidRDefault="007E257E" w:rsidP="007E257E">
      <w:pPr>
        <w:pStyle w:val="ListParagraph"/>
        <w:ind w:left="1080"/>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Srdačan pozdrav,</w:t>
      </w:r>
    </w:p>
    <w:p w14:paraId="02285275" w14:textId="77777777" w:rsidR="007E257E" w:rsidRPr="001E3C91" w:rsidRDefault="007E257E" w:rsidP="007E257E">
      <w:pPr>
        <w:pStyle w:val="ListParagraph"/>
        <w:ind w:left="0"/>
        <w:jc w:val="both"/>
        <w:rPr>
          <w:rFonts w:ascii="Arial Narrow" w:hAnsi="Arial Narrow" w:cs="Arial"/>
          <w:b/>
          <w:bCs/>
          <w:sz w:val="24"/>
          <w:szCs w:val="24"/>
          <w:shd w:val="clear" w:color="auto" w:fill="FFFFFF"/>
          <w:lang w:val="sr-Latn-ME"/>
        </w:rPr>
      </w:pPr>
      <w:r>
        <w:rPr>
          <w:rFonts w:ascii="Arial Narrow" w:hAnsi="Arial Narrow" w:cs="Arial"/>
          <w:b/>
          <w:bCs/>
          <w:sz w:val="24"/>
          <w:szCs w:val="24"/>
          <w:shd w:val="clear" w:color="auto" w:fill="FFFFFF"/>
          <w:lang w:val="sr-Latn-ME"/>
        </w:rPr>
        <w:lastRenderedPageBreak/>
        <w:t>Odabir individual</w:t>
      </w:r>
      <w:r w:rsidRPr="001E3C91">
        <w:rPr>
          <w:rFonts w:ascii="Arial Narrow" w:hAnsi="Arial Narrow" w:cs="Arial"/>
          <w:b/>
          <w:bCs/>
          <w:sz w:val="24"/>
          <w:szCs w:val="24"/>
          <w:shd w:val="clear" w:color="auto" w:fill="FFFFFF"/>
          <w:lang w:val="sr-Latn-ME"/>
        </w:rPr>
        <w:t>nih konsultanata:</w:t>
      </w:r>
    </w:p>
    <w:p w14:paraId="5FF00D2C" w14:textId="77777777" w:rsidR="007E257E" w:rsidRPr="001E3C91" w:rsidRDefault="007E257E" w:rsidP="007E257E">
      <w:pPr>
        <w:pStyle w:val="ListParagraph"/>
        <w:ind w:left="0"/>
        <w:jc w:val="both"/>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Primjer obrasca biografije </w:t>
      </w:r>
      <w:r w:rsidRPr="001E3C91">
        <w:rPr>
          <w:rFonts w:ascii="Arial Narrow" w:hAnsi="Arial Narrow" w:cs="Arial"/>
          <w:sz w:val="24"/>
          <w:szCs w:val="24"/>
          <w:shd w:val="clear" w:color="auto" w:fill="FFFFFF"/>
          <w:lang w:val="sr-Latn-ME"/>
        </w:rPr>
        <w:t>(CV)</w:t>
      </w:r>
    </w:p>
    <w:p w14:paraId="17363372" w14:textId="77777777" w:rsidR="007E257E" w:rsidRPr="001E3C91" w:rsidRDefault="007E257E" w:rsidP="007E257E">
      <w:pPr>
        <w:pStyle w:val="ListParagraph"/>
        <w:ind w:left="0"/>
        <w:rPr>
          <w:rFonts w:ascii="Arial Narrow" w:hAnsi="Arial Narrow" w:cs="Times New Roman"/>
          <w:b/>
          <w:bCs/>
          <w:iCs/>
          <w:color w:val="000000"/>
          <w:sz w:val="24"/>
          <w:szCs w:val="24"/>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Predložena pozicija: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Naziv</w:t>
      </w:r>
      <w:r w:rsidRPr="001E3C91">
        <w:rPr>
          <w:rFonts w:ascii="Arial Narrow" w:hAnsi="Arial Narrow" w:cs="Arial"/>
          <w:sz w:val="24"/>
          <w:szCs w:val="24"/>
          <w:shd w:val="clear" w:color="auto" w:fill="FFFFFF"/>
          <w:lang w:val="sr-Latn-ME"/>
        </w:rPr>
        <w:t xml:space="preserve"> firme: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Ime </w:t>
      </w:r>
      <w:r>
        <w:rPr>
          <w:rFonts w:ascii="Arial Narrow" w:hAnsi="Arial Narrow" w:cs="Arial"/>
          <w:sz w:val="24"/>
          <w:szCs w:val="24"/>
          <w:shd w:val="clear" w:color="auto" w:fill="FFFFFF"/>
          <w:lang w:val="sr-Latn-ME"/>
        </w:rPr>
        <w:t>i prezime zaposlenog</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Profesija: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 rođenja: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Godine staža u firmi/subjektu</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Nacionalnost:</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Članstvo u strukovnim udruženjima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Detaljni zadaci </w:t>
      </w:r>
      <w:r>
        <w:rPr>
          <w:rFonts w:ascii="Arial Narrow" w:hAnsi="Arial Narrow" w:cs="Arial"/>
          <w:sz w:val="24"/>
          <w:szCs w:val="24"/>
          <w:shd w:val="clear" w:color="auto" w:fill="FFFFFF"/>
          <w:lang w:val="sr-Latn-ME"/>
        </w:rPr>
        <w:t>dodjel</w:t>
      </w:r>
      <w:r w:rsidRPr="001E3C91">
        <w:rPr>
          <w:rFonts w:ascii="Arial Narrow" w:hAnsi="Arial Narrow" w:cs="Arial"/>
          <w:sz w:val="24"/>
          <w:szCs w:val="24"/>
          <w:shd w:val="clear" w:color="auto" w:fill="FFFFFF"/>
          <w:lang w:val="sr-Latn-ME"/>
        </w:rPr>
        <w:t>jeni:</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b/>
          <w:bCs/>
          <w:sz w:val="24"/>
          <w:szCs w:val="24"/>
          <w:shd w:val="clear" w:color="auto" w:fill="FFFFFF"/>
          <w:lang w:val="sr-Latn-ME"/>
        </w:rPr>
        <w:t>Ključne kvalifikacije:</w:t>
      </w:r>
      <w:r w:rsidRPr="001E3C91">
        <w:rPr>
          <w:rFonts w:ascii="Arial Narrow" w:hAnsi="Arial Narrow" w:cs="Arial"/>
          <w:b/>
          <w:bCs/>
          <w:sz w:val="24"/>
          <w:szCs w:val="24"/>
          <w:lang w:val="sr-Latn-ME"/>
        </w:rPr>
        <w:br/>
      </w:r>
      <w:r>
        <w:rPr>
          <w:rFonts w:ascii="Arial Narrow" w:hAnsi="Arial Narrow" w:cs="Arial"/>
          <w:sz w:val="24"/>
          <w:szCs w:val="24"/>
          <w:shd w:val="clear" w:color="auto" w:fill="FFFFFF"/>
          <w:lang w:val="sr-Latn-ME"/>
        </w:rPr>
        <w:t xml:space="preserve">[Navedite ukratko iskustvo zaposlenog i treninge koji su najznačajniji za tražene </w:t>
      </w:r>
      <w:r w:rsidRPr="001E3C91">
        <w:rPr>
          <w:rFonts w:ascii="Arial Narrow" w:hAnsi="Arial Narrow" w:cs="Arial"/>
          <w:sz w:val="24"/>
          <w:szCs w:val="24"/>
          <w:shd w:val="clear" w:color="auto" w:fill="FFFFFF"/>
          <w:lang w:val="sr-Latn-ME"/>
        </w:rPr>
        <w:t>zadatke. Opišite s</w:t>
      </w:r>
      <w:r>
        <w:rPr>
          <w:rFonts w:ascii="Arial Narrow" w:hAnsi="Arial Narrow" w:cs="Arial"/>
          <w:sz w:val="24"/>
          <w:szCs w:val="24"/>
          <w:shd w:val="clear" w:color="auto" w:fill="FFFFFF"/>
          <w:lang w:val="sr-Latn-ME"/>
        </w:rPr>
        <w:t>tepen odgovornosti zaposlenog u</w:t>
      </w:r>
      <w:r w:rsidRPr="001E3C91">
        <w:rPr>
          <w:rFonts w:ascii="Arial Narrow" w:hAnsi="Arial Narrow" w:cs="Arial"/>
          <w:sz w:val="24"/>
          <w:szCs w:val="24"/>
          <w:shd w:val="clear" w:color="auto" w:fill="FFFFFF"/>
          <w:lang w:val="sr-Latn-ME"/>
        </w:rPr>
        <w:t xml:space="preserve"> odgovaraju</w:t>
      </w:r>
      <w:r>
        <w:rPr>
          <w:rFonts w:ascii="Arial Narrow" w:hAnsi="Arial Narrow" w:cs="Arial"/>
          <w:sz w:val="24"/>
          <w:szCs w:val="24"/>
          <w:shd w:val="clear" w:color="auto" w:fill="FFFFFF"/>
          <w:lang w:val="sr-Latn-ME"/>
        </w:rPr>
        <w:t>ćim prethodnim zadacima sa datumima i lokacijama</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Isk</w:t>
      </w:r>
      <w:r w:rsidRPr="001E3C91">
        <w:rPr>
          <w:rFonts w:ascii="Arial Narrow" w:hAnsi="Arial Narrow" w:cs="Arial"/>
          <w:sz w:val="24"/>
          <w:szCs w:val="24"/>
          <w:shd w:val="clear" w:color="auto" w:fill="FFFFFF"/>
          <w:lang w:val="sr-Latn-ME"/>
        </w:rPr>
        <w:t>oristite oko pola stranice.]</w:t>
      </w:r>
      <w:r w:rsidRPr="001E3C91">
        <w:rPr>
          <w:rFonts w:ascii="Arial Narrow" w:hAnsi="Arial Narrow" w:cs="Arial"/>
          <w:sz w:val="24"/>
          <w:szCs w:val="24"/>
          <w:lang w:val="sr-Latn-ME"/>
        </w:rPr>
        <w:br/>
        <w:t>____</w:t>
      </w:r>
      <w:r w:rsidRPr="001E3C91">
        <w:rPr>
          <w:rFonts w:ascii="Arial Narrow" w:hAnsi="Arial Narrow" w:cs="Arial"/>
          <w:sz w:val="24"/>
          <w:szCs w:val="24"/>
          <w:lang w:val="sr-Latn-ME"/>
        </w:rPr>
        <w:br/>
      </w:r>
      <w:r w:rsidRPr="001E3C91">
        <w:rPr>
          <w:rFonts w:ascii="Arial Narrow" w:hAnsi="Arial Narrow" w:cs="Arial"/>
          <w:b/>
          <w:bCs/>
          <w:sz w:val="24"/>
          <w:szCs w:val="24"/>
          <w:shd w:val="clear" w:color="auto" w:fill="FFFFFF"/>
          <w:lang w:val="sr-Latn-ME"/>
        </w:rPr>
        <w:t>Obrazovanje:</w:t>
      </w:r>
      <w:r w:rsidRPr="001E3C91">
        <w:rPr>
          <w:rFonts w:ascii="Arial Narrow" w:hAnsi="Arial Narrow" w:cs="Arial"/>
          <w:b/>
          <w:bCs/>
          <w:sz w:val="24"/>
          <w:szCs w:val="24"/>
          <w:lang w:val="sr-Latn-ME"/>
        </w:rPr>
        <w:br/>
      </w:r>
      <w:r>
        <w:rPr>
          <w:rFonts w:ascii="Arial Narrow" w:hAnsi="Arial Narrow" w:cs="Arial"/>
          <w:sz w:val="24"/>
          <w:szCs w:val="24"/>
          <w:shd w:val="clear" w:color="auto" w:fill="FFFFFF"/>
          <w:lang w:val="sr-Latn-ME"/>
        </w:rPr>
        <w:t>[Ukratko navesti fakultet / univerzitet i druge oblike specijalizovane edukacije zaposlenog, sa nazivima obrazovnih institucija, datumima pohađanja i stečenim diplomama</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Isk</w:t>
      </w:r>
      <w:r w:rsidRPr="001E3C91">
        <w:rPr>
          <w:rFonts w:ascii="Arial Narrow" w:hAnsi="Arial Narrow" w:cs="Arial"/>
          <w:sz w:val="24"/>
          <w:szCs w:val="24"/>
          <w:shd w:val="clear" w:color="auto" w:fill="FFFFFF"/>
          <w:lang w:val="sr-Latn-ME"/>
        </w:rPr>
        <w:t xml:space="preserve">oristite oko </w:t>
      </w:r>
      <w:r w:rsidRPr="001E3C91">
        <w:rPr>
          <w:rFonts w:ascii="Arial Narrow" w:hAnsi="Arial Narrow" w:cs="Arial Narrow"/>
          <w:sz w:val="24"/>
          <w:szCs w:val="24"/>
          <w:shd w:val="clear" w:color="auto" w:fill="FFFFFF"/>
          <w:lang w:val="sr-Latn-ME"/>
        </w:rPr>
        <w:t>č</w:t>
      </w:r>
      <w:r>
        <w:rPr>
          <w:rFonts w:ascii="Arial Narrow" w:hAnsi="Arial Narrow" w:cs="Arial"/>
          <w:sz w:val="24"/>
          <w:szCs w:val="24"/>
          <w:shd w:val="clear" w:color="auto" w:fill="FFFFFF"/>
          <w:lang w:val="sr-Latn-ME"/>
        </w:rPr>
        <w:t>etvrtinu</w:t>
      </w:r>
      <w:r w:rsidRPr="001E3C91">
        <w:rPr>
          <w:rFonts w:ascii="Arial Narrow" w:hAnsi="Arial Narrow" w:cs="Arial"/>
          <w:sz w:val="24"/>
          <w:szCs w:val="24"/>
          <w:shd w:val="clear" w:color="auto" w:fill="FFFFFF"/>
          <w:lang w:val="sr-Latn-ME"/>
        </w:rPr>
        <w:t xml:space="preserve"> stranice.]</w:t>
      </w:r>
      <w:r w:rsidRPr="001E3C91">
        <w:rPr>
          <w:rFonts w:ascii="Arial Narrow" w:hAnsi="Arial Narrow" w:cs="Arial"/>
          <w:sz w:val="24"/>
          <w:szCs w:val="24"/>
          <w:lang w:val="sr-Latn-ME"/>
        </w:rPr>
        <w:br/>
        <w:t>____</w:t>
      </w:r>
      <w:r w:rsidRPr="001E3C91">
        <w:rPr>
          <w:rFonts w:ascii="Arial Narrow" w:hAnsi="Arial Narrow" w:cs="Arial"/>
          <w:sz w:val="24"/>
          <w:szCs w:val="24"/>
          <w:lang w:val="sr-Latn-ME"/>
        </w:rPr>
        <w:br/>
      </w:r>
      <w:r>
        <w:rPr>
          <w:rFonts w:ascii="Arial Narrow" w:hAnsi="Arial Narrow" w:cs="Arial"/>
          <w:b/>
          <w:bCs/>
          <w:sz w:val="24"/>
          <w:szCs w:val="24"/>
          <w:shd w:val="clear" w:color="auto" w:fill="FFFFFF"/>
          <w:lang w:val="sr-Latn-ME"/>
        </w:rPr>
        <w:t>Evidencija o radu</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Pr>
          <w:rFonts w:ascii="Arial Narrow" w:hAnsi="Arial Narrow" w:cs="Arial"/>
          <w:sz w:val="24"/>
          <w:szCs w:val="24"/>
          <w:shd w:val="clear" w:color="auto" w:fill="FFFFFF"/>
          <w:lang w:val="sr-Latn-ME"/>
        </w:rPr>
        <w:t>[</w:t>
      </w:r>
      <w:r w:rsidRPr="00EB4CF7">
        <w:rPr>
          <w:rFonts w:ascii="Arial Narrow" w:hAnsi="Arial Narrow" w:cs="Arial"/>
          <w:i/>
          <w:iCs/>
          <w:sz w:val="24"/>
          <w:szCs w:val="24"/>
          <w:shd w:val="clear" w:color="auto" w:fill="FFFFFF"/>
          <w:lang w:val="sr-Latn-ME"/>
        </w:rPr>
        <w:t>Počev od sadašnjeg radnog mjesta, obrnutim redosljedom navedite svako prethodno zaposlenje. Navedite sve funkcije koje je zaposleni obavljao od završetka školovanja, sa datumima, nazivima organizacija za koje je radio, nazivima radnih mjesta i lokacijama. Za iskustvo u poslednjih deset godina, takođe</w:t>
      </w:r>
      <w:r>
        <w:rPr>
          <w:rFonts w:ascii="Arial Narrow" w:hAnsi="Arial Narrow" w:cs="Arial"/>
          <w:i/>
          <w:iCs/>
          <w:sz w:val="24"/>
          <w:szCs w:val="24"/>
          <w:shd w:val="clear" w:color="auto" w:fill="FFFFFF"/>
          <w:lang w:val="sr-Latn-ME"/>
        </w:rPr>
        <w:t>r</w:t>
      </w:r>
      <w:r w:rsidRPr="00EB4CF7">
        <w:rPr>
          <w:rFonts w:ascii="Arial Narrow" w:hAnsi="Arial Narrow" w:cs="Arial"/>
          <w:i/>
          <w:iCs/>
          <w:sz w:val="24"/>
          <w:szCs w:val="24"/>
          <w:shd w:val="clear" w:color="auto" w:fill="FFFFFF"/>
          <w:lang w:val="sr-Latn-ME"/>
        </w:rPr>
        <w:t>, dati vrste obavljanih aktivnosti i reference klijenata, gdje je to moguće. Iskoristite oko dvije stranice</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t>____</w:t>
      </w:r>
      <w:r w:rsidRPr="001E3C91">
        <w:rPr>
          <w:rFonts w:ascii="Arial Narrow" w:hAnsi="Arial Narrow" w:cs="Arial"/>
          <w:sz w:val="24"/>
          <w:szCs w:val="24"/>
          <w:lang w:val="sr-Latn-ME"/>
        </w:rPr>
        <w:br/>
      </w:r>
      <w:r>
        <w:rPr>
          <w:rFonts w:ascii="Arial Narrow" w:hAnsi="Arial Narrow" w:cs="Arial"/>
          <w:b/>
          <w:bCs/>
          <w:sz w:val="24"/>
          <w:szCs w:val="24"/>
          <w:shd w:val="clear" w:color="auto" w:fill="FFFFFF"/>
          <w:lang w:val="sr-Latn-ME"/>
        </w:rPr>
        <w:t>Znanje jezika</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sidRPr="001E3C91">
        <w:rPr>
          <w:rFonts w:ascii="Arial Narrow" w:hAnsi="Arial Narrow" w:cs="Arial"/>
          <w:sz w:val="24"/>
          <w:szCs w:val="24"/>
          <w:shd w:val="clear" w:color="auto" w:fill="FFFFFF"/>
          <w:lang w:val="sr-Latn-ME"/>
        </w:rPr>
        <w:t>[</w:t>
      </w:r>
      <w:r w:rsidRPr="00EB4CF7">
        <w:rPr>
          <w:rFonts w:ascii="Arial Narrow" w:hAnsi="Arial Narrow" w:cs="Arial"/>
          <w:i/>
          <w:iCs/>
          <w:sz w:val="24"/>
          <w:szCs w:val="24"/>
          <w:shd w:val="clear" w:color="auto" w:fill="FFFFFF"/>
          <w:lang w:val="sr-Latn-ME"/>
        </w:rPr>
        <w:t>Za svaki jezik označiti stepen znanja: odlično, dobro, osnovno, loše, za govor, čitanje i pisanje</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t>____</w:t>
      </w:r>
      <w:r w:rsidRPr="001E3C91">
        <w:rPr>
          <w:rFonts w:ascii="Arial Narrow" w:hAnsi="Arial Narrow" w:cs="Arial"/>
          <w:sz w:val="24"/>
          <w:szCs w:val="24"/>
          <w:lang w:val="sr-Latn-ME"/>
        </w:rPr>
        <w:br/>
      </w:r>
      <w:r>
        <w:rPr>
          <w:rFonts w:ascii="Arial Narrow" w:hAnsi="Arial Narrow" w:cs="Arial"/>
          <w:b/>
          <w:bCs/>
          <w:sz w:val="24"/>
          <w:szCs w:val="24"/>
          <w:shd w:val="clear" w:color="auto" w:fill="FFFFFF"/>
          <w:lang w:val="sr-Latn-ME"/>
        </w:rPr>
        <w:t>Potvrda</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Pr>
          <w:rFonts w:ascii="Arial Narrow" w:hAnsi="Arial Narrow" w:cs="Arial"/>
          <w:sz w:val="24"/>
          <w:szCs w:val="24"/>
          <w:shd w:val="clear" w:color="auto" w:fill="FFFFFF"/>
          <w:lang w:val="sr-Latn-ME"/>
        </w:rPr>
        <w:t>Ja, ispod potpisani, potvrđujem po svojem</w:t>
      </w:r>
      <w:r w:rsidRPr="001E3C91">
        <w:rPr>
          <w:rFonts w:ascii="Arial Narrow" w:hAnsi="Arial Narrow" w:cs="Arial"/>
          <w:sz w:val="24"/>
          <w:szCs w:val="24"/>
          <w:shd w:val="clear" w:color="auto" w:fill="FFFFFF"/>
          <w:lang w:val="sr-Latn-ME"/>
        </w:rPr>
        <w:t xml:space="preserve"> najboljem saznanju i uvjerenju</w:t>
      </w:r>
      <w:r>
        <w:rPr>
          <w:rFonts w:ascii="Arial Narrow" w:hAnsi="Arial Narrow" w:cs="Arial"/>
          <w:sz w:val="24"/>
          <w:szCs w:val="24"/>
          <w:shd w:val="clear" w:color="auto" w:fill="FFFFFF"/>
          <w:lang w:val="sr-Latn-ME"/>
        </w:rPr>
        <w:t xml:space="preserve"> da ovi podaci tačno</w:t>
      </w:r>
      <w:r w:rsidRPr="001E3C91">
        <w:rPr>
          <w:rFonts w:ascii="Arial Narrow" w:hAnsi="Arial Narrow" w:cs="Arial"/>
          <w:sz w:val="24"/>
          <w:szCs w:val="24"/>
          <w:shd w:val="clear" w:color="auto" w:fill="FFFFFF"/>
          <w:lang w:val="sr-Latn-ME"/>
        </w:rPr>
        <w:t xml:space="preserve"> opisuju mene, moje kvalifikacije i moje iskustvo.</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Datum:</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[Potpis zaposlenog</w:t>
      </w:r>
      <w:r w:rsidRPr="001E3C91">
        <w:rPr>
          <w:rFonts w:ascii="Arial Narrow" w:hAnsi="Arial Narrow" w:cs="Arial"/>
          <w:sz w:val="24"/>
          <w:szCs w:val="24"/>
          <w:shd w:val="clear" w:color="auto" w:fill="FFFFFF"/>
          <w:lang w:val="sr-Latn-ME"/>
        </w:rPr>
        <w:t xml:space="preserve"> i ovlaš</w:t>
      </w:r>
      <w:r>
        <w:rPr>
          <w:rFonts w:ascii="Arial Narrow" w:hAnsi="Arial Narrow" w:cs="Arial"/>
          <w:sz w:val="24"/>
          <w:szCs w:val="24"/>
          <w:shd w:val="clear" w:color="auto" w:fill="FFFFFF"/>
          <w:lang w:val="sr-Latn-ME"/>
        </w:rPr>
        <w:t>t</w:t>
      </w:r>
      <w:r w:rsidRPr="001E3C91">
        <w:rPr>
          <w:rFonts w:ascii="Arial Narrow" w:hAnsi="Arial Narrow" w:cs="Arial"/>
          <w:sz w:val="24"/>
          <w:szCs w:val="24"/>
          <w:shd w:val="clear" w:color="auto" w:fill="FFFFFF"/>
          <w:lang w:val="sr-Latn-ME"/>
        </w:rPr>
        <w:t>enog predstavnika firme] Dan / M</w:t>
      </w:r>
      <w:r>
        <w:rPr>
          <w:rFonts w:ascii="Arial Narrow" w:hAnsi="Arial Narrow" w:cs="Arial"/>
          <w:sz w:val="24"/>
          <w:szCs w:val="24"/>
          <w:shd w:val="clear" w:color="auto" w:fill="FFFFFF"/>
          <w:lang w:val="sr-Latn-ME"/>
        </w:rPr>
        <w:t>j</w:t>
      </w:r>
      <w:r w:rsidRPr="001E3C91">
        <w:rPr>
          <w:rFonts w:ascii="Arial Narrow" w:hAnsi="Arial Narrow" w:cs="Arial"/>
          <w:sz w:val="24"/>
          <w:szCs w:val="24"/>
          <w:shd w:val="clear" w:color="auto" w:fill="FFFFFF"/>
          <w:lang w:val="sr-Latn-ME"/>
        </w:rPr>
        <w:t>esec / Godina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Ime i prezime zaposlenog</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Ime i prezime </w:t>
      </w:r>
      <w:r w:rsidRPr="001E3C91">
        <w:rPr>
          <w:rFonts w:ascii="Arial Narrow" w:hAnsi="Arial Narrow" w:cs="Arial"/>
          <w:sz w:val="24"/>
          <w:szCs w:val="24"/>
          <w:shd w:val="clear" w:color="auto" w:fill="FFFFFF"/>
          <w:lang w:val="sr-Latn-ME"/>
        </w:rPr>
        <w:t>ovlaš</w:t>
      </w:r>
      <w:r>
        <w:rPr>
          <w:rFonts w:ascii="Arial Narrow" w:hAnsi="Arial Narrow" w:cs="Arial"/>
          <w:sz w:val="24"/>
          <w:szCs w:val="24"/>
          <w:shd w:val="clear" w:color="auto" w:fill="FFFFFF"/>
          <w:lang w:val="sr-Latn-ME"/>
        </w:rPr>
        <w:t>tenog predstav</w:t>
      </w:r>
      <w:r w:rsidRPr="001E3C91">
        <w:rPr>
          <w:rFonts w:ascii="Arial Narrow" w:hAnsi="Arial Narrow" w:cs="Arial"/>
          <w:sz w:val="24"/>
          <w:szCs w:val="24"/>
          <w:shd w:val="clear" w:color="auto" w:fill="FFFFFF"/>
          <w:lang w:val="sr-Latn-ME"/>
        </w:rPr>
        <w:t>nika:</w:t>
      </w:r>
      <w:r w:rsidRPr="001E3C91">
        <w:rPr>
          <w:rFonts w:ascii="Arial Narrow" w:hAnsi="Arial Narrow" w:cs="Arial"/>
          <w:sz w:val="24"/>
          <w:szCs w:val="24"/>
          <w:lang w:val="sr-Latn-ME"/>
        </w:rPr>
        <w:br/>
      </w:r>
      <w:r w:rsidRPr="001E3C91">
        <w:rPr>
          <w:rFonts w:ascii="Arial Narrow" w:hAnsi="Arial Narrow" w:cs="Arial"/>
          <w:sz w:val="24"/>
          <w:szCs w:val="24"/>
          <w:lang w:val="sr-Latn-ME"/>
        </w:rPr>
        <w:lastRenderedPageBreak/>
        <w:br/>
      </w:r>
      <w:bookmarkStart w:id="39" w:name="_Toc204927113"/>
      <w:r>
        <w:rPr>
          <w:rFonts w:ascii="Arial Narrow" w:hAnsi="Arial Narrow" w:cs="Times New Roman"/>
          <w:b/>
          <w:bCs/>
          <w:iCs/>
          <w:color w:val="000000"/>
          <w:sz w:val="24"/>
          <w:szCs w:val="24"/>
          <w:lang w:val="sr-Latn-ME"/>
        </w:rPr>
        <w:t>Odabir individualnih konsultanata</w:t>
      </w:r>
      <w:r w:rsidRPr="001E3C91">
        <w:rPr>
          <w:rFonts w:ascii="Arial Narrow" w:hAnsi="Arial Narrow" w:cs="Times New Roman"/>
          <w:b/>
          <w:bCs/>
          <w:iCs/>
          <w:color w:val="000000"/>
          <w:sz w:val="24"/>
          <w:szCs w:val="24"/>
          <w:lang w:val="sr-Latn-ME"/>
        </w:rPr>
        <w:t xml:space="preserve">: </w:t>
      </w:r>
    </w:p>
    <w:p w14:paraId="15605A75"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bCs/>
          <w:iCs/>
          <w:color w:val="000000"/>
          <w:sz w:val="24"/>
          <w:szCs w:val="24"/>
          <w:lang w:val="sr-Latn-ME"/>
        </w:rPr>
      </w:pPr>
      <w:r>
        <w:rPr>
          <w:rFonts w:ascii="Arial Narrow" w:hAnsi="Arial Narrow" w:cs="Times New Roman"/>
          <w:bCs/>
          <w:iCs/>
          <w:color w:val="000000"/>
          <w:sz w:val="24"/>
          <w:szCs w:val="24"/>
          <w:lang w:val="sr-Latn-ME"/>
        </w:rPr>
        <w:t>Projektni zadatak</w:t>
      </w:r>
      <w:r w:rsidRPr="001E3C91">
        <w:rPr>
          <w:rFonts w:ascii="Arial Narrow" w:hAnsi="Arial Narrow" w:cs="Times New Roman"/>
          <w:bCs/>
          <w:iCs/>
          <w:color w:val="000000"/>
          <w:sz w:val="24"/>
          <w:szCs w:val="24"/>
          <w:lang w:val="sr-Latn-ME"/>
        </w:rPr>
        <w:t xml:space="preserve"> (ToR)</w:t>
      </w:r>
      <w:bookmarkEnd w:id="39"/>
    </w:p>
    <w:p w14:paraId="2C7AFD44"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0552ED7A"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lang w:val="sr-Latn-ME"/>
        </w:rPr>
        <w:t>(priložiti</w:t>
      </w:r>
      <w:r w:rsidRPr="001E3C91">
        <w:rPr>
          <w:rFonts w:ascii="Arial Narrow" w:hAnsi="Arial Narrow" w:cs="Times New Roman"/>
          <w:color w:val="000000"/>
          <w:sz w:val="24"/>
          <w:szCs w:val="24"/>
          <w:lang w:val="sr-Latn-ME"/>
        </w:rPr>
        <w:t>)</w:t>
      </w:r>
    </w:p>
    <w:p w14:paraId="596D17A4" w14:textId="77777777" w:rsidR="007E257E" w:rsidRPr="001E3C91" w:rsidRDefault="007E257E" w:rsidP="007E257E">
      <w:pPr>
        <w:rPr>
          <w:rFonts w:ascii="Arial Narrow" w:hAnsi="Arial Narrow" w:cs="Arial"/>
          <w:sz w:val="24"/>
          <w:szCs w:val="24"/>
          <w:shd w:val="clear" w:color="auto" w:fill="FFFFFF"/>
          <w:lang w:val="sr-Latn-ME"/>
        </w:rPr>
      </w:pPr>
    </w:p>
    <w:p w14:paraId="4930E2DE" w14:textId="77777777" w:rsidR="007E257E" w:rsidRPr="001E3C91" w:rsidRDefault="007E257E" w:rsidP="007E257E">
      <w:pPr>
        <w:rPr>
          <w:rFonts w:ascii="Arial Narrow" w:hAnsi="Arial Narrow" w:cs="Arial"/>
          <w:sz w:val="24"/>
          <w:szCs w:val="24"/>
          <w:shd w:val="clear" w:color="auto" w:fill="FFFFFF"/>
          <w:lang w:val="sr-Latn-ME"/>
        </w:rPr>
      </w:pPr>
    </w:p>
    <w:p w14:paraId="737C34E3" w14:textId="77777777" w:rsidR="007E257E" w:rsidRPr="001E3C91" w:rsidRDefault="007E257E" w:rsidP="007E257E">
      <w:pPr>
        <w:rPr>
          <w:rFonts w:ascii="Arial Narrow" w:hAnsi="Arial Narrow" w:cs="Arial"/>
          <w:sz w:val="24"/>
          <w:szCs w:val="24"/>
          <w:shd w:val="clear" w:color="auto" w:fill="FFFFFF"/>
          <w:lang w:val="sr-Latn-ME"/>
        </w:rPr>
      </w:pPr>
    </w:p>
    <w:p w14:paraId="7F05EB49" w14:textId="77777777" w:rsidR="007E257E" w:rsidRPr="001E3C91" w:rsidRDefault="007E257E" w:rsidP="007E257E">
      <w:pPr>
        <w:rPr>
          <w:rFonts w:ascii="Arial Narrow" w:hAnsi="Arial Narrow" w:cs="Arial"/>
          <w:sz w:val="24"/>
          <w:szCs w:val="24"/>
          <w:shd w:val="clear" w:color="auto" w:fill="FFFFFF"/>
          <w:lang w:val="sr-Latn-ME"/>
        </w:rPr>
      </w:pPr>
    </w:p>
    <w:p w14:paraId="2120556B" w14:textId="77777777" w:rsidR="007E257E" w:rsidRPr="001E3C91" w:rsidRDefault="007E257E" w:rsidP="007E257E">
      <w:pPr>
        <w:rPr>
          <w:rFonts w:ascii="Arial Narrow" w:hAnsi="Arial Narrow" w:cs="Arial"/>
          <w:sz w:val="24"/>
          <w:szCs w:val="24"/>
          <w:shd w:val="clear" w:color="auto" w:fill="FFFFFF"/>
          <w:lang w:val="sr-Latn-ME"/>
        </w:rPr>
      </w:pPr>
    </w:p>
    <w:p w14:paraId="7079B41F" w14:textId="77777777" w:rsidR="007E257E" w:rsidRPr="001E3C91" w:rsidRDefault="007E257E" w:rsidP="007E257E">
      <w:pPr>
        <w:rPr>
          <w:rFonts w:ascii="Arial Narrow" w:hAnsi="Arial Narrow" w:cs="Arial"/>
          <w:sz w:val="24"/>
          <w:szCs w:val="24"/>
          <w:shd w:val="clear" w:color="auto" w:fill="FFFFFF"/>
          <w:lang w:val="sr-Latn-ME"/>
        </w:rPr>
      </w:pPr>
    </w:p>
    <w:p w14:paraId="080009B1" w14:textId="77777777" w:rsidR="007E257E" w:rsidRPr="001E3C91" w:rsidRDefault="007E257E" w:rsidP="007E257E">
      <w:pPr>
        <w:rPr>
          <w:rFonts w:ascii="Arial Narrow" w:hAnsi="Arial Narrow" w:cs="Arial"/>
          <w:sz w:val="24"/>
          <w:szCs w:val="24"/>
          <w:shd w:val="clear" w:color="auto" w:fill="FFFFFF"/>
          <w:lang w:val="sr-Latn-ME"/>
        </w:rPr>
      </w:pPr>
    </w:p>
    <w:p w14:paraId="04808BAB" w14:textId="77777777" w:rsidR="007E257E" w:rsidRPr="001E3C91" w:rsidRDefault="007E257E" w:rsidP="007E257E">
      <w:pPr>
        <w:rPr>
          <w:rFonts w:ascii="Arial Narrow" w:hAnsi="Arial Narrow" w:cs="Arial"/>
          <w:sz w:val="24"/>
          <w:szCs w:val="24"/>
          <w:shd w:val="clear" w:color="auto" w:fill="FFFFFF"/>
          <w:lang w:val="sr-Latn-ME"/>
        </w:rPr>
      </w:pPr>
    </w:p>
    <w:p w14:paraId="527AD3B8" w14:textId="77777777" w:rsidR="007E257E" w:rsidRPr="001E3C91" w:rsidRDefault="007E257E" w:rsidP="007E257E">
      <w:pPr>
        <w:rPr>
          <w:rFonts w:ascii="Arial Narrow" w:hAnsi="Arial Narrow" w:cs="Arial"/>
          <w:sz w:val="24"/>
          <w:szCs w:val="24"/>
          <w:shd w:val="clear" w:color="auto" w:fill="FFFFFF"/>
          <w:lang w:val="sr-Latn-ME"/>
        </w:rPr>
      </w:pPr>
    </w:p>
    <w:p w14:paraId="4D192750" w14:textId="77777777" w:rsidR="007E257E" w:rsidRPr="001E3C91" w:rsidRDefault="007E257E" w:rsidP="007E257E">
      <w:pPr>
        <w:rPr>
          <w:rFonts w:ascii="Arial Narrow" w:hAnsi="Arial Narrow" w:cs="Arial"/>
          <w:sz w:val="24"/>
          <w:szCs w:val="24"/>
          <w:shd w:val="clear" w:color="auto" w:fill="FFFFFF"/>
          <w:lang w:val="sr-Latn-ME"/>
        </w:rPr>
      </w:pPr>
    </w:p>
    <w:p w14:paraId="5906105D" w14:textId="77777777" w:rsidR="007E257E" w:rsidRPr="001E3C91" w:rsidRDefault="007E257E" w:rsidP="007E257E">
      <w:pPr>
        <w:rPr>
          <w:rFonts w:ascii="Arial Narrow" w:hAnsi="Arial Narrow" w:cs="Arial"/>
          <w:sz w:val="24"/>
          <w:szCs w:val="24"/>
          <w:shd w:val="clear" w:color="auto" w:fill="FFFFFF"/>
          <w:lang w:val="sr-Latn-ME"/>
        </w:rPr>
      </w:pPr>
    </w:p>
    <w:p w14:paraId="58AE93A1" w14:textId="77777777" w:rsidR="007E257E" w:rsidRPr="001E3C91" w:rsidRDefault="007E257E" w:rsidP="007E257E">
      <w:pPr>
        <w:rPr>
          <w:rFonts w:ascii="Arial Narrow" w:hAnsi="Arial Narrow" w:cs="Arial"/>
          <w:sz w:val="24"/>
          <w:szCs w:val="24"/>
          <w:shd w:val="clear" w:color="auto" w:fill="FFFFFF"/>
          <w:lang w:val="sr-Latn-ME"/>
        </w:rPr>
      </w:pPr>
    </w:p>
    <w:p w14:paraId="3C626B25" w14:textId="77777777" w:rsidR="007E257E" w:rsidRPr="001E3C91" w:rsidRDefault="007E257E" w:rsidP="007E257E">
      <w:pPr>
        <w:rPr>
          <w:rFonts w:ascii="Arial Narrow" w:hAnsi="Arial Narrow" w:cs="Arial"/>
          <w:sz w:val="24"/>
          <w:szCs w:val="24"/>
          <w:shd w:val="clear" w:color="auto" w:fill="FFFFFF"/>
          <w:lang w:val="sr-Latn-ME"/>
        </w:rPr>
      </w:pPr>
    </w:p>
    <w:p w14:paraId="26B5343F" w14:textId="77777777" w:rsidR="007E257E" w:rsidRPr="001E3C91" w:rsidRDefault="007E257E" w:rsidP="007E257E">
      <w:pPr>
        <w:rPr>
          <w:rFonts w:ascii="Arial Narrow" w:hAnsi="Arial Narrow" w:cs="Arial"/>
          <w:sz w:val="24"/>
          <w:szCs w:val="24"/>
          <w:shd w:val="clear" w:color="auto" w:fill="FFFFFF"/>
          <w:lang w:val="sr-Latn-ME"/>
        </w:rPr>
      </w:pPr>
    </w:p>
    <w:p w14:paraId="10A22B82" w14:textId="77777777" w:rsidR="007E257E" w:rsidRPr="001E3C91" w:rsidRDefault="007E257E" w:rsidP="007E257E">
      <w:pPr>
        <w:rPr>
          <w:rFonts w:ascii="Arial Narrow" w:hAnsi="Arial Narrow" w:cs="Arial"/>
          <w:sz w:val="24"/>
          <w:szCs w:val="24"/>
          <w:shd w:val="clear" w:color="auto" w:fill="FFFFFF"/>
          <w:lang w:val="sr-Latn-ME"/>
        </w:rPr>
      </w:pPr>
    </w:p>
    <w:p w14:paraId="386BCCCE" w14:textId="77777777" w:rsidR="007E257E" w:rsidRPr="001E3C91" w:rsidRDefault="007E257E" w:rsidP="007E257E">
      <w:pPr>
        <w:rPr>
          <w:rFonts w:ascii="Arial Narrow" w:hAnsi="Arial Narrow" w:cs="Arial"/>
          <w:sz w:val="24"/>
          <w:szCs w:val="24"/>
          <w:shd w:val="clear" w:color="auto" w:fill="FFFFFF"/>
          <w:lang w:val="sr-Latn-ME"/>
        </w:rPr>
      </w:pPr>
    </w:p>
    <w:p w14:paraId="1A9CC59E" w14:textId="77777777" w:rsidR="007E257E" w:rsidRPr="001E3C91" w:rsidRDefault="007E257E" w:rsidP="007E257E">
      <w:pPr>
        <w:rPr>
          <w:rFonts w:ascii="Arial Narrow" w:hAnsi="Arial Narrow" w:cs="Arial"/>
          <w:sz w:val="24"/>
          <w:szCs w:val="24"/>
          <w:shd w:val="clear" w:color="auto" w:fill="FFFFFF"/>
          <w:lang w:val="sr-Latn-ME"/>
        </w:rPr>
      </w:pPr>
    </w:p>
    <w:p w14:paraId="0B55FC84" w14:textId="77777777" w:rsidR="007E257E" w:rsidRPr="001E3C91" w:rsidRDefault="007E257E" w:rsidP="007E257E">
      <w:pPr>
        <w:rPr>
          <w:rFonts w:ascii="Arial Narrow" w:hAnsi="Arial Narrow" w:cs="Arial"/>
          <w:sz w:val="24"/>
          <w:szCs w:val="24"/>
          <w:shd w:val="clear" w:color="auto" w:fill="FFFFFF"/>
          <w:lang w:val="sr-Latn-ME"/>
        </w:rPr>
      </w:pPr>
    </w:p>
    <w:p w14:paraId="7CC51DAE" w14:textId="77777777" w:rsidR="007E257E" w:rsidRPr="001E3C91" w:rsidRDefault="007E257E" w:rsidP="007E257E">
      <w:pPr>
        <w:rPr>
          <w:rFonts w:ascii="Arial Narrow" w:hAnsi="Arial Narrow" w:cs="Arial"/>
          <w:sz w:val="24"/>
          <w:szCs w:val="24"/>
          <w:shd w:val="clear" w:color="auto" w:fill="FFFFFF"/>
          <w:lang w:val="sr-Latn-ME"/>
        </w:rPr>
      </w:pPr>
    </w:p>
    <w:p w14:paraId="31109239" w14:textId="77777777" w:rsidR="007E257E" w:rsidRPr="001E3C91" w:rsidRDefault="007E257E" w:rsidP="007E257E">
      <w:pPr>
        <w:rPr>
          <w:rFonts w:ascii="Arial Narrow" w:hAnsi="Arial Narrow" w:cs="Arial"/>
          <w:sz w:val="24"/>
          <w:szCs w:val="24"/>
          <w:shd w:val="clear" w:color="auto" w:fill="FFFFFF"/>
          <w:lang w:val="sr-Latn-ME"/>
        </w:rPr>
      </w:pPr>
    </w:p>
    <w:p w14:paraId="63C671D7" w14:textId="77777777" w:rsidR="007E257E" w:rsidRPr="001E3C91" w:rsidRDefault="007E257E" w:rsidP="007E257E">
      <w:pPr>
        <w:rPr>
          <w:rFonts w:ascii="Arial Narrow" w:hAnsi="Arial Narrow" w:cs="Arial"/>
          <w:sz w:val="24"/>
          <w:szCs w:val="24"/>
          <w:shd w:val="clear" w:color="auto" w:fill="FFFFFF"/>
          <w:lang w:val="sr-Latn-ME"/>
        </w:rPr>
      </w:pPr>
    </w:p>
    <w:p w14:paraId="4F0A3CD7" w14:textId="77777777" w:rsidR="007E257E" w:rsidRPr="001E3C91" w:rsidRDefault="007E257E" w:rsidP="007E257E">
      <w:pPr>
        <w:rPr>
          <w:rFonts w:ascii="Arial Narrow" w:hAnsi="Arial Narrow" w:cs="Arial"/>
          <w:sz w:val="24"/>
          <w:szCs w:val="24"/>
          <w:shd w:val="clear" w:color="auto" w:fill="FFFFFF"/>
          <w:lang w:val="sr-Latn-ME"/>
        </w:rPr>
      </w:pPr>
    </w:p>
    <w:p w14:paraId="56CCE7FC" w14:textId="77777777" w:rsidR="007E257E" w:rsidRPr="001E3C91" w:rsidRDefault="007E257E" w:rsidP="007E257E">
      <w:pPr>
        <w:rPr>
          <w:rFonts w:ascii="Arial Narrow" w:hAnsi="Arial Narrow" w:cs="Arial"/>
          <w:sz w:val="24"/>
          <w:szCs w:val="24"/>
          <w:shd w:val="clear" w:color="auto" w:fill="FFFFFF"/>
          <w:lang w:val="sr-Latn-ME"/>
        </w:rPr>
      </w:pPr>
      <w:bookmarkStart w:id="40" w:name="_Toc19534075"/>
      <w:r w:rsidRPr="00F83FEF">
        <w:rPr>
          <w:rStyle w:val="Heading1Char"/>
        </w:rPr>
        <w:lastRenderedPageBreak/>
        <w:t>Prilog</w:t>
      </w:r>
      <w:r w:rsidRPr="00E93CFA">
        <w:rPr>
          <w:rStyle w:val="Heading1Char"/>
          <w:lang w:val="sr-Latn-ME"/>
        </w:rPr>
        <w:t xml:space="preserve"> 10: </w:t>
      </w:r>
      <w:r>
        <w:rPr>
          <w:rStyle w:val="Heading1Char"/>
        </w:rPr>
        <w:t>Individualni</w:t>
      </w:r>
      <w:r w:rsidRPr="00E93CFA">
        <w:rPr>
          <w:rStyle w:val="Heading1Char"/>
          <w:lang w:val="sr-Latn-ME"/>
        </w:rPr>
        <w:t xml:space="preserve"> </w:t>
      </w:r>
      <w:r w:rsidRPr="00F83FEF">
        <w:rPr>
          <w:rStyle w:val="Heading1Char"/>
        </w:rPr>
        <w:t>konsultanti</w:t>
      </w:r>
      <w:bookmarkEnd w:id="40"/>
      <w:r w:rsidRPr="00E93CFA">
        <w:rPr>
          <w:rStyle w:val="Heading1Char"/>
          <w:lang w:val="sr-Latn-ME"/>
        </w:rPr>
        <w:br/>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Odabir</w:t>
      </w:r>
      <w:r w:rsidRPr="001E3C91">
        <w:rPr>
          <w:rFonts w:ascii="Arial Narrow" w:hAnsi="Arial Narrow" w:cs="Arial"/>
          <w:b/>
          <w:bCs/>
          <w:sz w:val="24"/>
          <w:szCs w:val="24"/>
          <w:shd w:val="clear" w:color="auto" w:fill="FFFFFF"/>
          <w:lang w:val="sr-Latn-ME"/>
        </w:rPr>
        <w:t xml:space="preserve"> individualnih konsultanat</w:t>
      </w:r>
      <w:r>
        <w:rPr>
          <w:rFonts w:ascii="Arial Narrow" w:hAnsi="Arial Narrow" w:cs="Arial"/>
          <w:b/>
          <w:bCs/>
          <w:sz w:val="24"/>
          <w:szCs w:val="24"/>
          <w:shd w:val="clear" w:color="auto" w:fill="FFFFFF"/>
          <w:lang w:val="sr-Latn-ME"/>
        </w:rPr>
        <w:t>a (IK</w:t>
      </w:r>
      <w:r w:rsidRPr="001E3C91">
        <w:rPr>
          <w:rFonts w:ascii="Arial Narrow" w:hAnsi="Arial Narrow" w:cs="Arial"/>
          <w:b/>
          <w:bCs/>
          <w:sz w:val="24"/>
          <w:szCs w:val="24"/>
          <w:shd w:val="clear" w:color="auto" w:fill="FFFFFF"/>
          <w:lang w:val="sr-Latn-ME"/>
        </w:rPr>
        <w:t>)</w:t>
      </w:r>
      <w:r w:rsidRPr="001E3C91">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Izvješt</w:t>
      </w:r>
      <w:r w:rsidRPr="001E3C91">
        <w:rPr>
          <w:rFonts w:ascii="Arial Narrow" w:hAnsi="Arial Narrow" w:cs="Arial"/>
          <w:b/>
          <w:bCs/>
          <w:sz w:val="24"/>
          <w:szCs w:val="24"/>
          <w:shd w:val="clear" w:color="auto" w:fill="FFFFFF"/>
          <w:lang w:val="sr-Latn-ME"/>
        </w:rPr>
        <w:t>aj o evaluaciji kv</w:t>
      </w:r>
      <w:r>
        <w:rPr>
          <w:rFonts w:ascii="Arial Narrow" w:hAnsi="Arial Narrow" w:cs="Arial"/>
          <w:b/>
          <w:bCs/>
          <w:sz w:val="24"/>
          <w:szCs w:val="24"/>
          <w:shd w:val="clear" w:color="auto" w:fill="FFFFFF"/>
          <w:lang w:val="sr-Latn-ME"/>
        </w:rPr>
        <w:t>alifikacija i iskustva individualnih</w:t>
      </w:r>
      <w:r w:rsidRPr="001E3C91">
        <w:rPr>
          <w:rFonts w:ascii="Arial Narrow" w:hAnsi="Arial Narrow" w:cs="Arial"/>
          <w:b/>
          <w:bCs/>
          <w:sz w:val="24"/>
          <w:szCs w:val="24"/>
          <w:shd w:val="clear" w:color="auto" w:fill="FFFFFF"/>
          <w:lang w:val="sr-Latn-ME"/>
        </w:rPr>
        <w:t xml:space="preserve"> konsultanata</w:t>
      </w:r>
      <w:r w:rsidRPr="001E3C91">
        <w:rPr>
          <w:rFonts w:ascii="Arial Narrow" w:hAnsi="Arial Narrow" w:cs="Arial"/>
          <w:b/>
          <w:bCs/>
          <w:sz w:val="24"/>
          <w:szCs w:val="24"/>
          <w:lang w:val="sr-Latn-ME"/>
        </w:rPr>
        <w:br/>
      </w:r>
      <w:r w:rsidRPr="001E3C91">
        <w:rPr>
          <w:rFonts w:ascii="Arial Narrow" w:hAnsi="Arial Narrow" w:cs="Arial"/>
          <w:sz w:val="24"/>
          <w:szCs w:val="24"/>
          <w:shd w:val="clear" w:color="auto" w:fill="FFFFFF"/>
          <w:lang w:val="sr-Latn-ME"/>
        </w:rPr>
        <w:t>Datum</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1. </w:t>
      </w:r>
      <w:r>
        <w:rPr>
          <w:rFonts w:ascii="Arial Narrow" w:hAnsi="Arial Narrow" w:cs="Arial"/>
          <w:sz w:val="24"/>
          <w:szCs w:val="24"/>
          <w:shd w:val="clear" w:color="auto" w:fill="FFFFFF"/>
          <w:lang w:val="sr-Latn-ME"/>
        </w:rPr>
        <w:t>TIP</w:t>
      </w:r>
      <w:r w:rsidRPr="001E3C91">
        <w:rPr>
          <w:rFonts w:ascii="Arial Narrow" w:hAnsi="Arial Narrow" w:cs="Arial"/>
          <w:sz w:val="24"/>
          <w:szCs w:val="24"/>
          <w:shd w:val="clear" w:color="auto" w:fill="FFFFFF"/>
          <w:lang w:val="sr-Latn-ME"/>
        </w:rPr>
        <w:t xml:space="preserve"> / </w:t>
      </w:r>
      <w:r>
        <w:rPr>
          <w:rFonts w:ascii="Arial Narrow" w:hAnsi="Arial Narrow" w:cs="Arial"/>
          <w:sz w:val="24"/>
          <w:szCs w:val="24"/>
          <w:shd w:val="clear" w:color="auto" w:fill="FFFFFF"/>
          <w:lang w:val="sr-Latn-ME"/>
        </w:rPr>
        <w:t>Implementaciona agencija</w:t>
      </w:r>
      <w:r w:rsidRPr="001E3C91">
        <w:rPr>
          <w:rFonts w:ascii="Arial Narrow" w:hAnsi="Arial Narrow" w:cs="Arial"/>
          <w:sz w:val="24"/>
          <w:szCs w:val="24"/>
          <w:shd w:val="clear" w:color="auto" w:fill="FFFFFF"/>
          <w:lang w:val="sr-Latn-ME"/>
        </w:rPr>
        <w:t>: ____________________, tel. ____________, e-mail:</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2. Naziv konsultantskog zadatka: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3. Ukupni </w:t>
      </w:r>
      <w:r>
        <w:rPr>
          <w:rFonts w:ascii="Arial Narrow" w:hAnsi="Arial Narrow" w:cs="Arial"/>
          <w:sz w:val="24"/>
          <w:szCs w:val="24"/>
          <w:shd w:val="clear" w:color="auto" w:fill="FFFFFF"/>
          <w:lang w:val="sr-Latn-ME"/>
        </w:rPr>
        <w:t>procijenjen</w:t>
      </w:r>
      <w:r w:rsidRPr="001E3C91">
        <w:rPr>
          <w:rFonts w:ascii="Arial Narrow" w:hAnsi="Arial Narrow" w:cs="Arial"/>
          <w:sz w:val="24"/>
          <w:szCs w:val="24"/>
          <w:shd w:val="clear" w:color="auto" w:fill="FFFFFF"/>
          <w:lang w:val="sr-Latn-ME"/>
        </w:rPr>
        <w:t>i troškovi zadataka: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4. Period </w:t>
      </w:r>
      <w:r>
        <w:rPr>
          <w:rFonts w:ascii="Arial Narrow" w:hAnsi="Arial Narrow" w:cs="Arial"/>
          <w:sz w:val="24"/>
          <w:szCs w:val="24"/>
          <w:shd w:val="clear" w:color="auto" w:fill="FFFFFF"/>
          <w:lang w:val="sr-Latn-ME"/>
        </w:rPr>
        <w:t>trajanja angažovanja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5. Datum </w:t>
      </w:r>
      <w:r w:rsidRPr="001E3C91">
        <w:rPr>
          <w:rFonts w:ascii="Arial Narrow" w:hAnsi="Arial Narrow" w:cs="Arial"/>
          <w:sz w:val="24"/>
          <w:szCs w:val="24"/>
          <w:shd w:val="clear" w:color="auto" w:fill="FFFFFF"/>
          <w:lang w:val="sr-Latn-ME"/>
        </w:rPr>
        <w:t>zahtjeva za</w:t>
      </w:r>
      <w:r>
        <w:rPr>
          <w:rFonts w:ascii="Arial Narrow" w:hAnsi="Arial Narrow" w:cs="Arial"/>
          <w:sz w:val="24"/>
          <w:szCs w:val="24"/>
          <w:shd w:val="clear" w:color="auto" w:fill="FFFFFF"/>
          <w:lang w:val="sr-Latn-ME"/>
        </w:rPr>
        <w:t xml:space="preserve"> dostavljanje biografije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6. Ime </w:t>
      </w:r>
      <w:r>
        <w:rPr>
          <w:rFonts w:ascii="Arial Narrow" w:hAnsi="Arial Narrow" w:cs="Arial"/>
          <w:sz w:val="24"/>
          <w:szCs w:val="24"/>
          <w:shd w:val="clear" w:color="auto" w:fill="FFFFFF"/>
          <w:lang w:val="sr-Latn-ME"/>
        </w:rPr>
        <w:t>i prezime individual</w:t>
      </w:r>
      <w:r w:rsidRPr="001E3C91">
        <w:rPr>
          <w:rFonts w:ascii="Arial Narrow" w:hAnsi="Arial Narrow" w:cs="Arial"/>
          <w:sz w:val="24"/>
          <w:szCs w:val="24"/>
          <w:shd w:val="clear" w:color="auto" w:fill="FFFFFF"/>
          <w:lang w:val="sr-Latn-ME"/>
        </w:rPr>
        <w:t>nih konsultanata koji</w:t>
      </w:r>
      <w:r>
        <w:rPr>
          <w:rFonts w:ascii="Arial Narrow" w:hAnsi="Arial Narrow" w:cs="Arial"/>
          <w:sz w:val="24"/>
          <w:szCs w:val="24"/>
          <w:shd w:val="clear" w:color="auto" w:fill="FFFFFF"/>
          <w:lang w:val="sr-Latn-ME"/>
        </w:rPr>
        <w:t xml:space="preserve"> su primili</w:t>
      </w:r>
      <w:r w:rsidRPr="001E3C91">
        <w:rPr>
          <w:rFonts w:ascii="Arial Narrow" w:hAnsi="Arial Narrow" w:cs="Arial"/>
          <w:sz w:val="24"/>
          <w:szCs w:val="24"/>
          <w:shd w:val="clear" w:color="auto" w:fill="FFFFFF"/>
          <w:lang w:val="sr-Latn-ME"/>
        </w:rPr>
        <w:t xml:space="preserve"> zahtjev za</w:t>
      </w:r>
      <w:r>
        <w:rPr>
          <w:rFonts w:ascii="Arial Narrow" w:hAnsi="Arial Narrow" w:cs="Arial"/>
          <w:sz w:val="24"/>
          <w:szCs w:val="24"/>
          <w:shd w:val="clear" w:color="auto" w:fill="FFFFFF"/>
          <w:lang w:val="sr-Latn-ME"/>
        </w:rPr>
        <w:t xml:space="preserve"> dostavljanje biografije</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7. Kriterijumi za </w:t>
      </w:r>
      <w:r>
        <w:rPr>
          <w:rFonts w:ascii="Arial Narrow" w:hAnsi="Arial Narrow" w:cs="Arial"/>
          <w:sz w:val="24"/>
          <w:szCs w:val="24"/>
          <w:shd w:val="clear" w:color="auto" w:fill="FFFFFF"/>
          <w:lang w:val="sr-Latn-ME"/>
        </w:rPr>
        <w:t>vredn</w:t>
      </w:r>
      <w:r w:rsidRPr="001E3C91">
        <w:rPr>
          <w:rFonts w:ascii="Arial Narrow" w:hAnsi="Arial Narrow" w:cs="Arial"/>
          <w:sz w:val="24"/>
          <w:szCs w:val="24"/>
          <w:shd w:val="clear" w:color="auto" w:fill="FFFFFF"/>
          <w:lang w:val="sr-Latn-ME"/>
        </w:rPr>
        <w:t>ovanje:</w:t>
      </w:r>
      <w:r w:rsidRPr="001E3C91">
        <w:rPr>
          <w:rFonts w:ascii="Arial Narrow" w:hAnsi="Arial Narrow" w:cs="Arial"/>
          <w:sz w:val="24"/>
          <w:szCs w:val="24"/>
          <w:lang w:val="sr-Latn-ME"/>
        </w:rPr>
        <w:br/>
      </w:r>
      <w:r w:rsidRPr="001E3C91">
        <w:rPr>
          <w:rFonts w:ascii="Arial Narrow" w:hAnsi="Arial Narrow" w:cs="Arial"/>
          <w:sz w:val="24"/>
          <w:szCs w:val="24"/>
          <w:u w:val="single"/>
          <w:shd w:val="clear" w:color="auto" w:fill="FFFFFF"/>
          <w:lang w:val="sr-Latn-ME"/>
        </w:rPr>
        <w:t xml:space="preserve">                                                                                                                                                    Bodova</w:t>
      </w:r>
      <w:r w:rsidRPr="001E3C91">
        <w:rPr>
          <w:rFonts w:ascii="Arial Narrow" w:hAnsi="Arial Narrow" w:cs="Arial"/>
          <w:sz w:val="24"/>
          <w:szCs w:val="24"/>
          <w:u w:val="single"/>
          <w:lang w:val="sr-Latn-ME"/>
        </w:rPr>
        <w:br/>
      </w:r>
      <w:r w:rsidRPr="001E3C91">
        <w:rPr>
          <w:rFonts w:ascii="Arial Narrow" w:hAnsi="Arial Narrow" w:cs="Arial"/>
          <w:sz w:val="24"/>
          <w:szCs w:val="24"/>
          <w:shd w:val="clear" w:color="auto" w:fill="FFFFFF"/>
          <w:lang w:val="sr-Latn-ME"/>
        </w:rPr>
        <w:t xml:space="preserve">                   1. Op</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 kvalifikacija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                   2. Ukupno iskustvo individualnog konsultanta u oblasti zadatka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                   3.</w:t>
      </w:r>
      <w:r w:rsidRPr="001E3C91">
        <w:rPr>
          <w:rFonts w:ascii="Arial Narrow" w:hAnsi="Arial Narrow" w:cs="Arial"/>
          <w:sz w:val="24"/>
          <w:szCs w:val="24"/>
          <w:lang w:val="sr-Latn-ME"/>
        </w:rPr>
        <w:br/>
      </w:r>
      <w:r w:rsidRPr="001E3C91">
        <w:rPr>
          <w:rFonts w:ascii="Arial Narrow" w:hAnsi="Arial Narrow" w:cs="Arial"/>
          <w:sz w:val="24"/>
          <w:szCs w:val="24"/>
          <w:u w:val="single"/>
          <w:shd w:val="clear" w:color="auto" w:fill="FFFFFF"/>
          <w:lang w:val="sr-Latn-ME"/>
        </w:rPr>
        <w:t xml:space="preserve">             Ukupno </w:t>
      </w:r>
      <w:r>
        <w:rPr>
          <w:rFonts w:ascii="Arial Narrow" w:hAnsi="Arial Narrow" w:cs="Arial"/>
          <w:sz w:val="24"/>
          <w:szCs w:val="24"/>
          <w:u w:val="single"/>
          <w:shd w:val="clear" w:color="auto" w:fill="FFFFFF"/>
          <w:lang w:val="sr-Latn-ME"/>
        </w:rPr>
        <w:t>bodova</w:t>
      </w:r>
      <w:r w:rsidRPr="001E3C91">
        <w:rPr>
          <w:rFonts w:ascii="Arial Narrow" w:hAnsi="Arial Narrow" w:cs="Arial"/>
          <w:sz w:val="24"/>
          <w:szCs w:val="24"/>
          <w:u w:val="single"/>
          <w:shd w:val="clear" w:color="auto" w:fill="FFFFFF"/>
          <w:lang w:val="sr-Latn-ME"/>
        </w:rPr>
        <w:t>:                                                                                                                   100</w:t>
      </w:r>
      <w:r w:rsidRPr="001E3C91">
        <w:rPr>
          <w:rFonts w:ascii="Arial Narrow" w:hAnsi="Arial Narrow" w:cs="Arial"/>
          <w:sz w:val="24"/>
          <w:szCs w:val="24"/>
          <w:u w:val="single"/>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8. Rok za </w:t>
      </w:r>
      <w:r>
        <w:rPr>
          <w:rFonts w:ascii="Arial Narrow" w:hAnsi="Arial Narrow" w:cs="Arial"/>
          <w:sz w:val="24"/>
          <w:szCs w:val="24"/>
          <w:shd w:val="clear" w:color="auto" w:fill="FFFFFF"/>
          <w:lang w:val="sr-Latn-ME"/>
        </w:rPr>
        <w:t>dostavljanje</w:t>
      </w:r>
      <w:r w:rsidRPr="001E3C91">
        <w:rPr>
          <w:rFonts w:ascii="Arial Narrow" w:hAnsi="Arial Narrow" w:cs="Arial"/>
          <w:sz w:val="24"/>
          <w:szCs w:val="24"/>
          <w:shd w:val="clear" w:color="auto" w:fill="FFFFFF"/>
          <w:lang w:val="sr-Latn-ME"/>
        </w:rPr>
        <w:t xml:space="preserve"> CV-a: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9. Ime individualnih konsultanata koji su dostavili</w:t>
      </w:r>
      <w:r w:rsidRPr="001E3C91">
        <w:rPr>
          <w:rFonts w:ascii="Arial Narrow" w:hAnsi="Arial Narrow" w:cs="Arial"/>
          <w:sz w:val="24"/>
          <w:szCs w:val="24"/>
          <w:shd w:val="clear" w:color="auto" w:fill="FFFFFF"/>
          <w:lang w:val="sr-Latn-ME"/>
        </w:rPr>
        <w:t xml:space="preserve"> svoje CV:</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11. Članovi </w:t>
      </w:r>
      <w:r w:rsidRPr="001E3C91">
        <w:rPr>
          <w:rFonts w:ascii="Arial Narrow" w:hAnsi="Arial Narrow" w:cs="Arial"/>
          <w:sz w:val="24"/>
          <w:szCs w:val="24"/>
          <w:shd w:val="clear" w:color="auto" w:fill="FFFFFF"/>
          <w:lang w:val="sr-Latn-ME"/>
        </w:rPr>
        <w:t>odbora</w:t>
      </w:r>
      <w:r>
        <w:rPr>
          <w:rFonts w:ascii="Arial Narrow" w:hAnsi="Arial Narrow" w:cs="Arial"/>
          <w:sz w:val="24"/>
          <w:szCs w:val="24"/>
          <w:shd w:val="clear" w:color="auto" w:fill="FFFFFF"/>
          <w:lang w:val="sr-Latn-ME"/>
        </w:rPr>
        <w:t xml:space="preserve"> za odabir</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12. Rang lista konsultanata nakon evaluacije kvalifikacija i iskustva:</w:t>
      </w:r>
    </w:p>
    <w:p w14:paraId="0DEC8D42" w14:textId="77777777" w:rsidR="007E257E" w:rsidRPr="001E3C91"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56"/>
        <w:gridCol w:w="1175"/>
        <w:gridCol w:w="2466"/>
        <w:gridCol w:w="2443"/>
      </w:tblGrid>
      <w:tr w:rsidR="007E257E" w:rsidRPr="001E3C91" w14:paraId="2DBFE994" w14:textId="77777777" w:rsidTr="003E2900">
        <w:tc>
          <w:tcPr>
            <w:tcW w:w="1743" w:type="pct"/>
          </w:tcPr>
          <w:p w14:paraId="46F3E73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r>
              <w:rPr>
                <w:rFonts w:ascii="Arial Narrow" w:hAnsi="Arial Narrow" w:cs="Times New Roman"/>
                <w:b/>
                <w:iCs/>
                <w:color w:val="000000"/>
                <w:sz w:val="24"/>
                <w:szCs w:val="24"/>
                <w:lang w:val="sr-Latn-ME"/>
              </w:rPr>
              <w:t>Ime i prezime individualnih konsultanata</w:t>
            </w:r>
          </w:p>
        </w:tc>
        <w:tc>
          <w:tcPr>
            <w:tcW w:w="629" w:type="pct"/>
          </w:tcPr>
          <w:p w14:paraId="15FA9C8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r>
              <w:rPr>
                <w:rFonts w:ascii="Arial Narrow" w:hAnsi="Arial Narrow" w:cs="Times New Roman"/>
                <w:b/>
                <w:iCs/>
                <w:color w:val="000000"/>
                <w:sz w:val="24"/>
                <w:szCs w:val="24"/>
                <w:lang w:val="sr-Latn-ME"/>
              </w:rPr>
              <w:t>Broj bodova</w:t>
            </w:r>
          </w:p>
        </w:tc>
        <w:tc>
          <w:tcPr>
            <w:tcW w:w="1320" w:type="pct"/>
          </w:tcPr>
          <w:p w14:paraId="4A529AB7"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r>
              <w:rPr>
                <w:rFonts w:ascii="Arial Narrow" w:hAnsi="Arial Narrow" w:cs="Times New Roman"/>
                <w:b/>
                <w:iCs/>
                <w:color w:val="000000"/>
                <w:sz w:val="24"/>
                <w:szCs w:val="24"/>
                <w:lang w:val="sr-Latn-ME"/>
              </w:rPr>
              <w:t>Prednosti</w:t>
            </w:r>
          </w:p>
        </w:tc>
        <w:tc>
          <w:tcPr>
            <w:tcW w:w="1308" w:type="pct"/>
          </w:tcPr>
          <w:p w14:paraId="5E062B8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iCs/>
                <w:color w:val="000000"/>
                <w:sz w:val="24"/>
                <w:szCs w:val="24"/>
                <w:lang w:val="sr-Latn-ME"/>
              </w:rPr>
            </w:pPr>
            <w:r>
              <w:rPr>
                <w:rFonts w:ascii="Arial Narrow" w:hAnsi="Arial Narrow" w:cs="Times New Roman"/>
                <w:b/>
                <w:iCs/>
                <w:color w:val="000000"/>
                <w:sz w:val="24"/>
                <w:szCs w:val="24"/>
                <w:lang w:val="sr-Latn-ME"/>
              </w:rPr>
              <w:t>Slabosti</w:t>
            </w:r>
          </w:p>
        </w:tc>
      </w:tr>
      <w:tr w:rsidR="007E257E" w:rsidRPr="001E3C91" w14:paraId="4BEECDD7" w14:textId="77777777" w:rsidTr="003E2900">
        <w:tc>
          <w:tcPr>
            <w:tcW w:w="1743" w:type="pct"/>
          </w:tcPr>
          <w:p w14:paraId="367093F4"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629" w:type="pct"/>
          </w:tcPr>
          <w:p w14:paraId="17E8D28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1320" w:type="pct"/>
          </w:tcPr>
          <w:p w14:paraId="59E16B8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1308" w:type="pct"/>
          </w:tcPr>
          <w:p w14:paraId="37E79FEB"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r>
      <w:tr w:rsidR="007E257E" w:rsidRPr="001E3C91" w14:paraId="760DDBF2" w14:textId="77777777" w:rsidTr="003E2900">
        <w:tc>
          <w:tcPr>
            <w:tcW w:w="1743" w:type="pct"/>
          </w:tcPr>
          <w:p w14:paraId="235B9849"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629" w:type="pct"/>
          </w:tcPr>
          <w:p w14:paraId="0BEDE092"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1320" w:type="pct"/>
          </w:tcPr>
          <w:p w14:paraId="3FCCEF6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1308" w:type="pct"/>
          </w:tcPr>
          <w:p w14:paraId="3409C66C"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r>
      <w:tr w:rsidR="007E257E" w:rsidRPr="001E3C91" w14:paraId="4B0B098A" w14:textId="77777777" w:rsidTr="003E2900">
        <w:tc>
          <w:tcPr>
            <w:tcW w:w="1743" w:type="pct"/>
          </w:tcPr>
          <w:p w14:paraId="0CBBD46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629" w:type="pct"/>
          </w:tcPr>
          <w:p w14:paraId="1CCFD56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1320" w:type="pct"/>
          </w:tcPr>
          <w:p w14:paraId="6C397D9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1308" w:type="pct"/>
          </w:tcPr>
          <w:p w14:paraId="74931EA1"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r>
      <w:tr w:rsidR="007E257E" w:rsidRPr="001E3C91" w14:paraId="344FB4E5" w14:textId="77777777" w:rsidTr="003E2900">
        <w:tc>
          <w:tcPr>
            <w:tcW w:w="1743" w:type="pct"/>
          </w:tcPr>
          <w:p w14:paraId="0179C123"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629" w:type="pct"/>
          </w:tcPr>
          <w:p w14:paraId="36F31290"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1320" w:type="pct"/>
          </w:tcPr>
          <w:p w14:paraId="261BF6A8"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1308" w:type="pct"/>
          </w:tcPr>
          <w:p w14:paraId="19D24FE5" w14:textId="77777777" w:rsidR="007E257E" w:rsidRPr="001E3C91"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r>
    </w:tbl>
    <w:p w14:paraId="70DB9193" w14:textId="77777777" w:rsidR="007E257E" w:rsidRPr="001E3C91" w:rsidRDefault="007E257E" w:rsidP="007E257E">
      <w:pPr>
        <w:rPr>
          <w:rFonts w:ascii="Arial Narrow" w:hAnsi="Arial Narrow" w:cs="Arial"/>
          <w:sz w:val="24"/>
          <w:szCs w:val="24"/>
          <w:shd w:val="clear" w:color="auto" w:fill="FFFFFF"/>
          <w:lang w:val="sr-Latn-ME"/>
        </w:rPr>
      </w:pPr>
    </w:p>
    <w:p w14:paraId="326CB32F" w14:textId="77777777" w:rsidR="007E257E" w:rsidRPr="000F04AB" w:rsidRDefault="007E257E" w:rsidP="007E257E">
      <w:pPr>
        <w:pStyle w:val="ListParagraph"/>
        <w:widowControl w:val="0"/>
        <w:numPr>
          <w:ilvl w:val="0"/>
          <w:numId w:val="26"/>
        </w:numPr>
        <w:autoSpaceDE w:val="0"/>
        <w:autoSpaceDN w:val="0"/>
        <w:adjustRightInd w:val="0"/>
        <w:spacing w:after="0" w:line="259" w:lineRule="auto"/>
        <w:rPr>
          <w:rFonts w:ascii="Arial Narrow" w:hAnsi="Arial Narrow" w:cs="Arial"/>
          <w:sz w:val="24"/>
          <w:szCs w:val="24"/>
          <w:shd w:val="clear" w:color="auto" w:fill="FFFFFF"/>
          <w:lang w:val="sr-Latn-ME"/>
        </w:rPr>
      </w:pPr>
      <w:r w:rsidRPr="000F04AB">
        <w:rPr>
          <w:rFonts w:ascii="Arial Narrow" w:hAnsi="Arial Narrow" w:cs="Arial"/>
          <w:sz w:val="24"/>
          <w:szCs w:val="24"/>
          <w:shd w:val="clear" w:color="auto" w:fill="FFFFFF"/>
          <w:lang w:val="sr-Latn-ME"/>
        </w:rPr>
        <w:t>Preporučuje se dostavljanje poziva za potpisivanje ugovora sljedećem najbolje rangiranom individualnom konsultantu (najveći broj bodova):</w:t>
      </w:r>
      <w:r w:rsidRPr="000F04AB">
        <w:rPr>
          <w:rFonts w:ascii="Arial Narrow" w:hAnsi="Arial Narrow" w:cs="Arial"/>
          <w:sz w:val="24"/>
          <w:szCs w:val="24"/>
          <w:lang w:val="sr-Latn-ME"/>
        </w:rPr>
        <w:br/>
      </w:r>
      <w:r w:rsidRPr="000F04AB">
        <w:rPr>
          <w:rFonts w:ascii="Arial Narrow" w:hAnsi="Arial Narrow" w:cs="Arial"/>
          <w:sz w:val="24"/>
          <w:szCs w:val="24"/>
          <w:lang w:val="sr-Latn-ME"/>
        </w:rPr>
        <w:br/>
      </w:r>
      <w:r w:rsidRPr="000F04AB">
        <w:rPr>
          <w:rFonts w:ascii="Arial Narrow" w:hAnsi="Arial Narrow" w:cs="Arial"/>
          <w:sz w:val="24"/>
          <w:szCs w:val="24"/>
          <w:shd w:val="clear" w:color="auto" w:fill="FFFFFF"/>
          <w:lang w:val="sr-Latn-ME"/>
        </w:rPr>
        <w:t>Naziv individualnog konsultanta:</w:t>
      </w:r>
      <w:r w:rsidRPr="000F04AB">
        <w:rPr>
          <w:rFonts w:ascii="Arial Narrow" w:hAnsi="Arial Narrow" w:cs="Arial"/>
          <w:sz w:val="24"/>
          <w:szCs w:val="24"/>
          <w:lang w:val="sr-Latn-ME"/>
        </w:rPr>
        <w:br/>
      </w:r>
      <w:r w:rsidRPr="000F04AB">
        <w:rPr>
          <w:rFonts w:ascii="Arial Narrow" w:hAnsi="Arial Narrow" w:cs="Arial"/>
          <w:sz w:val="24"/>
          <w:szCs w:val="24"/>
          <w:shd w:val="clear" w:color="auto" w:fill="FFFFFF"/>
          <w:lang w:val="sr-Latn-ME"/>
        </w:rPr>
        <w:t>Cijena ugovora:</w:t>
      </w:r>
      <w:r w:rsidRPr="000F04AB">
        <w:rPr>
          <w:rFonts w:ascii="Arial Narrow" w:hAnsi="Arial Narrow" w:cs="Arial"/>
          <w:sz w:val="24"/>
          <w:szCs w:val="24"/>
          <w:lang w:val="sr-Latn-ME"/>
        </w:rPr>
        <w:br/>
      </w:r>
      <w:r w:rsidRPr="000F04AB">
        <w:rPr>
          <w:rFonts w:ascii="Arial Narrow" w:hAnsi="Arial Narrow" w:cs="Arial"/>
          <w:sz w:val="24"/>
          <w:szCs w:val="24"/>
          <w:shd w:val="clear" w:color="auto" w:fill="FFFFFF"/>
          <w:lang w:val="sr-Latn-ME"/>
        </w:rPr>
        <w:t>Žalbe, ako ih ima.</w:t>
      </w:r>
      <w:r w:rsidRPr="000F04AB">
        <w:rPr>
          <w:rFonts w:ascii="Arial Narrow" w:hAnsi="Arial Narrow" w:cs="Arial"/>
          <w:sz w:val="24"/>
          <w:szCs w:val="24"/>
          <w:lang w:val="sr-Latn-ME"/>
        </w:rPr>
        <w:br/>
      </w:r>
      <w:r w:rsidRPr="000F04AB">
        <w:rPr>
          <w:rFonts w:ascii="Arial Narrow" w:hAnsi="Arial Narrow" w:cs="Arial"/>
          <w:sz w:val="24"/>
          <w:szCs w:val="24"/>
          <w:lang w:val="sr-Latn-ME"/>
        </w:rPr>
        <w:br/>
      </w:r>
      <w:r w:rsidRPr="000F04AB">
        <w:rPr>
          <w:rFonts w:ascii="Arial Narrow" w:hAnsi="Arial Narrow" w:cs="Arial"/>
          <w:sz w:val="24"/>
          <w:szCs w:val="24"/>
          <w:shd w:val="clear" w:color="auto" w:fill="FFFFFF"/>
          <w:lang w:val="sr-Latn-ME"/>
        </w:rPr>
        <w:t>Potpis:</w:t>
      </w:r>
      <w:r w:rsidRPr="000F04AB">
        <w:rPr>
          <w:rFonts w:ascii="Arial Narrow" w:hAnsi="Arial Narrow" w:cs="Arial"/>
          <w:sz w:val="24"/>
          <w:szCs w:val="24"/>
          <w:lang w:val="sr-Latn-ME"/>
        </w:rPr>
        <w:br/>
      </w:r>
      <w:r w:rsidRPr="000F04AB">
        <w:rPr>
          <w:rFonts w:ascii="Arial Narrow" w:hAnsi="Arial Narrow" w:cs="Arial"/>
          <w:sz w:val="24"/>
          <w:szCs w:val="24"/>
          <w:shd w:val="clear" w:color="auto" w:fill="FFFFFF"/>
          <w:lang w:val="sr-Latn-ME"/>
        </w:rPr>
        <w:t> </w:t>
      </w:r>
    </w:p>
    <w:p w14:paraId="0F22D271" w14:textId="77777777" w:rsidR="007E257E" w:rsidRDefault="007E257E" w:rsidP="007E257E">
      <w:pPr>
        <w:widowControl w:val="0"/>
        <w:autoSpaceDE w:val="0"/>
        <w:autoSpaceDN w:val="0"/>
        <w:adjustRightInd w:val="0"/>
        <w:spacing w:after="0" w:line="259" w:lineRule="auto"/>
        <w:ind w:left="360"/>
        <w:rPr>
          <w:rFonts w:ascii="Arial Narrow" w:hAnsi="Arial Narrow" w:cs="Times New Roman"/>
          <w:b/>
          <w:color w:val="000000"/>
          <w:sz w:val="24"/>
          <w:szCs w:val="24"/>
          <w:lang w:val="sr-Latn-ME"/>
        </w:rPr>
      </w:pPr>
      <w:r>
        <w:rPr>
          <w:rFonts w:ascii="Arial Narrow" w:hAnsi="Arial Narrow" w:cs="Times New Roman"/>
          <w:b/>
          <w:color w:val="000000"/>
          <w:sz w:val="24"/>
          <w:szCs w:val="24"/>
          <w:lang w:val="sr-Latn-ME"/>
        </w:rPr>
        <w:lastRenderedPageBreak/>
        <w:t>Prilog 11: Primjer ugovora za konsultantske usluge</w:t>
      </w:r>
    </w:p>
    <w:p w14:paraId="45EFEDA7" w14:textId="77777777" w:rsidR="007E257E" w:rsidRDefault="007E257E" w:rsidP="007E257E">
      <w:pPr>
        <w:widowControl w:val="0"/>
        <w:autoSpaceDE w:val="0"/>
        <w:autoSpaceDN w:val="0"/>
        <w:adjustRightInd w:val="0"/>
        <w:spacing w:after="0" w:line="259" w:lineRule="auto"/>
        <w:ind w:left="360"/>
        <w:rPr>
          <w:rFonts w:ascii="Arial Narrow" w:hAnsi="Arial Narrow" w:cs="Times New Roman"/>
          <w:b/>
          <w:color w:val="000000"/>
          <w:sz w:val="24"/>
          <w:szCs w:val="24"/>
          <w:lang w:val="sr-Latn-ME"/>
        </w:rPr>
      </w:pPr>
    </w:p>
    <w:p w14:paraId="207CE6C7" w14:textId="77777777" w:rsidR="007E257E" w:rsidRPr="00176094" w:rsidRDefault="007E257E" w:rsidP="007E257E">
      <w:pPr>
        <w:widowControl w:val="0"/>
        <w:autoSpaceDE w:val="0"/>
        <w:autoSpaceDN w:val="0"/>
        <w:adjustRightInd w:val="0"/>
        <w:spacing w:after="0" w:line="259" w:lineRule="auto"/>
        <w:contextualSpacing/>
        <w:rPr>
          <w:rFonts w:ascii="Arial Narrow" w:hAnsi="Arial Narrow" w:cs="Times New Roman"/>
          <w:b/>
          <w:i/>
          <w:color w:val="000000"/>
          <w:sz w:val="24"/>
          <w:szCs w:val="24"/>
          <w:lang w:val="sr-Latn-ME"/>
        </w:rPr>
      </w:pPr>
      <w:r w:rsidRPr="00C87DEB">
        <w:rPr>
          <w:rFonts w:ascii="Arial Narrow" w:hAnsi="Arial Narrow" w:cs="Arial"/>
          <w:b/>
          <w:bCs/>
          <w:sz w:val="24"/>
          <w:szCs w:val="24"/>
          <w:shd w:val="clear" w:color="auto" w:fill="FFFFFF"/>
          <w:lang w:val="sr-Latn-ME"/>
        </w:rPr>
        <w:t>MODEL UGOVORA ZA KONSULTANTSKE USLUGE / PLAĆANJA NA OSNOVU UTROŠENOG VREMENA</w:t>
      </w:r>
      <w:r w:rsidRPr="00C87DEB">
        <w:rPr>
          <w:rFonts w:ascii="Arial Narrow" w:hAnsi="Arial Narrow" w:cs="Arial"/>
          <w:b/>
          <w:bCs/>
          <w:sz w:val="24"/>
          <w:szCs w:val="24"/>
          <w:lang w:val="sr-Latn-ME"/>
        </w:rPr>
        <w:br/>
      </w:r>
      <w:r w:rsidRPr="001E3C91">
        <w:rPr>
          <w:rFonts w:ascii="Arial Narrow" w:hAnsi="Arial Narrow" w:cs="Arial"/>
          <w:sz w:val="24"/>
          <w:szCs w:val="24"/>
          <w:lang w:val="sr-Latn-ME"/>
        </w:rPr>
        <w:br/>
      </w:r>
      <w:r w:rsidRPr="00C87DEB">
        <w:rPr>
          <w:rFonts w:ascii="Arial Narrow" w:hAnsi="Arial Narrow" w:cs="Arial"/>
          <w:b/>
          <w:bCs/>
          <w:sz w:val="24"/>
          <w:szCs w:val="24"/>
          <w:shd w:val="clear" w:color="auto" w:fill="FFFFFF"/>
          <w:lang w:val="sr-Latn-ME"/>
        </w:rPr>
        <w:t>UGOVOR br.</w:t>
      </w:r>
      <w:r>
        <w:rPr>
          <w:rFonts w:ascii="Arial Narrow" w:hAnsi="Arial Narrow" w:cs="Arial"/>
          <w:b/>
          <w:bCs/>
          <w:sz w:val="24"/>
          <w:szCs w:val="24"/>
          <w:shd w:val="clear" w:color="auto" w:fill="FFFFFF"/>
          <w:lang w:val="sr-Latn-ME"/>
        </w:rPr>
        <w:t xml:space="preserve"> </w:t>
      </w:r>
      <w:r w:rsidRPr="00176094">
        <w:rPr>
          <w:rFonts w:ascii="Arial Narrow" w:hAnsi="Arial Narrow" w:cs="Times New Roman"/>
          <w:b/>
          <w:i/>
          <w:color w:val="000000"/>
          <w:sz w:val="24"/>
          <w:szCs w:val="24"/>
          <w:lang w:val="sr-Latn-ME"/>
        </w:rPr>
        <w:t>[</w:t>
      </w:r>
      <w:r>
        <w:rPr>
          <w:rFonts w:ascii="Arial Narrow" w:hAnsi="Arial Narrow" w:cs="Times New Roman"/>
          <w:b/>
          <w:i/>
          <w:color w:val="000000"/>
          <w:sz w:val="24"/>
          <w:szCs w:val="24"/>
        </w:rPr>
        <w:t>upisati</w:t>
      </w:r>
      <w:r w:rsidRPr="00176094">
        <w:rPr>
          <w:rFonts w:ascii="Arial Narrow" w:hAnsi="Arial Narrow" w:cs="Times New Roman"/>
          <w:b/>
          <w:i/>
          <w:color w:val="000000"/>
          <w:sz w:val="24"/>
          <w:szCs w:val="24"/>
          <w:lang w:val="sr-Latn-ME"/>
        </w:rPr>
        <w:t>]</w:t>
      </w:r>
    </w:p>
    <w:p w14:paraId="72AE223A" w14:textId="77777777" w:rsidR="007E257E" w:rsidRPr="00B016E3"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OVIM </w:t>
      </w:r>
      <w:r>
        <w:rPr>
          <w:rFonts w:ascii="Arial Narrow" w:hAnsi="Arial Narrow" w:cs="Arial"/>
          <w:sz w:val="24"/>
          <w:szCs w:val="24"/>
          <w:shd w:val="clear" w:color="auto" w:fill="FFFFFF"/>
          <w:lang w:val="sr-Latn-ME"/>
        </w:rPr>
        <w:t>UGOVOROM ("Ugovor") potpisanim na dan</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[upisati datum početka zadatka], između [unijeti ime Klijenta] ("Klijent") sa sjedištem u [unijeti</w:t>
      </w:r>
      <w:r w:rsidRPr="001E3C91">
        <w:rPr>
          <w:rFonts w:ascii="Arial Narrow" w:hAnsi="Arial Narrow" w:cs="Arial"/>
          <w:sz w:val="24"/>
          <w:szCs w:val="24"/>
          <w:shd w:val="clear" w:color="auto" w:fill="FFFFFF"/>
          <w:lang w:val="sr-Latn-ME"/>
        </w:rPr>
        <w:t xml:space="preserve"> adres</w:t>
      </w:r>
      <w:r>
        <w:rPr>
          <w:rFonts w:ascii="Arial Narrow" w:hAnsi="Arial Narrow" w:cs="Arial"/>
          <w:sz w:val="24"/>
          <w:szCs w:val="24"/>
          <w:shd w:val="clear" w:color="auto" w:fill="FFFFFF"/>
          <w:lang w:val="sr-Latn-ME"/>
        </w:rPr>
        <w:t>u klijenta] i [unijeti ime konsultantska] ("Konsultant") sa sjedištem na adresi [unijeti</w:t>
      </w:r>
      <w:r w:rsidRPr="001E3C91">
        <w:rPr>
          <w:rFonts w:ascii="Arial Narrow" w:hAnsi="Arial Narrow" w:cs="Arial"/>
          <w:sz w:val="24"/>
          <w:szCs w:val="24"/>
          <w:shd w:val="clear" w:color="auto" w:fill="FFFFFF"/>
          <w:lang w:val="sr-Latn-ME"/>
        </w:rPr>
        <w:t xml:space="preserve"> adresu konsultanta</w:t>
      </w:r>
      <w:r>
        <w:rPr>
          <w:rStyle w:val="FootnoteReference"/>
          <w:rFonts w:ascii="Arial Narrow" w:hAnsi="Arial Narrow"/>
          <w:sz w:val="24"/>
          <w:szCs w:val="24"/>
          <w:shd w:val="clear" w:color="auto" w:fill="FFFFFF"/>
          <w:lang w:val="sr-Latn-ME"/>
        </w:rPr>
        <w:footnoteReference w:id="2"/>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UZIMAJUĆI U OBZIR</w:t>
      </w:r>
      <w:r>
        <w:rPr>
          <w:rFonts w:ascii="Arial Narrow" w:hAnsi="Arial Narrow" w:cs="Arial"/>
          <w:sz w:val="24"/>
          <w:szCs w:val="24"/>
          <w:shd w:val="clear" w:color="auto" w:fill="FFFFFF"/>
          <w:lang w:val="sr-Latn-ME"/>
        </w:rPr>
        <w:t xml:space="preserve"> DA, Klijent želi da Konsultant pruži usluge navedene  ispod</w:t>
      </w:r>
      <w:r w:rsidRPr="001E3C91">
        <w:rPr>
          <w:rFonts w:ascii="Arial Narrow" w:hAnsi="Arial Narrow" w:cs="Arial"/>
          <w:sz w:val="24"/>
          <w:szCs w:val="24"/>
          <w:shd w:val="clear" w:color="auto" w:fill="FFFFFF"/>
          <w:lang w:val="sr-Latn-ME"/>
        </w:rPr>
        <w:t>, i</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UZIMAJUĆI U OBZIR</w:t>
      </w:r>
      <w:r>
        <w:rPr>
          <w:rFonts w:ascii="Arial Narrow" w:hAnsi="Arial Narrow" w:cs="Arial"/>
          <w:sz w:val="24"/>
          <w:szCs w:val="24"/>
          <w:shd w:val="clear" w:color="auto" w:fill="FFFFFF"/>
          <w:lang w:val="sr-Latn-ME"/>
        </w:rPr>
        <w:t xml:space="preserve"> DA je Konsultant spreman da obavi</w:t>
      </w:r>
      <w:r w:rsidRPr="001E3C91">
        <w:rPr>
          <w:rFonts w:ascii="Arial Narrow" w:hAnsi="Arial Narrow" w:cs="Arial"/>
          <w:sz w:val="24"/>
          <w:szCs w:val="24"/>
          <w:shd w:val="clear" w:color="auto" w:fill="FFFFFF"/>
          <w:lang w:val="sr-Latn-ME"/>
        </w:rPr>
        <w:t xml:space="preserve"> ove usluge,</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STRANE su saglasne o sljedećem</w:t>
      </w:r>
      <w:r w:rsidRPr="001E3C91">
        <w:rPr>
          <w:rFonts w:ascii="Arial Narrow" w:hAnsi="Arial Narrow" w:cs="Arial"/>
          <w:sz w:val="24"/>
          <w:szCs w:val="24"/>
          <w:shd w:val="clear" w:color="auto" w:fill="FFFFFF"/>
          <w:lang w:val="sr-Latn-ME"/>
        </w:rPr>
        <w:t>:</w:t>
      </w:r>
    </w:p>
    <w:tbl>
      <w:tblPr>
        <w:tblW w:w="945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50"/>
        <w:gridCol w:w="7200"/>
      </w:tblGrid>
      <w:tr w:rsidR="007E257E" w:rsidRPr="00B016E3" w14:paraId="16EFDD75" w14:textId="77777777" w:rsidTr="003E2900">
        <w:tc>
          <w:tcPr>
            <w:tcW w:w="2250" w:type="dxa"/>
          </w:tcPr>
          <w:p w14:paraId="1D640548"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r w:rsidRPr="006C6EEE">
              <w:rPr>
                <w:rFonts w:ascii="Arial Narrow" w:hAnsi="Arial Narrow" w:cs="Times New Roman"/>
                <w:b/>
                <w:color w:val="000000"/>
                <w:sz w:val="24"/>
                <w:szCs w:val="24"/>
              </w:rPr>
              <w:t>1.</w:t>
            </w:r>
            <w:r>
              <w:rPr>
                <w:rFonts w:ascii="Arial Narrow" w:hAnsi="Arial Narrow" w:cs="Times New Roman"/>
                <w:b/>
                <w:color w:val="000000"/>
                <w:sz w:val="24"/>
                <w:szCs w:val="24"/>
              </w:rPr>
              <w:t xml:space="preserve"> Usluge</w:t>
            </w:r>
          </w:p>
        </w:tc>
        <w:tc>
          <w:tcPr>
            <w:tcW w:w="7200" w:type="dxa"/>
          </w:tcPr>
          <w:p w14:paraId="212B5886"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6C6EEE">
              <w:rPr>
                <w:rFonts w:ascii="Arial Narrow" w:hAnsi="Arial Narrow" w:cs="Times New Roman"/>
                <w:color w:val="000000"/>
                <w:sz w:val="24"/>
                <w:szCs w:val="24"/>
              </w:rPr>
              <w:t>(</w:t>
            </w:r>
            <w:r w:rsidRPr="001E3C91">
              <w:rPr>
                <w:rFonts w:ascii="Arial Narrow" w:hAnsi="Arial Narrow" w:cs="Arial"/>
                <w:sz w:val="24"/>
                <w:szCs w:val="24"/>
                <w:shd w:val="clear" w:color="auto" w:fill="FFFFFF"/>
                <w:lang w:val="sr-Latn-ME"/>
              </w:rPr>
              <w:t xml:space="preserve">i) Konsultant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obavljati usluge navedene u Anek</w:t>
            </w:r>
            <w:r>
              <w:rPr>
                <w:rFonts w:ascii="Arial Narrow" w:hAnsi="Arial Narrow" w:cs="Arial"/>
                <w:sz w:val="24"/>
                <w:szCs w:val="24"/>
                <w:shd w:val="clear" w:color="auto" w:fill="FFFFFF"/>
                <w:lang w:val="sr-Latn-ME"/>
              </w:rPr>
              <w:t>su A, "Projektni zadatak i obim</w:t>
            </w:r>
            <w:r w:rsidRPr="001E3C91">
              <w:rPr>
                <w:rFonts w:ascii="Arial Narrow" w:hAnsi="Arial Narrow" w:cs="Arial"/>
                <w:sz w:val="24"/>
                <w:szCs w:val="24"/>
                <w:shd w:val="clear" w:color="auto" w:fill="FFFFFF"/>
                <w:lang w:val="sr-Latn-ME"/>
              </w:rPr>
              <w:t xml:space="preserve"> usluga", koji je sastavni dio ovog Ugovora ("Usluge").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(ii) Konsultant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dostaviti </w:t>
            </w:r>
            <w:r>
              <w:rPr>
                <w:rFonts w:ascii="Arial Narrow" w:hAnsi="Arial Narrow" w:cs="Arial"/>
                <w:sz w:val="24"/>
                <w:szCs w:val="24"/>
                <w:shd w:val="clear" w:color="auto" w:fill="FFFFFF"/>
                <w:lang w:val="sr-Latn-ME"/>
              </w:rPr>
              <w:t>izvješt</w:t>
            </w:r>
            <w:r w:rsidRPr="001E3C91">
              <w:rPr>
                <w:rFonts w:ascii="Arial Narrow" w:hAnsi="Arial Narrow" w:cs="Arial"/>
                <w:sz w:val="24"/>
                <w:szCs w:val="24"/>
                <w:shd w:val="clear" w:color="auto" w:fill="FFFFFF"/>
                <w:lang w:val="sr-Latn-ME"/>
              </w:rPr>
              <w:t>aj</w:t>
            </w:r>
            <w:r>
              <w:rPr>
                <w:rFonts w:ascii="Arial Narrow" w:hAnsi="Arial Narrow" w:cs="Arial"/>
                <w:sz w:val="24"/>
                <w:szCs w:val="24"/>
                <w:shd w:val="clear" w:color="auto" w:fill="FFFFFF"/>
                <w:lang w:val="sr-Latn-ME"/>
              </w:rPr>
              <w:t>e navedene u Aneksu B "Izvještajne o</w:t>
            </w:r>
            <w:r w:rsidRPr="001E3C91">
              <w:rPr>
                <w:rFonts w:ascii="Arial Narrow" w:hAnsi="Arial Narrow" w:cs="Arial"/>
                <w:sz w:val="24"/>
                <w:szCs w:val="24"/>
                <w:shd w:val="clear" w:color="auto" w:fill="FFFFFF"/>
                <w:lang w:val="sr-Latn-ME"/>
              </w:rPr>
              <w:t xml:space="preserve">baveze </w:t>
            </w:r>
            <w:r>
              <w:rPr>
                <w:rFonts w:ascii="Arial Narrow" w:hAnsi="Arial Narrow" w:cs="Arial"/>
                <w:sz w:val="24"/>
                <w:szCs w:val="24"/>
                <w:shd w:val="clear" w:color="auto" w:fill="FFFFFF"/>
                <w:lang w:val="sr-Latn-ME"/>
              </w:rPr>
              <w:t>konsultan</w:t>
            </w:r>
            <w:r w:rsidRPr="001E3C91">
              <w:rPr>
                <w:rFonts w:ascii="Arial Narrow" w:hAnsi="Arial Narrow" w:cs="Arial"/>
                <w:sz w:val="24"/>
                <w:szCs w:val="24"/>
                <w:shd w:val="clear" w:color="auto" w:fill="FFFFFF"/>
                <w:lang w:val="sr-Latn-ME"/>
              </w:rPr>
              <w:t>ta" u vremen</w:t>
            </w:r>
            <w:r>
              <w:rPr>
                <w:rFonts w:ascii="Arial Narrow" w:hAnsi="Arial Narrow" w:cs="Arial"/>
                <w:sz w:val="24"/>
                <w:szCs w:val="24"/>
                <w:shd w:val="clear" w:color="auto" w:fill="FFFFFF"/>
                <w:lang w:val="sr-Latn-ME"/>
              </w:rPr>
              <w:t>skim rokovima navedenim u tom Aneksu i staviti na raspolaganje zaposlene navedene</w:t>
            </w:r>
            <w:r w:rsidRPr="001E3C91">
              <w:rPr>
                <w:rFonts w:ascii="Arial Narrow" w:hAnsi="Arial Narrow" w:cs="Arial"/>
                <w:sz w:val="24"/>
                <w:szCs w:val="24"/>
                <w:shd w:val="clear" w:color="auto" w:fill="FFFFFF"/>
                <w:lang w:val="sr-Latn-ME"/>
              </w:rPr>
              <w:t xml:space="preserve"> u Aneksu C, "Procjen</w:t>
            </w:r>
            <w:r>
              <w:rPr>
                <w:rFonts w:ascii="Arial Narrow" w:hAnsi="Arial Narrow" w:cs="Arial"/>
                <w:sz w:val="24"/>
                <w:szCs w:val="24"/>
                <w:shd w:val="clear" w:color="auto" w:fill="FFFFFF"/>
                <w:lang w:val="sr-Latn-ME"/>
              </w:rPr>
              <w:t>a troškova usluga, lista zaposlenih i lista jediničnih cijena" z</w:t>
            </w:r>
            <w:r w:rsidRPr="001E3C91">
              <w:rPr>
                <w:rFonts w:ascii="Arial Narrow" w:hAnsi="Arial Narrow" w:cs="Arial"/>
                <w:sz w:val="24"/>
                <w:szCs w:val="24"/>
                <w:shd w:val="clear" w:color="auto" w:fill="FFFFFF"/>
                <w:lang w:val="sr-Latn-ME"/>
              </w:rPr>
              <w:t>a obavljanje Usluga.</w:t>
            </w:r>
          </w:p>
        </w:tc>
      </w:tr>
      <w:tr w:rsidR="007E257E" w:rsidRPr="006C6EEE" w14:paraId="6181BBA9" w14:textId="77777777" w:rsidTr="003E2900">
        <w:tc>
          <w:tcPr>
            <w:tcW w:w="2250" w:type="dxa"/>
          </w:tcPr>
          <w:p w14:paraId="0B0F7DA4"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r w:rsidRPr="006C6EEE">
              <w:rPr>
                <w:rFonts w:ascii="Arial Narrow" w:hAnsi="Arial Narrow" w:cs="Times New Roman"/>
                <w:b/>
                <w:color w:val="000000"/>
                <w:sz w:val="24"/>
                <w:szCs w:val="24"/>
              </w:rPr>
              <w:t>2.</w:t>
            </w:r>
            <w:r>
              <w:rPr>
                <w:rFonts w:ascii="Arial Narrow" w:hAnsi="Arial Narrow" w:cs="Times New Roman"/>
                <w:b/>
                <w:color w:val="000000"/>
                <w:sz w:val="24"/>
                <w:szCs w:val="24"/>
              </w:rPr>
              <w:t xml:space="preserve"> Trajanje</w:t>
            </w:r>
          </w:p>
        </w:tc>
        <w:tc>
          <w:tcPr>
            <w:tcW w:w="7200" w:type="dxa"/>
          </w:tcPr>
          <w:p w14:paraId="6C53AF87"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 xml:space="preserve">Konsultant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obavljati Usluge tokom perioda koji počinje [up</w:t>
            </w:r>
            <w:r>
              <w:rPr>
                <w:rFonts w:ascii="Arial Narrow" w:hAnsi="Arial Narrow" w:cs="Arial"/>
                <w:sz w:val="24"/>
                <w:szCs w:val="24"/>
                <w:shd w:val="clear" w:color="auto" w:fill="FFFFFF"/>
                <w:lang w:val="sr-Latn-ME"/>
              </w:rPr>
              <w:t>isati početni datum] i nastavlja se do [unijeti</w:t>
            </w:r>
            <w:r w:rsidRPr="001E3C91">
              <w:rPr>
                <w:rFonts w:ascii="Arial Narrow" w:hAnsi="Arial Narrow" w:cs="Arial"/>
                <w:sz w:val="24"/>
                <w:szCs w:val="24"/>
                <w:shd w:val="clear" w:color="auto" w:fill="FFFFFF"/>
                <w:lang w:val="sr-Latn-ME"/>
              </w:rPr>
              <w:t xml:space="preserve"> datum završetka</w:t>
            </w:r>
            <w:r>
              <w:rPr>
                <w:rFonts w:ascii="Arial Narrow" w:hAnsi="Arial Narrow" w:cs="Arial"/>
                <w:sz w:val="24"/>
                <w:szCs w:val="24"/>
                <w:shd w:val="clear" w:color="auto" w:fill="FFFFFF"/>
                <w:lang w:val="sr-Latn-ME"/>
              </w:rPr>
              <w:t>] ili bilo kojeg drugog perioda o kojem se stranke naknadno dogovor</w:t>
            </w:r>
            <w:r w:rsidRPr="001E3C91">
              <w:rPr>
                <w:rFonts w:ascii="Arial Narrow" w:hAnsi="Arial Narrow" w:cs="Arial"/>
                <w:sz w:val="24"/>
                <w:szCs w:val="24"/>
                <w:shd w:val="clear" w:color="auto" w:fill="FFFFFF"/>
                <w:lang w:val="sr-Latn-ME"/>
              </w:rPr>
              <w:t>e u pisanoj formi.</w:t>
            </w:r>
          </w:p>
        </w:tc>
      </w:tr>
      <w:tr w:rsidR="007E257E" w:rsidRPr="007C7B51" w14:paraId="551D326F" w14:textId="77777777" w:rsidTr="003E2900">
        <w:tc>
          <w:tcPr>
            <w:tcW w:w="2250" w:type="dxa"/>
          </w:tcPr>
          <w:p w14:paraId="490938B5"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r w:rsidRPr="006C6EEE">
              <w:rPr>
                <w:rFonts w:ascii="Arial Narrow" w:hAnsi="Arial Narrow" w:cs="Times New Roman"/>
                <w:b/>
                <w:color w:val="000000"/>
                <w:sz w:val="24"/>
                <w:szCs w:val="24"/>
              </w:rPr>
              <w:t>3.</w:t>
            </w:r>
            <w:r>
              <w:rPr>
                <w:rFonts w:ascii="Arial Narrow" w:hAnsi="Arial Narrow" w:cs="Times New Roman"/>
                <w:b/>
                <w:color w:val="000000"/>
                <w:sz w:val="24"/>
                <w:szCs w:val="24"/>
              </w:rPr>
              <w:t xml:space="preserve"> Plaćanja</w:t>
            </w:r>
          </w:p>
        </w:tc>
        <w:tc>
          <w:tcPr>
            <w:tcW w:w="7200" w:type="dxa"/>
          </w:tcPr>
          <w:p w14:paraId="01D14A54" w14:textId="77777777" w:rsidR="007E257E" w:rsidRPr="007C7B51" w:rsidRDefault="007E257E" w:rsidP="003E2900">
            <w:pPr>
              <w:widowControl w:val="0"/>
              <w:autoSpaceDE w:val="0"/>
              <w:autoSpaceDN w:val="0"/>
              <w:adjustRightInd w:val="0"/>
              <w:spacing w:after="0" w:line="259" w:lineRule="auto"/>
              <w:contextualSpacing/>
              <w:rPr>
                <w:rFonts w:ascii="Arial Narrow" w:hAnsi="Arial Narrow" w:cs="Times New Roman"/>
                <w:i/>
                <w:color w:val="000000"/>
                <w:sz w:val="24"/>
                <w:szCs w:val="24"/>
                <w:lang w:val="sr-Latn-ME"/>
              </w:rPr>
            </w:pPr>
            <w:r>
              <w:rPr>
                <w:rFonts w:ascii="Arial Narrow" w:hAnsi="Arial Narrow" w:cs="Times New Roman"/>
                <w:color w:val="000000"/>
                <w:sz w:val="24"/>
                <w:szCs w:val="24"/>
              </w:rPr>
              <w:t>A.</w:t>
            </w:r>
            <w:r>
              <w:rPr>
                <w:rFonts w:ascii="Arial Narrow" w:hAnsi="Arial Narrow" w:cs="Arial"/>
                <w:sz w:val="24"/>
                <w:szCs w:val="24"/>
                <w:shd w:val="clear" w:color="auto" w:fill="FFFFFF"/>
                <w:lang w:val="sr-Latn-ME"/>
              </w:rPr>
              <w:t xml:space="preserve"> </w:t>
            </w:r>
            <w:r w:rsidRPr="00B2610D">
              <w:rPr>
                <w:rFonts w:ascii="Arial Narrow" w:hAnsi="Arial Narrow" w:cs="Arial"/>
                <w:sz w:val="24"/>
                <w:szCs w:val="24"/>
                <w:u w:val="single"/>
                <w:shd w:val="clear" w:color="auto" w:fill="FFFFFF"/>
                <w:lang w:val="sr-Latn-ME"/>
              </w:rPr>
              <w:t>Maksimum</w:t>
            </w:r>
            <w:r w:rsidRPr="00B2610D">
              <w:rPr>
                <w:rFonts w:ascii="Arial Narrow" w:hAnsi="Arial Narrow" w:cs="Arial"/>
                <w:sz w:val="24"/>
                <w:szCs w:val="24"/>
                <w:u w:val="single"/>
                <w:lang w:val="sr-Latn-ME"/>
              </w:rPr>
              <w:br/>
            </w:r>
            <w:r w:rsidRPr="001E3C91">
              <w:rPr>
                <w:rFonts w:ascii="Arial Narrow" w:hAnsi="Arial Narrow" w:cs="Arial"/>
                <w:sz w:val="24"/>
                <w:szCs w:val="24"/>
                <w:shd w:val="clear" w:color="auto" w:fill="FFFFFF"/>
                <w:lang w:val="sr-Latn-ME"/>
              </w:rPr>
              <w:t xml:space="preserve">Za usluge izvršene u skladu sa Aneksom A, Klijent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platiti Konsultantu iznos koji ne prelazi granicu od [</w:t>
            </w:r>
            <w:r>
              <w:rPr>
                <w:rFonts w:ascii="Arial Narrow" w:hAnsi="Arial Narrow" w:cs="Arial"/>
                <w:sz w:val="24"/>
                <w:szCs w:val="24"/>
                <w:shd w:val="clear" w:color="auto" w:fill="FFFFFF"/>
                <w:lang w:val="sr-Latn-ME"/>
              </w:rPr>
              <w:t>unijeti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maksimalni iznos</w:t>
            </w:r>
            <w:r w:rsidRPr="001E3C91">
              <w:rPr>
                <w:rFonts w:ascii="Arial Narrow" w:hAnsi="Arial Narrow" w:cs="Arial"/>
                <w:sz w:val="24"/>
                <w:szCs w:val="24"/>
                <w:shd w:val="clear" w:color="auto" w:fill="FFFFFF"/>
                <w:lang w:val="sr-Latn-ME"/>
              </w:rPr>
              <w:t>]. Ovaj iznos je utvr</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en na osnovu shvatanja da obuhvata sve tro</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kove i dobit konsultanta, kao i sve poreske obaveze koje Konsultant može imati. Isplate izvršene</w:t>
            </w:r>
            <w:r w:rsidRPr="001E3C91">
              <w:rPr>
                <w:rFonts w:ascii="Arial Narrow" w:hAnsi="Arial Narrow" w:cs="Arial"/>
                <w:sz w:val="24"/>
                <w:szCs w:val="24"/>
                <w:shd w:val="clear" w:color="auto" w:fill="FFFFFF"/>
                <w:lang w:val="sr-Latn-ME"/>
              </w:rPr>
              <w:t xml:space="preserve"> u skladu sa Ug</w:t>
            </w:r>
            <w:r>
              <w:rPr>
                <w:rFonts w:ascii="Arial Narrow" w:hAnsi="Arial Narrow" w:cs="Arial"/>
                <w:sz w:val="24"/>
                <w:szCs w:val="24"/>
                <w:shd w:val="clear" w:color="auto" w:fill="FFFFFF"/>
                <w:lang w:val="sr-Latn-ME"/>
              </w:rPr>
              <w:t>ovorom čine</w:t>
            </w:r>
            <w:r w:rsidRPr="001E3C91">
              <w:rPr>
                <w:rFonts w:ascii="Arial Narrow" w:hAnsi="Arial Narrow" w:cs="Arial"/>
                <w:sz w:val="24"/>
                <w:szCs w:val="24"/>
                <w:shd w:val="clear" w:color="auto" w:fill="FFFFFF"/>
                <w:lang w:val="sr-Latn-ME"/>
              </w:rPr>
              <w:t xml:space="preserve"> naknade Konsultanta, kako je definisano u podstavu B ispod, i</w:t>
            </w:r>
            <w:r>
              <w:rPr>
                <w:rFonts w:ascii="Arial Narrow" w:hAnsi="Arial Narrow" w:cs="Arial"/>
                <w:sz w:val="24"/>
                <w:szCs w:val="24"/>
                <w:shd w:val="clear" w:color="auto" w:fill="FFFFFF"/>
                <w:lang w:val="sr-Latn-ME"/>
              </w:rPr>
              <w:t xml:space="preserve"> troškova koji se mogu refundirati</w:t>
            </w:r>
            <w:r w:rsidRPr="001E3C91">
              <w:rPr>
                <w:rFonts w:ascii="Arial Narrow" w:hAnsi="Arial Narrow" w:cs="Arial"/>
                <w:sz w:val="24"/>
                <w:szCs w:val="24"/>
                <w:shd w:val="clear" w:color="auto" w:fill="FFFFFF"/>
                <w:lang w:val="sr-Latn-ME"/>
              </w:rPr>
              <w:t>, kako je definisano u podstavu C ispod.</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B. </w:t>
            </w:r>
            <w:r w:rsidRPr="00D820CF">
              <w:rPr>
                <w:rFonts w:ascii="Arial Narrow" w:hAnsi="Arial Narrow" w:cs="Arial"/>
                <w:sz w:val="24"/>
                <w:szCs w:val="24"/>
                <w:u w:val="single"/>
                <w:shd w:val="clear" w:color="auto" w:fill="FFFFFF"/>
                <w:lang w:val="sr-Latn-ME"/>
              </w:rPr>
              <w:t>Naknada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Klijent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platiti Konsulta</w:t>
            </w:r>
            <w:r>
              <w:rPr>
                <w:rFonts w:ascii="Arial Narrow" w:hAnsi="Arial Narrow" w:cs="Arial"/>
                <w:sz w:val="24"/>
                <w:szCs w:val="24"/>
                <w:shd w:val="clear" w:color="auto" w:fill="FFFFFF"/>
                <w:lang w:val="sr-Latn-ME"/>
              </w:rPr>
              <w:t>ntu za usluge pružene po cijeni od</w:t>
            </w:r>
            <w:r w:rsidRPr="001E3C91">
              <w:rPr>
                <w:rFonts w:ascii="Arial Narrow" w:hAnsi="Arial Narrow" w:cs="Arial"/>
                <w:sz w:val="24"/>
                <w:szCs w:val="24"/>
                <w:shd w:val="clear" w:color="auto" w:fill="FFFFFF"/>
                <w:lang w:val="sr-Latn-ME"/>
              </w:rPr>
              <w:t xml:space="preserve"> po osobi /</w:t>
            </w:r>
            <w:r>
              <w:rPr>
                <w:rFonts w:ascii="Arial Narrow" w:hAnsi="Arial Narrow" w:cs="Arial"/>
                <w:sz w:val="24"/>
                <w:szCs w:val="24"/>
                <w:shd w:val="clear" w:color="auto" w:fill="FFFFFF"/>
                <w:lang w:val="sr-Latn-ME"/>
              </w:rPr>
              <w:t xml:space="preserve"> utrošenom mjesecu</w:t>
            </w:r>
            <w:r>
              <w:rPr>
                <w:rStyle w:val="FootnoteReference"/>
                <w:rFonts w:ascii="Arial Narrow" w:hAnsi="Arial Narrow"/>
                <w:sz w:val="24"/>
                <w:szCs w:val="24"/>
                <w:shd w:val="clear" w:color="auto" w:fill="FFFFFF"/>
                <w:lang w:val="sr-Latn-ME"/>
              </w:rPr>
              <w:footnoteReference w:id="3"/>
            </w:r>
            <w:r>
              <w:rPr>
                <w:rFonts w:ascii="Arial Narrow" w:hAnsi="Arial Narrow" w:cs="Arial"/>
                <w:sz w:val="24"/>
                <w:szCs w:val="24"/>
                <w:shd w:val="clear" w:color="auto" w:fill="FFFFFF"/>
                <w:lang w:val="sr-Latn-ME"/>
              </w:rPr>
              <w:t xml:space="preserve"> (ili utrošenom</w:t>
            </w:r>
            <w:r w:rsidRPr="001E3C91">
              <w:rPr>
                <w:rFonts w:ascii="Arial Narrow" w:hAnsi="Arial Narrow" w:cs="Arial"/>
                <w:sz w:val="24"/>
                <w:szCs w:val="24"/>
                <w:shd w:val="clear" w:color="auto" w:fill="FFFFFF"/>
                <w:lang w:val="sr-Latn-ME"/>
              </w:rPr>
              <w:t xml:space="preserve"> dan</w:t>
            </w:r>
            <w:r>
              <w:rPr>
                <w:rFonts w:ascii="Arial Narrow" w:hAnsi="Arial Narrow" w:cs="Arial"/>
                <w:sz w:val="24"/>
                <w:szCs w:val="24"/>
                <w:shd w:val="clear" w:color="auto" w:fill="FFFFFF"/>
                <w:lang w:val="sr-Latn-ME"/>
              </w:rPr>
              <w:t>u ili utrošenom satu, sa ne više od osam sati dnevno) u skladu sa cijenama</w:t>
            </w:r>
            <w:r w:rsidRPr="001E3C91">
              <w:rPr>
                <w:rFonts w:ascii="Arial Narrow" w:hAnsi="Arial Narrow" w:cs="Arial"/>
                <w:sz w:val="24"/>
                <w:szCs w:val="24"/>
                <w:shd w:val="clear" w:color="auto" w:fill="FFFFFF"/>
                <w:lang w:val="sr-Latn-ME"/>
              </w:rPr>
              <w:t xml:space="preserve"> dogovorenim i specificiranim u Aneksu C, "Procjen</w:t>
            </w:r>
            <w:r>
              <w:rPr>
                <w:rFonts w:ascii="Arial Narrow" w:hAnsi="Arial Narrow" w:cs="Arial"/>
                <w:sz w:val="24"/>
                <w:szCs w:val="24"/>
                <w:shd w:val="clear" w:color="auto" w:fill="FFFFFF"/>
                <w:lang w:val="sr-Latn-ME"/>
              </w:rPr>
              <w:t>a troškova usluga, lista zaposlenih i lista jediničnih cijena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C. </w:t>
            </w:r>
            <w:r w:rsidRPr="00D820CF">
              <w:rPr>
                <w:rFonts w:ascii="Arial Narrow" w:hAnsi="Arial Narrow" w:cs="Arial"/>
                <w:sz w:val="24"/>
                <w:szCs w:val="24"/>
                <w:u w:val="single"/>
                <w:shd w:val="clear" w:color="auto" w:fill="FFFFFF"/>
                <w:lang w:val="sr-Latn-ME"/>
              </w:rPr>
              <w:t>Refundacije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Klijent </w:t>
            </w:r>
            <w:r>
              <w:rPr>
                <w:rFonts w:ascii="Arial Narrow" w:hAnsi="Arial Narrow" w:cs="Arial"/>
                <w:sz w:val="24"/>
                <w:szCs w:val="24"/>
                <w:shd w:val="clear" w:color="auto" w:fill="FFFFFF"/>
                <w:lang w:val="sr-Latn-ME"/>
              </w:rPr>
              <w:t xml:space="preserve">će </w:t>
            </w:r>
            <w:r w:rsidRPr="001E3C91">
              <w:rPr>
                <w:rFonts w:ascii="Arial Narrow" w:hAnsi="Arial Narrow" w:cs="Arial"/>
                <w:sz w:val="24"/>
                <w:szCs w:val="24"/>
                <w:shd w:val="clear" w:color="auto" w:fill="FFFFFF"/>
                <w:lang w:val="sr-Latn-ME"/>
              </w:rPr>
              <w:t>Konsultantu</w:t>
            </w:r>
            <w:r>
              <w:rPr>
                <w:rFonts w:ascii="Arial Narrow" w:hAnsi="Arial Narrow" w:cs="Arial"/>
                <w:sz w:val="24"/>
                <w:szCs w:val="24"/>
                <w:shd w:val="clear" w:color="auto" w:fill="FFFFFF"/>
                <w:lang w:val="sr-Latn-ME"/>
              </w:rPr>
              <w:t xml:space="preserve"> platiti troškove koji se mogu refundirati a koji čine i ograničeni su na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(i) </w:t>
            </w:r>
            <w:r w:rsidRPr="001E3C91">
              <w:rPr>
                <w:rFonts w:ascii="Arial Narrow" w:hAnsi="Arial Narrow" w:cs="Arial"/>
                <w:sz w:val="24"/>
                <w:szCs w:val="24"/>
                <w:shd w:val="clear" w:color="auto" w:fill="FFFFFF"/>
                <w:lang w:val="sr-Latn-ME"/>
              </w:rPr>
              <w:t>uobičajene troškove službenog putovanja, smještaja, štampanja i telefonsk</w:t>
            </w:r>
            <w:r>
              <w:rPr>
                <w:rFonts w:ascii="Arial Narrow" w:hAnsi="Arial Narrow" w:cs="Arial"/>
                <w:sz w:val="24"/>
                <w:szCs w:val="24"/>
                <w:shd w:val="clear" w:color="auto" w:fill="FFFFFF"/>
                <w:lang w:val="sr-Latn-ME"/>
              </w:rPr>
              <w:t>ih troškova; službeno putovanje</w:t>
            </w:r>
            <w:r w:rsidRPr="001E3C91">
              <w:rPr>
                <w:rFonts w:ascii="Arial Narrow" w:hAnsi="Arial Narrow" w:cs="Arial"/>
                <w:sz w:val="24"/>
                <w:szCs w:val="24"/>
                <w:shd w:val="clear" w:color="auto" w:fill="FFFFFF"/>
                <w:lang w:val="sr-Latn-ME"/>
              </w:rPr>
              <w:t xml:space="preserve"> se</w:t>
            </w:r>
            <w:r>
              <w:rPr>
                <w:rFonts w:ascii="Arial Narrow" w:hAnsi="Arial Narrow" w:cs="Arial"/>
                <w:sz w:val="24"/>
                <w:szCs w:val="24"/>
                <w:shd w:val="clear" w:color="auto" w:fill="FFFFFF"/>
                <w:lang w:val="sr-Latn-ME"/>
              </w:rPr>
              <w:t xml:space="preserve"> refundira po cijeni ispod putovanja prvom klasom i koje mora biti odobreno od strane </w:t>
            </w:r>
            <w:r w:rsidRPr="001E3C91">
              <w:rPr>
                <w:rFonts w:ascii="Arial Narrow" w:hAnsi="Arial Narrow" w:cs="Arial"/>
                <w:sz w:val="24"/>
                <w:szCs w:val="24"/>
                <w:shd w:val="clear" w:color="auto" w:fill="FFFFFF"/>
                <w:lang w:val="sr-Latn-ME"/>
              </w:rPr>
              <w:t>koordinator</w:t>
            </w:r>
            <w:r>
              <w:rPr>
                <w:rFonts w:ascii="Arial Narrow" w:hAnsi="Arial Narrow" w:cs="Arial"/>
                <w:sz w:val="24"/>
                <w:szCs w:val="24"/>
                <w:shd w:val="clear" w:color="auto" w:fill="FFFFFF"/>
                <w:lang w:val="sr-Latn-ME"/>
              </w:rPr>
              <w:t>a</w:t>
            </w:r>
            <w:r w:rsidRPr="001E3C91">
              <w:rPr>
                <w:rFonts w:ascii="Arial Narrow" w:hAnsi="Arial Narrow" w:cs="Arial"/>
                <w:sz w:val="24"/>
                <w:szCs w:val="24"/>
                <w:shd w:val="clear" w:color="auto" w:fill="FFFFFF"/>
                <w:lang w:val="sr-Latn-ME"/>
              </w:rPr>
              <w:t xml:space="preserve"> Klijenta;</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lastRenderedPageBreak/>
              <w:t>(ii) druge troškove koje je unaprijed odobrio koordinator Klijenta</w:t>
            </w:r>
            <w:r>
              <w:rPr>
                <w:rStyle w:val="FootnoteReference"/>
                <w:rFonts w:ascii="Arial Narrow" w:hAnsi="Arial Narrow"/>
                <w:sz w:val="24"/>
                <w:szCs w:val="24"/>
                <w:shd w:val="clear" w:color="auto" w:fill="FFFFFF"/>
                <w:lang w:val="sr-Latn-ME"/>
              </w:rPr>
              <w:footnoteReference w:id="4"/>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D. </w:t>
            </w:r>
            <w:r w:rsidRPr="005F023E">
              <w:rPr>
                <w:rFonts w:ascii="Arial Narrow" w:hAnsi="Arial Narrow" w:cs="Arial"/>
                <w:sz w:val="24"/>
                <w:szCs w:val="24"/>
                <w:u w:val="single"/>
                <w:shd w:val="clear" w:color="auto" w:fill="FFFFFF"/>
                <w:lang w:val="sr-Latn-ME"/>
              </w:rPr>
              <w:t>Uslovi plaćanja</w:t>
            </w:r>
            <w:r w:rsidRPr="005F023E">
              <w:rPr>
                <w:rFonts w:ascii="Arial Narrow" w:hAnsi="Arial Narrow" w:cs="Arial"/>
                <w:sz w:val="24"/>
                <w:szCs w:val="24"/>
                <w:u w:val="single"/>
                <w:lang w:val="sr-Latn-ME"/>
              </w:rPr>
              <w:br/>
            </w:r>
            <w:r w:rsidRPr="001E3C91">
              <w:rPr>
                <w:rFonts w:ascii="Arial Narrow" w:hAnsi="Arial Narrow" w:cs="Arial"/>
                <w:sz w:val="24"/>
                <w:szCs w:val="24"/>
                <w:shd w:val="clear" w:color="auto" w:fill="FFFFFF"/>
                <w:lang w:val="sr-Latn-ME"/>
              </w:rPr>
              <w:t>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anje se vrši u [navesti valutu] najkasnije u roku od 30 dana od </w:t>
            </w:r>
            <w:r>
              <w:rPr>
                <w:rFonts w:ascii="Arial Narrow" w:hAnsi="Arial Narrow" w:cs="Arial"/>
                <w:sz w:val="24"/>
                <w:szCs w:val="24"/>
                <w:shd w:val="clear" w:color="auto" w:fill="FFFFFF"/>
                <w:lang w:val="sr-Latn-ME"/>
              </w:rPr>
              <w:t>dostavljanja faktura u dva primjerka</w:t>
            </w:r>
            <w:r w:rsidRPr="001E3C91">
              <w:rPr>
                <w:rFonts w:ascii="Arial Narrow" w:hAnsi="Arial Narrow" w:cs="Arial"/>
                <w:sz w:val="24"/>
                <w:szCs w:val="24"/>
                <w:shd w:val="clear" w:color="auto" w:fill="FFFFFF"/>
                <w:lang w:val="sr-Latn-ME"/>
              </w:rPr>
              <w:t xml:space="preserve"> na</w:t>
            </w:r>
            <w:r>
              <w:rPr>
                <w:rFonts w:ascii="Arial Narrow" w:hAnsi="Arial Narrow" w:cs="Arial"/>
                <w:sz w:val="24"/>
                <w:szCs w:val="24"/>
                <w:shd w:val="clear" w:color="auto" w:fill="FFFFFF"/>
                <w:lang w:val="sr-Latn-ME"/>
              </w:rPr>
              <w:t xml:space="preserve"> adresu</w:t>
            </w:r>
            <w:r w:rsidRPr="001E3C91">
              <w:rPr>
                <w:rFonts w:ascii="Arial Narrow" w:hAnsi="Arial Narrow" w:cs="Arial"/>
                <w:sz w:val="24"/>
                <w:szCs w:val="24"/>
                <w:shd w:val="clear" w:color="auto" w:fill="FFFFFF"/>
                <w:lang w:val="sr-Latn-ME"/>
              </w:rPr>
              <w:t xml:space="preserve"> koordinatora </w:t>
            </w:r>
            <w:r>
              <w:rPr>
                <w:rFonts w:ascii="Arial Narrow" w:hAnsi="Arial Narrow" w:cs="Arial"/>
                <w:sz w:val="24"/>
                <w:szCs w:val="24"/>
                <w:shd w:val="clear" w:color="auto" w:fill="FFFFFF"/>
                <w:lang w:val="sr-Latn-ME"/>
              </w:rPr>
              <w:t xml:space="preserve">imenovanog </w:t>
            </w:r>
            <w:r w:rsidRPr="001E3C91">
              <w:rPr>
                <w:rFonts w:ascii="Arial Narrow" w:hAnsi="Arial Narrow" w:cs="Arial"/>
                <w:sz w:val="24"/>
                <w:szCs w:val="24"/>
                <w:shd w:val="clear" w:color="auto" w:fill="FFFFFF"/>
                <w:lang w:val="sr-Latn-ME"/>
              </w:rPr>
              <w:t>u stavu 4.</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Isplate se vrše na bankovni račun Konsultanta [unijeti bankovne podatke</w:t>
            </w:r>
            <w:r w:rsidRPr="001E3C91">
              <w:rPr>
                <w:rFonts w:ascii="Arial Narrow" w:hAnsi="Arial Narrow" w:cs="Arial"/>
                <w:sz w:val="24"/>
                <w:szCs w:val="24"/>
                <w:shd w:val="clear" w:color="auto" w:fill="FFFFFF"/>
                <w:lang w:val="sr-Latn-ME"/>
              </w:rPr>
              <w:t>. Ako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anje putem </w:t>
            </w:r>
            <w:r>
              <w:rPr>
                <w:rFonts w:ascii="Arial Narrow" w:hAnsi="Arial Narrow" w:cs="Arial Narrow"/>
                <w:sz w:val="24"/>
                <w:szCs w:val="24"/>
                <w:shd w:val="clear" w:color="auto" w:fill="FFFFFF"/>
                <w:lang w:val="sr-Latn-ME"/>
              </w:rPr>
              <w:t>doznake</w:t>
            </w:r>
            <w:r w:rsidRPr="001E3C91">
              <w:rPr>
                <w:rFonts w:ascii="Arial Narrow" w:hAnsi="Arial Narrow" w:cs="Arial"/>
                <w:sz w:val="24"/>
                <w:szCs w:val="24"/>
                <w:shd w:val="clear" w:color="auto" w:fill="FFFFFF"/>
                <w:lang w:val="sr-Latn-ME"/>
              </w:rPr>
              <w:t xml:space="preserve"> nije mogu</w:t>
            </w:r>
            <w:r>
              <w:rPr>
                <w:rFonts w:ascii="Arial Narrow" w:hAnsi="Arial Narrow" w:cs="Arial"/>
                <w:sz w:val="24"/>
                <w:szCs w:val="24"/>
                <w:shd w:val="clear" w:color="auto" w:fill="FFFFFF"/>
                <w:lang w:val="sr-Latn-ME"/>
              </w:rPr>
              <w:t>će, mora se pribaviti prethodna saglasnost banke za vršenje</w:t>
            </w:r>
            <w:r w:rsidRPr="001E3C91">
              <w:rPr>
                <w:rFonts w:ascii="Arial Narrow" w:hAnsi="Arial Narrow" w:cs="Arial"/>
                <w:sz w:val="24"/>
                <w:szCs w:val="24"/>
                <w:shd w:val="clear" w:color="auto" w:fill="FFFFFF"/>
                <w:lang w:val="sr-Latn-ME"/>
              </w:rPr>
              <w:t xml:space="preserve"> gotovinskih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anja]</w:t>
            </w:r>
          </w:p>
        </w:tc>
      </w:tr>
      <w:tr w:rsidR="007E257E" w:rsidRPr="00B016E3" w14:paraId="138CF14D" w14:textId="77777777" w:rsidTr="003E2900">
        <w:tc>
          <w:tcPr>
            <w:tcW w:w="2250" w:type="dxa"/>
          </w:tcPr>
          <w:p w14:paraId="5C24B5D3"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r w:rsidRPr="006C6EEE">
              <w:rPr>
                <w:rFonts w:ascii="Arial Narrow" w:hAnsi="Arial Narrow" w:cs="Times New Roman"/>
                <w:b/>
                <w:color w:val="000000"/>
                <w:sz w:val="24"/>
                <w:szCs w:val="24"/>
              </w:rPr>
              <w:lastRenderedPageBreak/>
              <w:t>4.</w:t>
            </w:r>
            <w:r>
              <w:rPr>
                <w:rFonts w:ascii="Arial Narrow" w:hAnsi="Arial Narrow" w:cs="Times New Roman"/>
                <w:b/>
                <w:color w:val="000000"/>
                <w:sz w:val="24"/>
                <w:szCs w:val="24"/>
              </w:rPr>
              <w:t xml:space="preserve"> </w:t>
            </w:r>
            <w:r w:rsidRPr="006C6EEE">
              <w:rPr>
                <w:rFonts w:ascii="Arial Narrow" w:hAnsi="Arial Narrow" w:cs="Times New Roman"/>
                <w:b/>
                <w:color w:val="000000"/>
                <w:sz w:val="24"/>
                <w:szCs w:val="24"/>
              </w:rPr>
              <w:t xml:space="preserve"> </w:t>
            </w:r>
            <w:r>
              <w:rPr>
                <w:rFonts w:ascii="Arial Narrow" w:hAnsi="Arial Narrow" w:cs="Times New Roman"/>
                <w:b/>
                <w:color w:val="000000"/>
                <w:sz w:val="24"/>
                <w:szCs w:val="24"/>
              </w:rPr>
              <w:t>Upravljanje projektom</w:t>
            </w:r>
          </w:p>
        </w:tc>
        <w:tc>
          <w:tcPr>
            <w:tcW w:w="7200" w:type="dxa"/>
          </w:tcPr>
          <w:p w14:paraId="076046E8" w14:textId="77777777" w:rsidR="007E257E" w:rsidRPr="00B016E3" w:rsidRDefault="007E257E" w:rsidP="003E2900">
            <w:pPr>
              <w:widowControl w:val="0"/>
              <w:tabs>
                <w:tab w:val="left" w:pos="2065"/>
              </w:tabs>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 xml:space="preserve">A. </w:t>
            </w:r>
            <w:r w:rsidRPr="005F023E">
              <w:rPr>
                <w:rFonts w:ascii="Arial Narrow" w:hAnsi="Arial Narrow" w:cs="Arial"/>
                <w:sz w:val="24"/>
                <w:szCs w:val="24"/>
                <w:u w:val="single"/>
                <w:shd w:val="clear" w:color="auto" w:fill="FFFFFF"/>
                <w:lang w:val="sr-Latn-ME"/>
              </w:rPr>
              <w:t>Koordinator</w:t>
            </w:r>
            <w:r w:rsidRPr="005F023E">
              <w:rPr>
                <w:rFonts w:ascii="Arial Narrow" w:hAnsi="Arial Narrow" w:cs="Arial"/>
                <w:sz w:val="24"/>
                <w:szCs w:val="24"/>
                <w:u w:val="single"/>
                <w:lang w:val="sr-Latn-ME"/>
              </w:rPr>
              <w:br/>
            </w:r>
            <w:r>
              <w:rPr>
                <w:rFonts w:ascii="Arial Narrow" w:hAnsi="Arial Narrow" w:cs="Arial"/>
                <w:sz w:val="24"/>
                <w:szCs w:val="24"/>
                <w:shd w:val="clear" w:color="auto" w:fill="FFFFFF"/>
                <w:lang w:val="sr-Latn-ME"/>
              </w:rPr>
              <w:t>Klijent imenuje</w:t>
            </w:r>
            <w:r w:rsidRPr="001E3C91">
              <w:rPr>
                <w:rFonts w:ascii="Arial Narrow" w:hAnsi="Arial Narrow" w:cs="Arial"/>
                <w:sz w:val="24"/>
                <w:szCs w:val="24"/>
                <w:shd w:val="clear" w:color="auto" w:fill="FFFFFF"/>
                <w:lang w:val="sr-Latn-ME"/>
              </w:rPr>
              <w:t xml:space="preserve"> g.</w:t>
            </w:r>
            <w:r>
              <w:rPr>
                <w:rFonts w:ascii="Arial Narrow" w:hAnsi="Arial Narrow" w:cs="Arial"/>
                <w:sz w:val="24"/>
                <w:szCs w:val="24"/>
                <w:shd w:val="clear" w:color="auto" w:fill="FFFFFF"/>
                <w:lang w:val="sr-Latn-ME"/>
              </w:rPr>
              <w:t>/gđu [unijeti ime i funkciju</w:t>
            </w:r>
            <w:r w:rsidRPr="001E3C91">
              <w:rPr>
                <w:rFonts w:ascii="Arial Narrow" w:hAnsi="Arial Narrow" w:cs="Arial"/>
                <w:sz w:val="24"/>
                <w:szCs w:val="24"/>
                <w:shd w:val="clear" w:color="auto" w:fill="FFFFFF"/>
                <w:lang w:val="sr-Latn-ME"/>
              </w:rPr>
              <w:t>] kao</w:t>
            </w:r>
            <w:r>
              <w:rPr>
                <w:rFonts w:ascii="Arial Narrow" w:hAnsi="Arial Narrow" w:cs="Arial"/>
                <w:sz w:val="24"/>
                <w:szCs w:val="24"/>
                <w:shd w:val="clear" w:color="auto" w:fill="FFFFFF"/>
                <w:lang w:val="sr-Latn-ME"/>
              </w:rPr>
              <w:t xml:space="preserve"> Koordinatora Klijenta</w:t>
            </w:r>
            <w:r w:rsidRPr="001E3C91">
              <w:rPr>
                <w:rFonts w:ascii="Arial Narrow" w:hAnsi="Arial Narrow" w:cs="Arial"/>
                <w:sz w:val="24"/>
                <w:szCs w:val="24"/>
                <w:shd w:val="clear" w:color="auto" w:fill="FFFFFF"/>
                <w:lang w:val="sr-Latn-ME"/>
              </w:rPr>
              <w:t xml:space="preserve">; Koordinator je odgovoran </w:t>
            </w:r>
            <w:r>
              <w:rPr>
                <w:rFonts w:ascii="Arial Narrow" w:hAnsi="Arial Narrow" w:cs="Arial"/>
                <w:sz w:val="24"/>
                <w:szCs w:val="24"/>
                <w:shd w:val="clear" w:color="auto" w:fill="FFFFFF"/>
                <w:lang w:val="sr-Latn-ME"/>
              </w:rPr>
              <w:t>za koordinaciju aktivnosti u okvoru Ugovora</w:t>
            </w:r>
            <w:r w:rsidRPr="001E3C91">
              <w:rPr>
                <w:rFonts w:ascii="Arial Narrow" w:hAnsi="Arial Narrow" w:cs="Arial"/>
                <w:sz w:val="24"/>
                <w:szCs w:val="24"/>
                <w:shd w:val="clear" w:color="auto" w:fill="FFFFFF"/>
                <w:lang w:val="sr-Latn-ME"/>
              </w:rPr>
              <w:t>, za prijem i odobravanje faktura za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anje, kao i za prihvatanje rezultata od strane Klijenta.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 xml:space="preserve">B. </w:t>
            </w:r>
            <w:r w:rsidRPr="005F023E">
              <w:rPr>
                <w:rFonts w:ascii="Arial Narrow" w:hAnsi="Arial Narrow" w:cs="Arial"/>
                <w:sz w:val="24"/>
                <w:szCs w:val="24"/>
                <w:u w:val="single"/>
                <w:shd w:val="clear" w:color="auto" w:fill="FFFFFF"/>
                <w:lang w:val="sr-Latn-ME"/>
              </w:rPr>
              <w:t>Vremenske tabele</w:t>
            </w:r>
            <w:r>
              <w:rPr>
                <w:rFonts w:ascii="Arial Narrow" w:hAnsi="Arial Narrow" w:cs="Arial"/>
                <w:sz w:val="24"/>
                <w:szCs w:val="24"/>
                <w:lang w:val="sr-Latn-ME"/>
              </w:rPr>
              <w:t xml:space="preserve"> (Timesheets)</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U toku svog rada na osnovu ovog Ugovora, uključuju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w:t>
            </w:r>
            <w:r>
              <w:rPr>
                <w:rFonts w:ascii="Arial Narrow" w:hAnsi="Arial Narrow" w:cs="Arial"/>
                <w:sz w:val="24"/>
                <w:szCs w:val="24"/>
                <w:shd w:val="clear" w:color="auto" w:fill="FFFFFF"/>
                <w:lang w:val="sr-Latn-ME"/>
              </w:rPr>
              <w:t xml:space="preserve"> i rad na terenu, od zaposlenih Konsultanta</w:t>
            </w:r>
            <w:r w:rsidRPr="001E3C91">
              <w:rPr>
                <w:rFonts w:ascii="Arial Narrow" w:hAnsi="Arial Narrow" w:cs="Arial"/>
                <w:sz w:val="24"/>
                <w:szCs w:val="24"/>
                <w:shd w:val="clear" w:color="auto" w:fill="FFFFFF"/>
                <w:lang w:val="sr-Latn-ME"/>
              </w:rPr>
              <w:t xml:space="preserve"> koji pru</w:t>
            </w:r>
            <w:r w:rsidRPr="001E3C91">
              <w:rPr>
                <w:rFonts w:ascii="Arial Narrow" w:hAnsi="Arial Narrow" w:cs="Arial Narrow"/>
                <w:sz w:val="24"/>
                <w:szCs w:val="24"/>
                <w:shd w:val="clear" w:color="auto" w:fill="FFFFFF"/>
                <w:lang w:val="sr-Latn-ME"/>
              </w:rPr>
              <w:t>ž</w:t>
            </w:r>
            <w:r>
              <w:rPr>
                <w:rFonts w:ascii="Arial Narrow" w:hAnsi="Arial Narrow" w:cs="Arial"/>
                <w:sz w:val="24"/>
                <w:szCs w:val="24"/>
                <w:shd w:val="clear" w:color="auto" w:fill="FFFFFF"/>
                <w:lang w:val="sr-Latn-ME"/>
              </w:rPr>
              <w:t xml:space="preserve">aju usluge u okviru ovog Ugovora može se tražiiti da popune vremenske liste ili </w:t>
            </w:r>
            <w:r w:rsidRPr="001E3C91">
              <w:rPr>
                <w:rFonts w:ascii="Arial Narrow" w:hAnsi="Arial Narrow" w:cs="Arial"/>
                <w:sz w:val="24"/>
                <w:szCs w:val="24"/>
                <w:shd w:val="clear" w:color="auto" w:fill="FFFFFF"/>
                <w:lang w:val="sr-Latn-ME"/>
              </w:rPr>
              <w:t>bilo koji drugi dokument k</w:t>
            </w:r>
            <w:r>
              <w:rPr>
                <w:rFonts w:ascii="Arial Narrow" w:hAnsi="Arial Narrow" w:cs="Arial"/>
                <w:sz w:val="24"/>
                <w:szCs w:val="24"/>
                <w:shd w:val="clear" w:color="auto" w:fill="FFFFFF"/>
                <w:lang w:val="sr-Latn-ME"/>
              </w:rPr>
              <w:t>oji se koristi za utvrđivanje utrošenog vremena</w:t>
            </w:r>
            <w:r w:rsidRPr="001E3C91">
              <w:rPr>
                <w:rFonts w:ascii="Arial Narrow" w:hAnsi="Arial Narrow" w:cs="Arial"/>
                <w:sz w:val="24"/>
                <w:szCs w:val="24"/>
                <w:shd w:val="clear" w:color="auto" w:fill="FFFFFF"/>
                <w:lang w:val="sr-Latn-ME"/>
              </w:rPr>
              <w:t>, kao i nastale tro</w:t>
            </w:r>
            <w:r>
              <w:rPr>
                <w:rFonts w:ascii="Arial Narrow" w:hAnsi="Arial Narrow" w:cs="Arial"/>
                <w:sz w:val="24"/>
                <w:szCs w:val="24"/>
                <w:shd w:val="clear" w:color="auto" w:fill="FFFFFF"/>
                <w:lang w:val="sr-Latn-ME"/>
              </w:rPr>
              <w:t>škove, u skladu sa uputstvima Koordinatora projekta</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C. </w:t>
            </w:r>
            <w:r>
              <w:rPr>
                <w:rFonts w:ascii="Arial Narrow" w:hAnsi="Arial Narrow" w:cs="Arial"/>
                <w:sz w:val="24"/>
                <w:szCs w:val="24"/>
                <w:u w:val="single"/>
                <w:shd w:val="clear" w:color="auto" w:fill="FFFFFF"/>
                <w:lang w:val="sr-Latn-ME"/>
              </w:rPr>
              <w:t>Evidencije i računovodstvo</w:t>
            </w:r>
            <w:r w:rsidRPr="005F023E">
              <w:rPr>
                <w:rFonts w:ascii="Arial Narrow" w:hAnsi="Arial Narrow" w:cs="Arial"/>
                <w:sz w:val="24"/>
                <w:szCs w:val="24"/>
                <w:shd w:val="clear" w:color="auto" w:fill="FFFFFF"/>
                <w:lang w:val="sr-Latn-ME"/>
              </w:rPr>
              <w:br/>
            </w:r>
            <w:r w:rsidRPr="001E3C91">
              <w:rPr>
                <w:rFonts w:ascii="Arial Narrow" w:hAnsi="Arial Narrow" w:cs="Arial"/>
                <w:sz w:val="24"/>
                <w:szCs w:val="24"/>
                <w:shd w:val="clear" w:color="auto" w:fill="FFFFFF"/>
                <w:lang w:val="sr-Latn-ME"/>
              </w:rPr>
              <w:t xml:space="preserve">Konsultant </w:t>
            </w:r>
            <w:r>
              <w:rPr>
                <w:rFonts w:ascii="Arial Narrow" w:hAnsi="Arial Narrow" w:cs="Arial"/>
                <w:sz w:val="24"/>
                <w:szCs w:val="24"/>
                <w:shd w:val="clear" w:color="auto" w:fill="FFFFFF"/>
                <w:lang w:val="sr-Latn-ME"/>
              </w:rPr>
              <w:t>će čuvati</w:t>
            </w:r>
            <w:r w:rsidRPr="001E3C91">
              <w:rPr>
                <w:rFonts w:ascii="Arial Narrow" w:hAnsi="Arial Narrow" w:cs="Arial"/>
                <w:sz w:val="24"/>
                <w:szCs w:val="24"/>
                <w:shd w:val="clear" w:color="auto" w:fill="FFFFFF"/>
                <w:lang w:val="sr-Latn-ME"/>
              </w:rPr>
              <w:t xml:space="preserve"> i učiniti </w:t>
            </w:r>
            <w:r>
              <w:rPr>
                <w:rFonts w:ascii="Arial Narrow" w:hAnsi="Arial Narrow" w:cs="Arial"/>
                <w:sz w:val="24"/>
                <w:szCs w:val="24"/>
                <w:shd w:val="clear" w:color="auto" w:fill="FFFFFF"/>
                <w:lang w:val="sr-Latn-ME"/>
              </w:rPr>
              <w:t>da njegovi pod-konsultanti čuvaju precizne i sistematične evidencije i računovodstvo u vezi sa uslugama, kojima se jasno identifikuju svi</w:t>
            </w:r>
            <w:r w:rsidRPr="001E3C91">
              <w:rPr>
                <w:rFonts w:ascii="Arial Narrow" w:hAnsi="Arial Narrow" w:cs="Arial"/>
                <w:sz w:val="24"/>
                <w:szCs w:val="24"/>
                <w:shd w:val="clear" w:color="auto" w:fill="FFFFFF"/>
                <w:lang w:val="sr-Latn-ME"/>
              </w:rPr>
              <w:t xml:space="preserve"> tro</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kovi</w:t>
            </w:r>
            <w:r w:rsidRPr="001E3C91">
              <w:rPr>
                <w:rFonts w:ascii="Arial Narrow" w:hAnsi="Arial Narrow" w:cs="Arial"/>
                <w:sz w:val="24"/>
                <w:szCs w:val="24"/>
                <w:shd w:val="clear" w:color="auto" w:fill="FFFFFF"/>
                <w:lang w:val="sr-Latn-ME"/>
              </w:rPr>
              <w:t>. Klijent zadr</w:t>
            </w:r>
            <w:r w:rsidRPr="001E3C91">
              <w:rPr>
                <w:rFonts w:ascii="Arial Narrow" w:hAnsi="Arial Narrow" w:cs="Arial Narrow"/>
                <w:sz w:val="24"/>
                <w:szCs w:val="24"/>
                <w:shd w:val="clear" w:color="auto" w:fill="FFFFFF"/>
                <w:lang w:val="sr-Latn-ME"/>
              </w:rPr>
              <w:t>ž</w:t>
            </w:r>
            <w:r w:rsidRPr="001E3C91">
              <w:rPr>
                <w:rFonts w:ascii="Arial Narrow" w:hAnsi="Arial Narrow" w:cs="Arial"/>
                <w:sz w:val="24"/>
                <w:szCs w:val="24"/>
                <w:shd w:val="clear" w:color="auto" w:fill="FFFFFF"/>
                <w:lang w:val="sr-Latn-ME"/>
              </w:rPr>
              <w:t>ava pravo da vr</w:t>
            </w:r>
            <w:r w:rsidRPr="001E3C91">
              <w:rPr>
                <w:rFonts w:ascii="Arial Narrow" w:hAnsi="Arial Narrow" w:cs="Arial Narrow"/>
                <w:sz w:val="24"/>
                <w:szCs w:val="24"/>
                <w:shd w:val="clear" w:color="auto" w:fill="FFFFFF"/>
                <w:lang w:val="sr-Latn-ME"/>
              </w:rPr>
              <w:t>š</w:t>
            </w:r>
            <w:r w:rsidRPr="001E3C91">
              <w:rPr>
                <w:rFonts w:ascii="Arial Narrow" w:hAnsi="Arial Narrow" w:cs="Arial"/>
                <w:sz w:val="24"/>
                <w:szCs w:val="24"/>
                <w:shd w:val="clear" w:color="auto" w:fill="FFFFFF"/>
                <w:lang w:val="sr-Latn-ME"/>
              </w:rPr>
              <w:t>i reviziju ili da imenuje renomiranu ra</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uno</w:t>
            </w:r>
            <w:r>
              <w:rPr>
                <w:rFonts w:ascii="Arial Narrow" w:hAnsi="Arial Narrow" w:cs="Arial"/>
                <w:sz w:val="24"/>
                <w:szCs w:val="24"/>
                <w:shd w:val="clear" w:color="auto" w:fill="FFFFFF"/>
                <w:lang w:val="sr-Latn-ME"/>
              </w:rPr>
              <w:t xml:space="preserve">vodstvenu kompaniju za reviziju evidencije </w:t>
            </w:r>
            <w:r w:rsidRPr="001E3C91">
              <w:rPr>
                <w:rFonts w:ascii="Arial Narrow" w:hAnsi="Arial Narrow" w:cs="Arial"/>
                <w:sz w:val="24"/>
                <w:szCs w:val="24"/>
                <w:shd w:val="clear" w:color="auto" w:fill="FFFFFF"/>
                <w:lang w:val="sr-Latn-ME"/>
              </w:rPr>
              <w:t>Kon</w:t>
            </w:r>
            <w:r>
              <w:rPr>
                <w:rFonts w:ascii="Arial Narrow" w:hAnsi="Arial Narrow" w:cs="Arial"/>
                <w:sz w:val="24"/>
                <w:szCs w:val="24"/>
                <w:shd w:val="clear" w:color="auto" w:fill="FFFFFF"/>
                <w:lang w:val="sr-Latn-ME"/>
              </w:rPr>
              <w:t xml:space="preserve">sultanta u vezi sa iznosima koje potražuje u skladu sa </w:t>
            </w:r>
            <w:r w:rsidRPr="001E3C91">
              <w:rPr>
                <w:rFonts w:ascii="Arial Narrow" w:hAnsi="Arial Narrow" w:cs="Arial"/>
                <w:sz w:val="24"/>
                <w:szCs w:val="24"/>
                <w:shd w:val="clear" w:color="auto" w:fill="FFFFFF"/>
                <w:lang w:val="sr-Latn-ME"/>
              </w:rPr>
              <w:t>o</w:t>
            </w:r>
            <w:r>
              <w:rPr>
                <w:rFonts w:ascii="Arial Narrow" w:hAnsi="Arial Narrow" w:cs="Arial"/>
                <w:sz w:val="24"/>
                <w:szCs w:val="24"/>
                <w:shd w:val="clear" w:color="auto" w:fill="FFFFFF"/>
                <w:lang w:val="sr-Latn-ME"/>
              </w:rPr>
              <w:t>vim Ugovorom tokom njegovog trajanja i svakog</w:t>
            </w:r>
            <w:r w:rsidRPr="001E3C91">
              <w:rPr>
                <w:rFonts w:ascii="Arial Narrow" w:hAnsi="Arial Narrow" w:cs="Arial"/>
                <w:sz w:val="24"/>
                <w:szCs w:val="24"/>
                <w:shd w:val="clear" w:color="auto" w:fill="FFFFFF"/>
                <w:lang w:val="sr-Latn-ME"/>
              </w:rPr>
              <w:t xml:space="preserve"> produženja, i za period od tri m</w:t>
            </w:r>
            <w:r>
              <w:rPr>
                <w:rFonts w:ascii="Arial Narrow" w:hAnsi="Arial Narrow" w:cs="Arial"/>
                <w:sz w:val="24"/>
                <w:szCs w:val="24"/>
                <w:shd w:val="clear" w:color="auto" w:fill="FFFFFF"/>
                <w:lang w:val="sr-Latn-ME"/>
              </w:rPr>
              <w:t>jeseca nakon</w:t>
            </w:r>
            <w:r w:rsidRPr="001E3C91">
              <w:rPr>
                <w:rFonts w:ascii="Arial Narrow" w:hAnsi="Arial Narrow" w:cs="Arial"/>
                <w:sz w:val="24"/>
                <w:szCs w:val="24"/>
                <w:shd w:val="clear" w:color="auto" w:fill="FFFFFF"/>
                <w:lang w:val="sr-Latn-ME"/>
              </w:rPr>
              <w:t xml:space="preserve"> toga.</w:t>
            </w:r>
          </w:p>
        </w:tc>
      </w:tr>
      <w:tr w:rsidR="007E257E" w:rsidRPr="00B016E3" w14:paraId="21D7304D" w14:textId="77777777" w:rsidTr="003E2900">
        <w:tc>
          <w:tcPr>
            <w:tcW w:w="2250" w:type="dxa"/>
          </w:tcPr>
          <w:p w14:paraId="2111C13C"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sidRPr="005F023E">
              <w:rPr>
                <w:rFonts w:ascii="Arial Narrow" w:hAnsi="Arial Narrow" w:cs="Times New Roman"/>
                <w:b/>
                <w:color w:val="000000"/>
                <w:sz w:val="24"/>
                <w:szCs w:val="24"/>
                <w:lang w:val="sr-Latn-ME"/>
              </w:rPr>
              <w:t xml:space="preserve">5. </w:t>
            </w:r>
            <w:r w:rsidRPr="006C6EEE">
              <w:rPr>
                <w:rFonts w:ascii="Arial Narrow" w:hAnsi="Arial Narrow" w:cs="Times New Roman"/>
                <w:b/>
                <w:color w:val="000000"/>
                <w:sz w:val="24"/>
                <w:szCs w:val="24"/>
              </w:rPr>
              <w:t>Standard</w:t>
            </w:r>
            <w:r w:rsidRPr="005F023E">
              <w:rPr>
                <w:rFonts w:ascii="Arial Narrow" w:hAnsi="Arial Narrow" w:cs="Times New Roman"/>
                <w:b/>
                <w:color w:val="000000"/>
                <w:sz w:val="24"/>
                <w:szCs w:val="24"/>
                <w:lang w:val="sr-Latn-ME"/>
              </w:rPr>
              <w:t xml:space="preserve"> </w:t>
            </w:r>
            <w:r>
              <w:rPr>
                <w:rFonts w:ascii="Arial Narrow" w:hAnsi="Arial Narrow" w:cs="Times New Roman"/>
                <w:b/>
                <w:color w:val="000000"/>
                <w:sz w:val="24"/>
                <w:szCs w:val="24"/>
              </w:rPr>
              <w:t>izvr</w:t>
            </w:r>
            <w:r w:rsidRPr="005F023E">
              <w:rPr>
                <w:rFonts w:ascii="Arial Narrow" w:hAnsi="Arial Narrow" w:cs="Times New Roman"/>
                <w:b/>
                <w:color w:val="000000"/>
                <w:sz w:val="24"/>
                <w:szCs w:val="24"/>
                <w:lang w:val="sr-Latn-ME"/>
              </w:rPr>
              <w:t>š</w:t>
            </w:r>
            <w:r>
              <w:rPr>
                <w:rFonts w:ascii="Arial Narrow" w:hAnsi="Arial Narrow" w:cs="Times New Roman"/>
                <w:b/>
                <w:color w:val="000000"/>
                <w:sz w:val="24"/>
                <w:szCs w:val="24"/>
              </w:rPr>
              <w:t>enja</w:t>
            </w:r>
            <w:r w:rsidRPr="005F023E">
              <w:rPr>
                <w:rFonts w:ascii="Arial Narrow" w:hAnsi="Arial Narrow" w:cs="Times New Roman"/>
                <w:b/>
                <w:color w:val="000000"/>
                <w:sz w:val="24"/>
                <w:szCs w:val="24"/>
                <w:lang w:val="sr-Latn-ME"/>
              </w:rPr>
              <w:t xml:space="preserve"> </w:t>
            </w:r>
            <w:r>
              <w:rPr>
                <w:rFonts w:ascii="Arial Narrow" w:hAnsi="Arial Narrow" w:cs="Times New Roman"/>
                <w:b/>
                <w:color w:val="000000"/>
                <w:sz w:val="24"/>
                <w:szCs w:val="24"/>
              </w:rPr>
              <w:t>usluga</w:t>
            </w:r>
          </w:p>
          <w:p w14:paraId="412EDF5B"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p w14:paraId="3E3B879E"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p w14:paraId="0CCE7EE9"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p w14:paraId="68E76132"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sidRPr="005F023E">
              <w:rPr>
                <w:rFonts w:ascii="Arial Narrow" w:hAnsi="Arial Narrow" w:cs="Times New Roman"/>
                <w:b/>
                <w:color w:val="000000"/>
                <w:sz w:val="24"/>
                <w:szCs w:val="24"/>
                <w:lang w:val="sr-Latn-ME"/>
              </w:rPr>
              <w:t xml:space="preserve">6. </w:t>
            </w:r>
            <w:r>
              <w:rPr>
                <w:rFonts w:ascii="Arial Narrow" w:hAnsi="Arial Narrow" w:cs="Times New Roman"/>
                <w:b/>
                <w:color w:val="000000"/>
                <w:sz w:val="24"/>
                <w:szCs w:val="24"/>
              </w:rPr>
              <w:t>Kontrola i revizija</w:t>
            </w:r>
          </w:p>
          <w:p w14:paraId="0F88AFFB"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7200" w:type="dxa"/>
          </w:tcPr>
          <w:p w14:paraId="09D3EA7B"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 xml:space="preserve">Konsultant se obavezuje da usluge obavlja </w:t>
            </w:r>
            <w:r>
              <w:rPr>
                <w:rFonts w:ascii="Arial Narrow" w:hAnsi="Arial Narrow" w:cs="Arial"/>
                <w:sz w:val="24"/>
                <w:szCs w:val="24"/>
                <w:shd w:val="clear" w:color="auto" w:fill="FFFFFF"/>
                <w:lang w:val="sr-Latn-ME"/>
              </w:rPr>
              <w:t xml:space="preserve">u skladu </w:t>
            </w:r>
            <w:r w:rsidRPr="001E3C91">
              <w:rPr>
                <w:rFonts w:ascii="Arial Narrow" w:hAnsi="Arial Narrow" w:cs="Arial"/>
                <w:sz w:val="24"/>
                <w:szCs w:val="24"/>
                <w:shd w:val="clear" w:color="auto" w:fill="FFFFFF"/>
                <w:lang w:val="sr-Latn-ME"/>
              </w:rPr>
              <w:t>sa najvišim standardima pro</w:t>
            </w:r>
            <w:r>
              <w:rPr>
                <w:rFonts w:ascii="Arial Narrow" w:hAnsi="Arial Narrow" w:cs="Arial"/>
                <w:sz w:val="24"/>
                <w:szCs w:val="24"/>
                <w:shd w:val="clear" w:color="auto" w:fill="FFFFFF"/>
                <w:lang w:val="sr-Latn-ME"/>
              </w:rPr>
              <w:t>fesionalne i etičke kompetentnosti</w:t>
            </w:r>
            <w:r w:rsidRPr="001E3C91">
              <w:rPr>
                <w:rFonts w:ascii="Arial Narrow" w:hAnsi="Arial Narrow" w:cs="Arial"/>
                <w:sz w:val="24"/>
                <w:szCs w:val="24"/>
                <w:shd w:val="clear" w:color="auto" w:fill="FFFFFF"/>
                <w:lang w:val="sr-Latn-ME"/>
              </w:rPr>
              <w:t xml:space="preserve"> i integriteta. Konsultant </w:t>
            </w:r>
            <w:r>
              <w:rPr>
                <w:rFonts w:ascii="Arial Narrow" w:hAnsi="Arial Narrow" w:cs="Arial"/>
                <w:sz w:val="24"/>
                <w:szCs w:val="24"/>
                <w:shd w:val="clear" w:color="auto" w:fill="FFFFFF"/>
                <w:lang w:val="sr-Latn-ME"/>
              </w:rPr>
              <w:t>će odmah zamijeniti svakog zaposlenog</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dodjeljenog u skladu sa ovim Ugovorom</w:t>
            </w:r>
            <w:r w:rsidRPr="001E3C91">
              <w:rPr>
                <w:rFonts w:ascii="Arial Narrow" w:hAnsi="Arial Narrow" w:cs="Arial"/>
                <w:sz w:val="24"/>
                <w:szCs w:val="24"/>
                <w:shd w:val="clear" w:color="auto" w:fill="FFFFFF"/>
                <w:lang w:val="sr-Latn-ME"/>
              </w:rPr>
              <w:t xml:space="preserve"> koje Klijent smatra nezadovoljavaju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im.</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Konsultant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dozvoliti i učiniti </w:t>
            </w:r>
            <w:r>
              <w:rPr>
                <w:rFonts w:ascii="Arial Narrow" w:hAnsi="Arial Narrow" w:cs="Arial"/>
                <w:sz w:val="24"/>
                <w:szCs w:val="24"/>
                <w:shd w:val="clear" w:color="auto" w:fill="FFFFFF"/>
                <w:lang w:val="sr-Latn-ME"/>
              </w:rPr>
              <w:t>da njegovi pod-konsultanti</w:t>
            </w:r>
            <w:r w:rsidRPr="001E3C91">
              <w:rPr>
                <w:rFonts w:ascii="Arial Narrow" w:hAnsi="Arial Narrow" w:cs="Arial"/>
                <w:sz w:val="24"/>
                <w:szCs w:val="24"/>
                <w:shd w:val="clear" w:color="auto" w:fill="FFFFFF"/>
                <w:lang w:val="sr-Latn-ME"/>
              </w:rPr>
              <w:t xml:space="preserve"> dozvole,</w:t>
            </w:r>
            <w:r>
              <w:rPr>
                <w:rFonts w:ascii="Arial Narrow" w:hAnsi="Arial Narrow" w:cs="Arial"/>
                <w:sz w:val="24"/>
                <w:szCs w:val="24"/>
                <w:shd w:val="clear" w:color="auto" w:fill="FFFFFF"/>
                <w:lang w:val="sr-Latn-ME"/>
              </w:rPr>
              <w:t xml:space="preserve"> da</w:t>
            </w:r>
            <w:r w:rsidRPr="001E3C91">
              <w:rPr>
                <w:rFonts w:ascii="Arial Narrow" w:hAnsi="Arial Narrow" w:cs="Arial"/>
                <w:sz w:val="24"/>
                <w:szCs w:val="24"/>
                <w:shd w:val="clear" w:color="auto" w:fill="FFFFFF"/>
                <w:lang w:val="sr-Latn-ME"/>
              </w:rPr>
              <w:t xml:space="preserve"> Banka i / ili lica il</w:t>
            </w:r>
            <w:r>
              <w:rPr>
                <w:rFonts w:ascii="Arial Narrow" w:hAnsi="Arial Narrow" w:cs="Arial"/>
                <w:sz w:val="24"/>
                <w:szCs w:val="24"/>
                <w:shd w:val="clear" w:color="auto" w:fill="FFFFFF"/>
                <w:lang w:val="sr-Latn-ME"/>
              </w:rPr>
              <w:t>i revizori koje imenuje Banka izvrše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 kontrolu i/</w:t>
            </w:r>
            <w:r w:rsidRPr="001E3C91">
              <w:rPr>
                <w:rFonts w:ascii="Arial Narrow" w:hAnsi="Arial Narrow" w:cs="Arial"/>
                <w:sz w:val="24"/>
                <w:szCs w:val="24"/>
                <w:shd w:val="clear" w:color="auto" w:fill="FFFFFF"/>
                <w:lang w:val="sr-Latn-ME"/>
              </w:rPr>
              <w:t xml:space="preserve">ili reviziju svojih računa, evidencija i drugih dokumenata koji se odnose na </w:t>
            </w:r>
            <w:r>
              <w:rPr>
                <w:rFonts w:ascii="Arial Narrow" w:hAnsi="Arial Narrow" w:cs="Arial"/>
                <w:sz w:val="24"/>
                <w:szCs w:val="24"/>
                <w:shd w:val="clear" w:color="auto" w:fill="FFFFFF"/>
                <w:lang w:val="sr-Latn-ME"/>
              </w:rPr>
              <w:t>dostavljanje</w:t>
            </w:r>
            <w:r w:rsidRPr="001E3C91">
              <w:rPr>
                <w:rFonts w:ascii="Arial Narrow" w:hAnsi="Arial Narrow" w:cs="Arial"/>
                <w:sz w:val="24"/>
                <w:szCs w:val="24"/>
                <w:shd w:val="clear" w:color="auto" w:fill="FFFFFF"/>
                <w:lang w:val="sr-Latn-ME"/>
              </w:rPr>
              <w:t xml:space="preserve"> Pr</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edloga za pružanje Usluge i izvršenje Ugovora. Svako nepoštovanje ove obaveze može predstavljati z</w:t>
            </w:r>
            <w:r>
              <w:rPr>
                <w:rFonts w:ascii="Arial Narrow" w:hAnsi="Arial Narrow" w:cs="Arial"/>
                <w:sz w:val="24"/>
                <w:szCs w:val="24"/>
                <w:shd w:val="clear" w:color="auto" w:fill="FFFFFF"/>
                <w:lang w:val="sr-Latn-ME"/>
              </w:rPr>
              <w:t>abranjenu praksu koja podliježe raskidu ugovora i / ili sankcionisanju</w:t>
            </w:r>
            <w:r w:rsidRPr="001E3C91">
              <w:rPr>
                <w:rFonts w:ascii="Arial Narrow" w:hAnsi="Arial Narrow" w:cs="Arial"/>
                <w:sz w:val="24"/>
                <w:szCs w:val="24"/>
                <w:shd w:val="clear" w:color="auto" w:fill="FFFFFF"/>
                <w:lang w:val="sr-Latn-ME"/>
              </w:rPr>
              <w:t xml:space="preserve"> od strane Banke (uključuju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w:t>
            </w:r>
            <w:r>
              <w:rPr>
                <w:rFonts w:ascii="Arial Narrow" w:hAnsi="Arial Narrow" w:cs="Arial"/>
                <w:sz w:val="24"/>
                <w:szCs w:val="24"/>
                <w:shd w:val="clear" w:color="auto" w:fill="FFFFFF"/>
                <w:lang w:val="sr-Latn-ME"/>
              </w:rPr>
              <w:t>,</w:t>
            </w:r>
            <w:r w:rsidRPr="001E3C91">
              <w:rPr>
                <w:rFonts w:ascii="Arial Narrow" w:hAnsi="Arial Narrow" w:cs="Arial"/>
                <w:sz w:val="24"/>
                <w:szCs w:val="24"/>
                <w:shd w:val="clear" w:color="auto" w:fill="FFFFFF"/>
                <w:lang w:val="sr-Latn-ME"/>
              </w:rPr>
              <w:t xml:space="preserve"> bez ograni</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enja</w:t>
            </w:r>
            <w:r>
              <w:rPr>
                <w:rFonts w:ascii="Arial Narrow" w:hAnsi="Arial Narrow" w:cs="Arial"/>
                <w:sz w:val="24"/>
                <w:szCs w:val="24"/>
                <w:shd w:val="clear" w:color="auto" w:fill="FFFFFF"/>
                <w:lang w:val="sr-Latn-ME"/>
              </w:rPr>
              <w:t>, utvr</w:t>
            </w:r>
            <w:r w:rsidRPr="001E3C91">
              <w:rPr>
                <w:rFonts w:ascii="Arial Narrow" w:hAnsi="Arial Narrow" w:cs="Arial Narrow"/>
                <w:sz w:val="24"/>
                <w:szCs w:val="24"/>
                <w:shd w:val="clear" w:color="auto" w:fill="FFFFFF"/>
                <w:lang w:val="sr-Latn-ME"/>
              </w:rPr>
              <w:t>đ</w:t>
            </w:r>
            <w:r>
              <w:rPr>
                <w:rFonts w:ascii="Arial Narrow" w:hAnsi="Arial Narrow" w:cs="Arial"/>
                <w:sz w:val="24"/>
                <w:szCs w:val="24"/>
                <w:shd w:val="clear" w:color="auto" w:fill="FFFFFF"/>
                <w:lang w:val="sr-Latn-ME"/>
              </w:rPr>
              <w:t>ivanje nepodobnosti) u skladu sa uobičajenim kaznenim procedurama</w:t>
            </w:r>
            <w:r w:rsidRPr="001E3C91">
              <w:rPr>
                <w:rFonts w:ascii="Arial Narrow" w:hAnsi="Arial Narrow" w:cs="Arial"/>
                <w:sz w:val="24"/>
                <w:szCs w:val="24"/>
                <w:shd w:val="clear" w:color="auto" w:fill="FFFFFF"/>
                <w:lang w:val="sr-Latn-ME"/>
              </w:rPr>
              <w:t xml:space="preserve"> Banke.</w:t>
            </w:r>
          </w:p>
        </w:tc>
      </w:tr>
      <w:tr w:rsidR="007E257E" w:rsidRPr="00B016E3" w14:paraId="73ED9CF2" w14:textId="77777777" w:rsidTr="003E2900">
        <w:tc>
          <w:tcPr>
            <w:tcW w:w="2250" w:type="dxa"/>
          </w:tcPr>
          <w:p w14:paraId="5764B59D"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r w:rsidRPr="006C6EEE">
              <w:rPr>
                <w:rFonts w:ascii="Arial Narrow" w:hAnsi="Arial Narrow" w:cs="Times New Roman"/>
                <w:b/>
                <w:color w:val="000000"/>
                <w:sz w:val="24"/>
                <w:szCs w:val="24"/>
              </w:rPr>
              <w:t>7.</w:t>
            </w:r>
            <w:r>
              <w:rPr>
                <w:rFonts w:ascii="Arial Narrow" w:hAnsi="Arial Narrow" w:cs="Times New Roman"/>
                <w:b/>
                <w:color w:val="000000"/>
                <w:sz w:val="24"/>
                <w:szCs w:val="24"/>
              </w:rPr>
              <w:t xml:space="preserve">  Tajnost</w:t>
            </w:r>
          </w:p>
          <w:p w14:paraId="4D98385A"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p>
        </w:tc>
        <w:tc>
          <w:tcPr>
            <w:tcW w:w="7200" w:type="dxa"/>
          </w:tcPr>
          <w:p w14:paraId="63B6B93F"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Arial"/>
                <w:sz w:val="24"/>
                <w:szCs w:val="24"/>
                <w:shd w:val="clear" w:color="auto" w:fill="FFFFFF"/>
              </w:rPr>
              <w:t>T</w:t>
            </w:r>
            <w:r w:rsidRPr="001E3C91">
              <w:rPr>
                <w:rFonts w:ascii="Arial Narrow" w:hAnsi="Arial Narrow" w:cs="Arial"/>
                <w:sz w:val="24"/>
                <w:szCs w:val="24"/>
                <w:shd w:val="clear" w:color="auto" w:fill="FFFFFF"/>
                <w:lang w:val="sr-Latn-ME"/>
              </w:rPr>
              <w:t>okom perioda trajanja ovog Ugovora i u roku od dvije godine od isteka roka</w:t>
            </w:r>
            <w:r>
              <w:rPr>
                <w:rFonts w:ascii="Arial Narrow" w:hAnsi="Arial Narrow" w:cs="Arial"/>
                <w:sz w:val="24"/>
                <w:szCs w:val="24"/>
                <w:shd w:val="clear" w:color="auto" w:fill="FFFFFF"/>
                <w:lang w:val="sr-Latn-ME"/>
              </w:rPr>
              <w:t xml:space="preserve"> Konsultanti</w:t>
            </w:r>
            <w:r w:rsidRPr="001E3C91">
              <w:rPr>
                <w:rFonts w:ascii="Arial Narrow" w:hAnsi="Arial Narrow" w:cs="Arial"/>
                <w:sz w:val="24"/>
                <w:szCs w:val="24"/>
                <w:shd w:val="clear" w:color="auto" w:fill="FFFFFF"/>
                <w:lang w:val="sr-Latn-ME"/>
              </w:rPr>
              <w:t xml:space="preserve"> ne</w:t>
            </w:r>
            <w:r>
              <w:rPr>
                <w:rFonts w:ascii="Arial Narrow" w:hAnsi="Arial Narrow" w:cs="Arial"/>
                <w:sz w:val="24"/>
                <w:szCs w:val="24"/>
                <w:shd w:val="clear" w:color="auto" w:fill="FFFFFF"/>
                <w:lang w:val="sr-Latn-ME"/>
              </w:rPr>
              <w:t>će otkriti informacije o vlasništvu</w:t>
            </w:r>
            <w:r w:rsidRPr="001E3C91">
              <w:rPr>
                <w:rFonts w:ascii="Arial Narrow" w:hAnsi="Arial Narrow" w:cs="Arial"/>
                <w:sz w:val="24"/>
                <w:szCs w:val="24"/>
                <w:shd w:val="clear" w:color="auto" w:fill="FFFFFF"/>
                <w:lang w:val="sr-Latn-ME"/>
              </w:rPr>
              <w:t xml:space="preserve"> ili poverljive informacije koje se odnose na Usluge, o</w:t>
            </w:r>
            <w:r>
              <w:rPr>
                <w:rFonts w:ascii="Arial Narrow" w:hAnsi="Arial Narrow" w:cs="Arial"/>
                <w:sz w:val="24"/>
                <w:szCs w:val="24"/>
                <w:shd w:val="clear" w:color="auto" w:fill="FFFFFF"/>
                <w:lang w:val="sr-Latn-ME"/>
              </w:rPr>
              <w:t>vaj Ugovor ili</w:t>
            </w:r>
            <w:r w:rsidRPr="001E3C91">
              <w:rPr>
                <w:rFonts w:ascii="Arial Narrow" w:hAnsi="Arial Narrow" w:cs="Arial"/>
                <w:sz w:val="24"/>
                <w:szCs w:val="24"/>
                <w:shd w:val="clear" w:color="auto" w:fill="FFFFFF"/>
                <w:lang w:val="sr-Latn-ME"/>
              </w:rPr>
              <w:t xml:space="preserve"> poslova</w:t>
            </w:r>
            <w:r>
              <w:rPr>
                <w:rFonts w:ascii="Arial Narrow" w:hAnsi="Arial Narrow" w:cs="Arial"/>
                <w:sz w:val="24"/>
                <w:szCs w:val="24"/>
                <w:shd w:val="clear" w:color="auto" w:fill="FFFFFF"/>
                <w:lang w:val="sr-Latn-ME"/>
              </w:rPr>
              <w:t>nje Klijenta bez prethodne pisa</w:t>
            </w:r>
            <w:r w:rsidRPr="001E3C91">
              <w:rPr>
                <w:rFonts w:ascii="Arial Narrow" w:hAnsi="Arial Narrow" w:cs="Arial"/>
                <w:sz w:val="24"/>
                <w:szCs w:val="24"/>
                <w:shd w:val="clear" w:color="auto" w:fill="FFFFFF"/>
                <w:lang w:val="sr-Latn-ME"/>
              </w:rPr>
              <w:t>ne saglasnosti Klijenta.</w:t>
            </w:r>
          </w:p>
        </w:tc>
      </w:tr>
      <w:tr w:rsidR="007E257E" w:rsidRPr="006C6EEE" w14:paraId="2A2A3963" w14:textId="77777777" w:rsidTr="003E2900">
        <w:tc>
          <w:tcPr>
            <w:tcW w:w="2250" w:type="dxa"/>
          </w:tcPr>
          <w:p w14:paraId="7DAAE1CD" w14:textId="77777777" w:rsidR="007E257E" w:rsidRPr="00B016E3" w:rsidRDefault="007E257E" w:rsidP="003E2900">
            <w:pPr>
              <w:pStyle w:val="ListParagraph"/>
              <w:widowControl w:val="0"/>
              <w:numPr>
                <w:ilvl w:val="0"/>
                <w:numId w:val="40"/>
              </w:numPr>
              <w:autoSpaceDE w:val="0"/>
              <w:autoSpaceDN w:val="0"/>
              <w:adjustRightInd w:val="0"/>
              <w:spacing w:after="0" w:line="259" w:lineRule="auto"/>
              <w:ind w:left="266" w:hanging="266"/>
              <w:rPr>
                <w:rFonts w:ascii="Arial Narrow" w:hAnsi="Arial Narrow" w:cs="Times New Roman"/>
                <w:b/>
                <w:color w:val="000000"/>
                <w:sz w:val="24"/>
                <w:szCs w:val="24"/>
              </w:rPr>
            </w:pPr>
            <w:r>
              <w:rPr>
                <w:rFonts w:ascii="Arial Narrow" w:hAnsi="Arial Narrow" w:cs="Times New Roman"/>
                <w:b/>
                <w:color w:val="000000"/>
                <w:sz w:val="24"/>
                <w:szCs w:val="24"/>
              </w:rPr>
              <w:t xml:space="preserve">Vlasništvo nad </w:t>
            </w:r>
            <w:r>
              <w:rPr>
                <w:rFonts w:ascii="Arial Narrow" w:hAnsi="Arial Narrow" w:cs="Times New Roman"/>
                <w:b/>
                <w:color w:val="000000"/>
                <w:sz w:val="24"/>
                <w:szCs w:val="24"/>
              </w:rPr>
              <w:lastRenderedPageBreak/>
              <w:t>materijalima</w:t>
            </w:r>
          </w:p>
        </w:tc>
        <w:tc>
          <w:tcPr>
            <w:tcW w:w="7200" w:type="dxa"/>
          </w:tcPr>
          <w:p w14:paraId="1FA57946"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Arial"/>
                <w:sz w:val="24"/>
                <w:szCs w:val="24"/>
                <w:shd w:val="clear" w:color="auto" w:fill="FFFFFF"/>
                <w:lang w:val="sr-Latn-ME"/>
              </w:rPr>
              <w:lastRenderedPageBreak/>
              <w:t>Sve studije</w:t>
            </w:r>
            <w:r w:rsidRPr="001E3C91">
              <w:rPr>
                <w:rFonts w:ascii="Arial Narrow" w:hAnsi="Arial Narrow" w:cs="Arial"/>
                <w:sz w:val="24"/>
                <w:szCs w:val="24"/>
                <w:shd w:val="clear" w:color="auto" w:fill="FFFFFF"/>
                <w:lang w:val="sr-Latn-ME"/>
              </w:rPr>
              <w:t>, izvještaji ili drugi materijali</w:t>
            </w:r>
            <w:r>
              <w:rPr>
                <w:rFonts w:ascii="Arial Narrow" w:hAnsi="Arial Narrow" w:cs="Arial"/>
                <w:sz w:val="24"/>
                <w:szCs w:val="24"/>
                <w:shd w:val="clear" w:color="auto" w:fill="FFFFFF"/>
                <w:lang w:val="sr-Latn-ME"/>
              </w:rPr>
              <w:t>, grafički, softveri ili drugi</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koje pripremi </w:t>
            </w:r>
            <w:r>
              <w:rPr>
                <w:rFonts w:ascii="Arial Narrow" w:hAnsi="Arial Narrow" w:cs="Arial"/>
                <w:sz w:val="24"/>
                <w:szCs w:val="24"/>
                <w:shd w:val="clear" w:color="auto" w:fill="FFFFFF"/>
                <w:lang w:val="sr-Latn-ME"/>
              </w:rPr>
              <w:lastRenderedPageBreak/>
              <w:t>Konsultant</w:t>
            </w:r>
            <w:r w:rsidRPr="001E3C91">
              <w:rPr>
                <w:rFonts w:ascii="Arial Narrow" w:hAnsi="Arial Narrow" w:cs="Arial"/>
                <w:sz w:val="24"/>
                <w:szCs w:val="24"/>
                <w:shd w:val="clear" w:color="auto" w:fill="FFFFFF"/>
                <w:lang w:val="sr-Latn-ME"/>
              </w:rPr>
              <w:t xml:space="preserve"> za Klijenta po ugovoru, pripadaju i ostaju vlasništvo Klijenta.</w:t>
            </w:r>
            <w:r>
              <w:rPr>
                <w:rFonts w:ascii="Arial Narrow" w:hAnsi="Arial Narrow" w:cs="Arial"/>
                <w:sz w:val="24"/>
                <w:szCs w:val="24"/>
                <w:shd w:val="clear" w:color="auto" w:fill="FFFFFF"/>
                <w:lang w:val="sr-Latn-ME"/>
              </w:rPr>
              <w:t xml:space="preserve"> Konsultant može zadržati primjerak t</w:t>
            </w:r>
            <w:r w:rsidRPr="001E3C91">
              <w:rPr>
                <w:rFonts w:ascii="Arial Narrow" w:hAnsi="Arial Narrow" w:cs="Arial"/>
                <w:sz w:val="24"/>
                <w:szCs w:val="24"/>
                <w:shd w:val="clear" w:color="auto" w:fill="FFFFFF"/>
                <w:lang w:val="sr-Latn-ME"/>
              </w:rPr>
              <w:t>ih dokumenata i softvera</w:t>
            </w:r>
            <w:r w:rsidRPr="006C6EEE">
              <w:rPr>
                <w:rFonts w:ascii="Arial Narrow" w:hAnsi="Arial Narrow" w:cs="Times New Roman"/>
                <w:color w:val="000000"/>
                <w:sz w:val="24"/>
                <w:szCs w:val="24"/>
              </w:rPr>
              <w:t>.</w:t>
            </w:r>
            <w:r w:rsidRPr="006C6EEE">
              <w:rPr>
                <w:rFonts w:ascii="Arial Narrow" w:hAnsi="Arial Narrow" w:cs="Times New Roman"/>
                <w:color w:val="000000"/>
                <w:sz w:val="24"/>
                <w:szCs w:val="24"/>
                <w:vertAlign w:val="superscript"/>
              </w:rPr>
              <w:footnoteReference w:customMarkFollows="1" w:id="5"/>
              <w:t>3</w:t>
            </w:r>
          </w:p>
        </w:tc>
      </w:tr>
      <w:tr w:rsidR="007E257E" w:rsidRPr="00B25346" w14:paraId="0E56ADDB" w14:textId="77777777" w:rsidTr="003E2900">
        <w:tc>
          <w:tcPr>
            <w:tcW w:w="2250" w:type="dxa"/>
          </w:tcPr>
          <w:p w14:paraId="30E86554" w14:textId="77777777" w:rsidR="007E257E" w:rsidRPr="00B25346" w:rsidRDefault="007E257E" w:rsidP="003E2900">
            <w:pPr>
              <w:pStyle w:val="ListParagraph"/>
              <w:widowControl w:val="0"/>
              <w:numPr>
                <w:ilvl w:val="0"/>
                <w:numId w:val="40"/>
              </w:numPr>
              <w:autoSpaceDE w:val="0"/>
              <w:autoSpaceDN w:val="0"/>
              <w:adjustRightInd w:val="0"/>
              <w:spacing w:after="0" w:line="259" w:lineRule="auto"/>
              <w:ind w:left="408" w:hanging="284"/>
              <w:rPr>
                <w:rFonts w:ascii="Arial Narrow" w:hAnsi="Arial Narrow" w:cs="Times New Roman"/>
                <w:b/>
                <w:color w:val="000000"/>
                <w:sz w:val="24"/>
                <w:szCs w:val="24"/>
                <w:lang w:val="fr-FR"/>
              </w:rPr>
            </w:pPr>
            <w:r w:rsidRPr="00B25346">
              <w:rPr>
                <w:rFonts w:ascii="Arial Narrow" w:hAnsi="Arial Narrow" w:cs="Times New Roman"/>
                <w:b/>
                <w:color w:val="000000"/>
                <w:sz w:val="24"/>
                <w:szCs w:val="24"/>
                <w:lang w:val="fr-FR"/>
              </w:rPr>
              <w:lastRenderedPageBreak/>
              <w:t>Konsultant da ne obavlja određene aktivnosti</w:t>
            </w:r>
          </w:p>
        </w:tc>
        <w:tc>
          <w:tcPr>
            <w:tcW w:w="7200" w:type="dxa"/>
          </w:tcPr>
          <w:p w14:paraId="5E84239A"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Konsultant</w:t>
            </w:r>
            <w:r>
              <w:rPr>
                <w:rFonts w:ascii="Arial Narrow" w:hAnsi="Arial Narrow" w:cs="Arial"/>
                <w:sz w:val="24"/>
                <w:szCs w:val="24"/>
                <w:shd w:val="clear" w:color="auto" w:fill="FFFFFF"/>
                <w:lang w:val="sr-Latn-ME"/>
              </w:rPr>
              <w:t xml:space="preserve"> je saglasan </w:t>
            </w:r>
            <w:r w:rsidRPr="001E3C91">
              <w:rPr>
                <w:rFonts w:ascii="Arial Narrow" w:hAnsi="Arial Narrow" w:cs="Arial"/>
                <w:sz w:val="24"/>
                <w:szCs w:val="24"/>
                <w:shd w:val="clear" w:color="auto" w:fill="FFFFFF"/>
                <w:lang w:val="sr-Latn-ME"/>
              </w:rPr>
              <w:t xml:space="preserve">da </w:t>
            </w:r>
            <w:r>
              <w:rPr>
                <w:rFonts w:ascii="Arial Narrow" w:hAnsi="Arial Narrow" w:cs="Arial"/>
                <w:sz w:val="24"/>
                <w:szCs w:val="24"/>
                <w:shd w:val="clear" w:color="auto" w:fill="FFFFFF"/>
                <w:lang w:val="sr-Latn-ME"/>
              </w:rPr>
              <w:t xml:space="preserve">se </w:t>
            </w:r>
            <w:r w:rsidRPr="001E3C91">
              <w:rPr>
                <w:rFonts w:ascii="Arial Narrow" w:hAnsi="Arial Narrow" w:cs="Arial"/>
                <w:sz w:val="24"/>
                <w:szCs w:val="24"/>
                <w:shd w:val="clear" w:color="auto" w:fill="FFFFFF"/>
                <w:lang w:val="sr-Latn-ME"/>
              </w:rPr>
              <w:t>u toku trajanja ovog ugovora i nakon njegovog</w:t>
            </w:r>
            <w:r>
              <w:rPr>
                <w:rFonts w:ascii="Arial Narrow" w:hAnsi="Arial Narrow" w:cs="Arial"/>
                <w:sz w:val="24"/>
                <w:szCs w:val="24"/>
                <w:shd w:val="clear" w:color="auto" w:fill="FFFFFF"/>
                <w:lang w:val="sr-Latn-ME"/>
              </w:rPr>
              <w:t xml:space="preserve"> raskida konsultanti i svi drugi subjekti </w:t>
            </w:r>
            <w:r w:rsidRPr="001E3C91">
              <w:rPr>
                <w:rFonts w:ascii="Arial Narrow" w:hAnsi="Arial Narrow" w:cs="Arial"/>
                <w:sz w:val="24"/>
                <w:szCs w:val="24"/>
                <w:shd w:val="clear" w:color="auto" w:fill="FFFFFF"/>
                <w:lang w:val="sr-Latn-ME"/>
              </w:rPr>
              <w:t>povezan</w:t>
            </w:r>
            <w:r>
              <w:rPr>
                <w:rFonts w:ascii="Arial Narrow" w:hAnsi="Arial Narrow" w:cs="Arial"/>
                <w:sz w:val="24"/>
                <w:szCs w:val="24"/>
                <w:shd w:val="clear" w:color="auto" w:fill="FFFFFF"/>
                <w:lang w:val="sr-Latn-ME"/>
              </w:rPr>
              <w:t>i sa Konsultantom proglase nepodobnim za nabavku roba</w:t>
            </w:r>
            <w:r w:rsidRPr="001E3C91">
              <w:rPr>
                <w:rFonts w:ascii="Arial Narrow" w:hAnsi="Arial Narrow" w:cs="Arial"/>
                <w:sz w:val="24"/>
                <w:szCs w:val="24"/>
                <w:shd w:val="clear" w:color="auto" w:fill="FFFFFF"/>
                <w:lang w:val="sr-Latn-ME"/>
              </w:rPr>
              <w:t>, rado</w:t>
            </w:r>
            <w:r>
              <w:rPr>
                <w:rFonts w:ascii="Arial Narrow" w:hAnsi="Arial Narrow" w:cs="Arial"/>
                <w:sz w:val="24"/>
                <w:szCs w:val="24"/>
                <w:shd w:val="clear" w:color="auto" w:fill="FFFFFF"/>
                <w:lang w:val="sr-Latn-ME"/>
              </w:rPr>
              <w:t>va ili usluga (osim savjetodavnih usluga</w:t>
            </w:r>
            <w:r w:rsidRPr="001E3C91">
              <w:rPr>
                <w:rFonts w:ascii="Arial Narrow" w:hAnsi="Arial Narrow" w:cs="Arial"/>
                <w:sz w:val="24"/>
                <w:szCs w:val="24"/>
                <w:shd w:val="clear" w:color="auto" w:fill="FFFFFF"/>
                <w:lang w:val="sr-Latn-ME"/>
              </w:rPr>
              <w:t xml:space="preserve"> koje ne bi dovele do sukoba interesa) koji su rezultat ili su usko pov</w:t>
            </w:r>
            <w:r>
              <w:rPr>
                <w:rFonts w:ascii="Arial Narrow" w:hAnsi="Arial Narrow" w:cs="Arial"/>
                <w:sz w:val="24"/>
                <w:szCs w:val="24"/>
                <w:shd w:val="clear" w:color="auto" w:fill="FFFFFF"/>
                <w:lang w:val="sr-Latn-ME"/>
              </w:rPr>
              <w:t>ezani sa Konsultantskim uslugama</w:t>
            </w:r>
            <w:r w:rsidRPr="001E3C91">
              <w:rPr>
                <w:rFonts w:ascii="Arial Narrow" w:hAnsi="Arial Narrow" w:cs="Arial"/>
                <w:sz w:val="24"/>
                <w:szCs w:val="24"/>
                <w:shd w:val="clear" w:color="auto" w:fill="FFFFFF"/>
                <w:lang w:val="sr-Latn-ME"/>
              </w:rPr>
              <w:t xml:space="preserve"> za pripremu ili implementaciju </w:t>
            </w:r>
            <w:r>
              <w:rPr>
                <w:rFonts w:ascii="Arial Narrow" w:hAnsi="Arial Narrow" w:cs="Arial"/>
                <w:sz w:val="24"/>
                <w:szCs w:val="24"/>
                <w:shd w:val="clear" w:color="auto" w:fill="FFFFFF"/>
                <w:lang w:val="sr-Latn-ME"/>
              </w:rPr>
              <w:t xml:space="preserve">ovog </w:t>
            </w:r>
            <w:r w:rsidRPr="001E3C91">
              <w:rPr>
                <w:rFonts w:ascii="Arial Narrow" w:hAnsi="Arial Narrow" w:cs="Arial"/>
                <w:sz w:val="24"/>
                <w:szCs w:val="24"/>
                <w:shd w:val="clear" w:color="auto" w:fill="FFFFFF"/>
                <w:lang w:val="sr-Latn-ME"/>
              </w:rPr>
              <w:t>Projekta.</w:t>
            </w:r>
          </w:p>
        </w:tc>
      </w:tr>
      <w:tr w:rsidR="007E257E" w:rsidRPr="006C6EEE" w14:paraId="1B586410" w14:textId="77777777" w:rsidTr="003E2900">
        <w:tc>
          <w:tcPr>
            <w:tcW w:w="2250" w:type="dxa"/>
          </w:tcPr>
          <w:p w14:paraId="2E58550B" w14:textId="77777777" w:rsidR="007E257E" w:rsidRPr="00CE13D1" w:rsidRDefault="007E257E" w:rsidP="003E2900">
            <w:pPr>
              <w:pStyle w:val="ListParagraph"/>
              <w:widowControl w:val="0"/>
              <w:numPr>
                <w:ilvl w:val="0"/>
                <w:numId w:val="40"/>
              </w:numPr>
              <w:autoSpaceDE w:val="0"/>
              <w:autoSpaceDN w:val="0"/>
              <w:adjustRightInd w:val="0"/>
              <w:spacing w:after="0" w:line="259" w:lineRule="auto"/>
              <w:rPr>
                <w:rFonts w:ascii="Arial Narrow" w:hAnsi="Arial Narrow" w:cs="Times New Roman"/>
                <w:b/>
                <w:color w:val="000000"/>
                <w:sz w:val="24"/>
                <w:szCs w:val="24"/>
              </w:rPr>
            </w:pPr>
            <w:r>
              <w:rPr>
                <w:rFonts w:ascii="Arial Narrow" w:hAnsi="Arial Narrow" w:cs="Times New Roman"/>
                <w:b/>
                <w:color w:val="000000"/>
                <w:sz w:val="24"/>
                <w:szCs w:val="24"/>
              </w:rPr>
              <w:t>Osiguranje</w:t>
            </w:r>
          </w:p>
        </w:tc>
        <w:tc>
          <w:tcPr>
            <w:tcW w:w="7200" w:type="dxa"/>
          </w:tcPr>
          <w:p w14:paraId="0DC36077"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sidRPr="001E3C91">
              <w:rPr>
                <w:rFonts w:ascii="Arial Narrow" w:hAnsi="Arial Narrow" w:cs="Arial"/>
                <w:sz w:val="24"/>
                <w:szCs w:val="24"/>
                <w:shd w:val="clear" w:color="auto" w:fill="FFFFFF"/>
                <w:lang w:val="sr-Latn-ME"/>
              </w:rPr>
              <w:t xml:space="preserve">Konsultant </w:t>
            </w:r>
            <w:r>
              <w:rPr>
                <w:rFonts w:ascii="Arial Narrow" w:hAnsi="Arial Narrow" w:cs="Arial"/>
                <w:sz w:val="24"/>
                <w:szCs w:val="24"/>
                <w:shd w:val="clear" w:color="auto" w:fill="FFFFFF"/>
                <w:lang w:val="sr-Latn-ME"/>
              </w:rPr>
              <w:t>je odgovoran za obezbjeđivanje</w:t>
            </w:r>
            <w:r w:rsidRPr="001E3C91">
              <w:rPr>
                <w:rFonts w:ascii="Arial Narrow" w:hAnsi="Arial Narrow" w:cs="Arial"/>
                <w:sz w:val="24"/>
                <w:szCs w:val="24"/>
                <w:shd w:val="clear" w:color="auto" w:fill="FFFFFF"/>
                <w:lang w:val="sr-Latn-ME"/>
              </w:rPr>
              <w:t xml:space="preserve"> odgovaraju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eg osiguranja.</w:t>
            </w:r>
          </w:p>
        </w:tc>
      </w:tr>
      <w:tr w:rsidR="007E257E" w:rsidRPr="006C6EEE" w14:paraId="6D684290" w14:textId="77777777" w:rsidTr="003E2900">
        <w:tc>
          <w:tcPr>
            <w:tcW w:w="2250" w:type="dxa"/>
          </w:tcPr>
          <w:p w14:paraId="29038172" w14:textId="77777777" w:rsidR="007E257E" w:rsidRPr="00CE13D1" w:rsidRDefault="007E257E" w:rsidP="003E2900">
            <w:pPr>
              <w:pStyle w:val="ListParagraph"/>
              <w:widowControl w:val="0"/>
              <w:numPr>
                <w:ilvl w:val="0"/>
                <w:numId w:val="40"/>
              </w:numPr>
              <w:autoSpaceDE w:val="0"/>
              <w:autoSpaceDN w:val="0"/>
              <w:adjustRightInd w:val="0"/>
              <w:spacing w:after="0" w:line="259" w:lineRule="auto"/>
              <w:rPr>
                <w:rFonts w:ascii="Arial Narrow" w:hAnsi="Arial Narrow" w:cs="Times New Roman"/>
                <w:b/>
                <w:color w:val="000000"/>
                <w:sz w:val="24"/>
                <w:szCs w:val="24"/>
              </w:rPr>
            </w:pPr>
            <w:r>
              <w:rPr>
                <w:rFonts w:ascii="Arial Narrow" w:hAnsi="Arial Narrow" w:cs="Times New Roman"/>
                <w:b/>
                <w:color w:val="000000"/>
                <w:sz w:val="24"/>
                <w:szCs w:val="24"/>
              </w:rPr>
              <w:t>Dodjela</w:t>
            </w:r>
          </w:p>
        </w:tc>
        <w:tc>
          <w:tcPr>
            <w:tcW w:w="7200" w:type="dxa"/>
          </w:tcPr>
          <w:p w14:paraId="0689BEC5"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Konsultant ne može dodije</w:t>
            </w:r>
            <w:r>
              <w:rPr>
                <w:rFonts w:ascii="Arial Narrow" w:hAnsi="Arial Narrow" w:cs="Arial"/>
                <w:sz w:val="24"/>
                <w:szCs w:val="24"/>
                <w:shd w:val="clear" w:color="auto" w:fill="FFFFFF"/>
                <w:lang w:val="sr-Latn-ME"/>
              </w:rPr>
              <w:t>liti ovaj Ugovor ili podugovoriti bilo koji njegov dio bez prethodne pisa</w:t>
            </w:r>
            <w:r w:rsidRPr="001E3C91">
              <w:rPr>
                <w:rFonts w:ascii="Arial Narrow" w:hAnsi="Arial Narrow" w:cs="Arial"/>
                <w:sz w:val="24"/>
                <w:szCs w:val="24"/>
                <w:shd w:val="clear" w:color="auto" w:fill="FFFFFF"/>
                <w:lang w:val="sr-Latn-ME"/>
              </w:rPr>
              <w:t>ne saglasnosti Klijenta.</w:t>
            </w:r>
          </w:p>
        </w:tc>
      </w:tr>
      <w:tr w:rsidR="007E257E" w:rsidRPr="006C6EEE" w14:paraId="7F8DA836" w14:textId="77777777" w:rsidTr="003E2900">
        <w:tc>
          <w:tcPr>
            <w:tcW w:w="2250" w:type="dxa"/>
          </w:tcPr>
          <w:p w14:paraId="53CE7497" w14:textId="77777777" w:rsidR="007E257E" w:rsidRPr="00002113" w:rsidRDefault="007E257E" w:rsidP="003E2900">
            <w:pPr>
              <w:pStyle w:val="ListParagraph"/>
              <w:widowControl w:val="0"/>
              <w:numPr>
                <w:ilvl w:val="0"/>
                <w:numId w:val="40"/>
              </w:numPr>
              <w:autoSpaceDE w:val="0"/>
              <w:autoSpaceDN w:val="0"/>
              <w:adjustRightInd w:val="0"/>
              <w:spacing w:after="0" w:line="259" w:lineRule="auto"/>
              <w:rPr>
                <w:rFonts w:ascii="Arial Narrow" w:hAnsi="Arial Narrow" w:cs="Times New Roman"/>
                <w:b/>
                <w:color w:val="000000"/>
                <w:sz w:val="24"/>
                <w:szCs w:val="24"/>
              </w:rPr>
            </w:pPr>
            <w:r>
              <w:rPr>
                <w:rFonts w:ascii="Arial Narrow" w:hAnsi="Arial Narrow" w:cs="Times New Roman"/>
                <w:b/>
                <w:color w:val="000000"/>
                <w:sz w:val="24"/>
                <w:szCs w:val="24"/>
              </w:rPr>
              <w:t>Mjerodavno pravo i jezik ugovora</w:t>
            </w:r>
          </w:p>
        </w:tc>
        <w:tc>
          <w:tcPr>
            <w:tcW w:w="7200" w:type="dxa"/>
          </w:tcPr>
          <w:p w14:paraId="325B9C73"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Arial"/>
                <w:sz w:val="24"/>
                <w:szCs w:val="24"/>
                <w:shd w:val="clear" w:color="auto" w:fill="FFFFFF"/>
                <w:lang w:val="sr-Latn-ME"/>
              </w:rPr>
              <w:t xml:space="preserve">Za ovaj ugovor mjerodavno je pravo </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unijeti</w:t>
            </w:r>
            <w:r w:rsidRPr="001E3C91">
              <w:rPr>
                <w:rFonts w:ascii="Arial Narrow" w:hAnsi="Arial Narrow" w:cs="Arial"/>
                <w:sz w:val="24"/>
                <w:szCs w:val="24"/>
                <w:shd w:val="clear" w:color="auto" w:fill="FFFFFF"/>
                <w:lang w:val="sr-Latn-ME"/>
              </w:rPr>
              <w:t xml:space="preserve"> naziv zemlje], a jezik Ugovora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w:t>
            </w:r>
            <w:r>
              <w:rPr>
                <w:rFonts w:ascii="Arial Narrow" w:hAnsi="Arial Narrow" w:cs="Arial"/>
                <w:sz w:val="24"/>
                <w:szCs w:val="24"/>
                <w:shd w:val="clear" w:color="auto" w:fill="FFFFFF"/>
                <w:lang w:val="sr-Latn-ME"/>
              </w:rPr>
              <w:t xml:space="preserve"> [unijeti</w:t>
            </w:r>
            <w:r w:rsidRPr="001E3C91">
              <w:rPr>
                <w:rFonts w:ascii="Arial Narrow" w:hAnsi="Arial Narrow" w:cs="Arial"/>
                <w:sz w:val="24"/>
                <w:szCs w:val="24"/>
                <w:shd w:val="clear" w:color="auto" w:fill="FFFFFF"/>
                <w:lang w:val="sr-Latn-ME"/>
              </w:rPr>
              <w:t xml:space="preserve"> jezik].</w:t>
            </w:r>
            <w:r w:rsidRPr="006C6EEE">
              <w:rPr>
                <w:rFonts w:ascii="Arial Narrow" w:hAnsi="Arial Narrow" w:cs="Times New Roman"/>
                <w:color w:val="000000"/>
                <w:sz w:val="24"/>
                <w:szCs w:val="24"/>
                <w:vertAlign w:val="superscript"/>
              </w:rPr>
              <w:footnoteReference w:customMarkFollows="1" w:id="6"/>
              <w:t>4</w:t>
            </w:r>
          </w:p>
        </w:tc>
      </w:tr>
      <w:tr w:rsidR="007E257E" w:rsidRPr="006C6EEE" w14:paraId="32641EE5" w14:textId="77777777" w:rsidTr="003E2900">
        <w:trPr>
          <w:cantSplit/>
        </w:trPr>
        <w:tc>
          <w:tcPr>
            <w:tcW w:w="2250" w:type="dxa"/>
          </w:tcPr>
          <w:p w14:paraId="787B27E9" w14:textId="77777777" w:rsidR="007E257E" w:rsidRPr="00CE13D1" w:rsidRDefault="007E257E" w:rsidP="003E2900">
            <w:pPr>
              <w:pStyle w:val="ListParagraph"/>
              <w:widowControl w:val="0"/>
              <w:numPr>
                <w:ilvl w:val="0"/>
                <w:numId w:val="40"/>
              </w:numPr>
              <w:autoSpaceDE w:val="0"/>
              <w:autoSpaceDN w:val="0"/>
              <w:adjustRightInd w:val="0"/>
              <w:spacing w:after="0" w:line="259" w:lineRule="auto"/>
              <w:rPr>
                <w:rFonts w:ascii="Arial Narrow" w:hAnsi="Arial Narrow" w:cs="Times New Roman"/>
                <w:b/>
                <w:color w:val="000000"/>
                <w:sz w:val="24"/>
                <w:szCs w:val="24"/>
              </w:rPr>
            </w:pPr>
            <w:r>
              <w:rPr>
                <w:rFonts w:ascii="Arial Narrow" w:hAnsi="Arial Narrow" w:cs="Times New Roman"/>
                <w:b/>
                <w:color w:val="000000"/>
                <w:sz w:val="24"/>
                <w:szCs w:val="24"/>
              </w:rPr>
              <w:t>Rješavanje sporova</w:t>
            </w:r>
            <w:r w:rsidRPr="00CE13D1">
              <w:rPr>
                <w:rFonts w:ascii="Arial Narrow" w:hAnsi="Arial Narrow" w:cs="Times New Roman"/>
                <w:bCs/>
                <w:color w:val="000000"/>
                <w:sz w:val="24"/>
                <w:szCs w:val="24"/>
                <w:vertAlign w:val="superscript"/>
              </w:rPr>
              <w:footnoteReference w:customMarkFollows="1" w:id="7"/>
              <w:t>5</w:t>
            </w:r>
          </w:p>
        </w:tc>
        <w:tc>
          <w:tcPr>
            <w:tcW w:w="7200" w:type="dxa"/>
          </w:tcPr>
          <w:p w14:paraId="27B6FF12"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Svaki spor koji proizlazi iz ovog Ugovora, koji se ne može sporazumno r</w:t>
            </w:r>
            <w:r>
              <w:rPr>
                <w:rFonts w:ascii="Arial Narrow" w:hAnsi="Arial Narrow" w:cs="Arial"/>
                <w:sz w:val="24"/>
                <w:szCs w:val="24"/>
                <w:shd w:val="clear" w:color="auto" w:fill="FFFFFF"/>
                <w:lang w:val="sr-Latn-ME"/>
              </w:rPr>
              <w:t>iješiti između strana</w:t>
            </w:r>
            <w:r w:rsidRPr="001E3C91">
              <w:rPr>
                <w:rFonts w:ascii="Arial Narrow" w:hAnsi="Arial Narrow" w:cs="Arial"/>
                <w:sz w:val="24"/>
                <w:szCs w:val="24"/>
                <w:shd w:val="clear" w:color="auto" w:fill="FFFFFF"/>
                <w:lang w:val="sr-Latn-ME"/>
              </w:rPr>
              <w:t>, mora se uputiti na presudu / arbitra</w:t>
            </w:r>
            <w:r>
              <w:rPr>
                <w:rFonts w:ascii="Arial Narrow" w:hAnsi="Arial Narrow" w:cs="Arial"/>
                <w:sz w:val="24"/>
                <w:szCs w:val="24"/>
                <w:shd w:val="clear" w:color="auto" w:fill="FFFFFF"/>
                <w:lang w:val="sr-Latn-ME"/>
              </w:rPr>
              <w:t>žu u skladu sa zakonima zemlje K</w:t>
            </w:r>
            <w:r w:rsidRPr="001E3C91">
              <w:rPr>
                <w:rFonts w:ascii="Arial Narrow" w:hAnsi="Arial Narrow" w:cs="Arial"/>
                <w:sz w:val="24"/>
                <w:szCs w:val="24"/>
                <w:shd w:val="clear" w:color="auto" w:fill="FFFFFF"/>
                <w:lang w:val="sr-Latn-ME"/>
              </w:rPr>
              <w:t>lijenta.</w:t>
            </w:r>
          </w:p>
        </w:tc>
      </w:tr>
      <w:tr w:rsidR="007E257E" w:rsidRPr="00B016E3" w14:paraId="33F38E64" w14:textId="77777777" w:rsidTr="003E2900">
        <w:tc>
          <w:tcPr>
            <w:tcW w:w="2250" w:type="dxa"/>
          </w:tcPr>
          <w:p w14:paraId="46020A5D" w14:textId="77777777" w:rsidR="007E257E" w:rsidRPr="00CE13D1" w:rsidRDefault="007E257E" w:rsidP="003E2900">
            <w:pPr>
              <w:pStyle w:val="ListParagraph"/>
              <w:widowControl w:val="0"/>
              <w:numPr>
                <w:ilvl w:val="0"/>
                <w:numId w:val="40"/>
              </w:numPr>
              <w:autoSpaceDE w:val="0"/>
              <w:autoSpaceDN w:val="0"/>
              <w:adjustRightInd w:val="0"/>
              <w:spacing w:after="0" w:line="259" w:lineRule="auto"/>
              <w:rPr>
                <w:rFonts w:ascii="Arial Narrow" w:hAnsi="Arial Narrow" w:cs="Times New Roman"/>
                <w:b/>
                <w:color w:val="000000"/>
                <w:sz w:val="24"/>
                <w:szCs w:val="24"/>
              </w:rPr>
            </w:pPr>
            <w:r>
              <w:rPr>
                <w:rFonts w:ascii="Arial Narrow" w:hAnsi="Arial Narrow" w:cs="Times New Roman"/>
                <w:b/>
                <w:color w:val="000000"/>
                <w:sz w:val="24"/>
                <w:szCs w:val="24"/>
              </w:rPr>
              <w:t xml:space="preserve"> Raskid</w:t>
            </w:r>
          </w:p>
          <w:p w14:paraId="57545D16"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p>
          <w:p w14:paraId="5A8403E2"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p>
        </w:tc>
        <w:tc>
          <w:tcPr>
            <w:tcW w:w="7200" w:type="dxa"/>
          </w:tcPr>
          <w:p w14:paraId="1595EEB7" w14:textId="77777777" w:rsidR="007E257E" w:rsidRPr="00B016E3" w:rsidRDefault="007E257E" w:rsidP="003E2900">
            <w:pPr>
              <w:rPr>
                <w:rFonts w:ascii="Arial Narrow" w:eastAsiaTheme="minorHAnsi"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K</w:t>
            </w:r>
            <w:r>
              <w:rPr>
                <w:rFonts w:ascii="Arial Narrow" w:hAnsi="Arial Narrow" w:cs="Arial"/>
                <w:sz w:val="24"/>
                <w:szCs w:val="24"/>
                <w:shd w:val="clear" w:color="auto" w:fill="FFFFFF"/>
                <w:lang w:val="sr-Latn-ME"/>
              </w:rPr>
              <w:t xml:space="preserve">lijent može raskinuti ugovor </w:t>
            </w:r>
            <w:r w:rsidRPr="001E3C91">
              <w:rPr>
                <w:rFonts w:ascii="Arial Narrow" w:hAnsi="Arial Narrow" w:cs="Arial"/>
                <w:sz w:val="24"/>
                <w:szCs w:val="24"/>
                <w:shd w:val="clear" w:color="auto" w:fill="FFFFFF"/>
                <w:lang w:val="sr-Latn-ME"/>
              </w:rPr>
              <w:t xml:space="preserve">pisanim </w:t>
            </w:r>
            <w:r>
              <w:rPr>
                <w:rFonts w:ascii="Arial Narrow" w:hAnsi="Arial Narrow" w:cs="Arial"/>
                <w:sz w:val="24"/>
                <w:szCs w:val="24"/>
                <w:shd w:val="clear" w:color="auto" w:fill="FFFFFF"/>
                <w:lang w:val="sr-Latn-ME"/>
              </w:rPr>
              <w:t>obavještenjem Konsultantu</w:t>
            </w:r>
            <w:r w:rsidRPr="001E3C91">
              <w:rPr>
                <w:rFonts w:ascii="Arial Narrow" w:hAnsi="Arial Narrow" w:cs="Arial"/>
                <w:sz w:val="24"/>
                <w:szCs w:val="24"/>
                <w:shd w:val="clear" w:color="auto" w:fill="FFFFFF"/>
                <w:lang w:val="sr-Latn-ME"/>
              </w:rPr>
              <w:t xml:space="preserve"> najmanje 10 radnih dana nakon nastanka bilo kog doga</w:t>
            </w:r>
            <w:r>
              <w:rPr>
                <w:rFonts w:ascii="Arial Narrow" w:hAnsi="Arial Narrow" w:cs="Arial"/>
                <w:sz w:val="24"/>
                <w:szCs w:val="24"/>
                <w:shd w:val="clear" w:color="auto" w:fill="FFFFFF"/>
                <w:lang w:val="sr-Latn-ME"/>
              </w:rPr>
              <w:t>đaja navedenog u podstavovima (a) do (d) ove klauzule</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(a) </w:t>
            </w:r>
            <w:r>
              <w:rPr>
                <w:rFonts w:ascii="Arial Narrow" w:hAnsi="Arial Narrow" w:cs="Arial"/>
                <w:sz w:val="24"/>
                <w:szCs w:val="24"/>
                <w:shd w:val="clear" w:color="auto" w:fill="FFFFFF"/>
                <w:lang w:val="sr-Latn-ME"/>
              </w:rPr>
              <w:t>ako Konsultant ne ispravi nedostatak</w:t>
            </w:r>
            <w:r w:rsidRPr="001E3C91">
              <w:rPr>
                <w:rFonts w:ascii="Arial Narrow" w:hAnsi="Arial Narrow" w:cs="Arial"/>
                <w:sz w:val="24"/>
                <w:szCs w:val="24"/>
                <w:shd w:val="clear" w:color="auto" w:fill="FFFFFF"/>
                <w:lang w:val="sr-Latn-ME"/>
              </w:rPr>
              <w:t xml:space="preserve"> u izvršavanju svojih obaveza iz Ugovora u roku od sedam radnih dana od dana pisanog obav</w:t>
            </w:r>
            <w:r>
              <w:rPr>
                <w:rFonts w:ascii="Arial Narrow" w:hAnsi="Arial Narrow" w:cs="Arial"/>
                <w:sz w:val="24"/>
                <w:szCs w:val="24"/>
                <w:shd w:val="clear" w:color="auto" w:fill="FFFFFF"/>
                <w:lang w:val="sr-Latn-ME"/>
              </w:rPr>
              <w:t>ještenja ili u bilo kojem dalj</w:t>
            </w:r>
            <w:r w:rsidRPr="001E3C91">
              <w:rPr>
                <w:rFonts w:ascii="Arial Narrow" w:hAnsi="Arial Narrow" w:cs="Arial"/>
                <w:sz w:val="24"/>
                <w:szCs w:val="24"/>
                <w:shd w:val="clear" w:color="auto" w:fill="FFFFFF"/>
                <w:lang w:val="sr-Latn-ME"/>
              </w:rPr>
              <w:t>em roku koji može biti dodatn</w:t>
            </w:r>
            <w:r>
              <w:rPr>
                <w:rFonts w:ascii="Arial Narrow" w:hAnsi="Arial Narrow" w:cs="Arial"/>
                <w:sz w:val="24"/>
                <w:szCs w:val="24"/>
                <w:shd w:val="clear" w:color="auto" w:fill="FFFFFF"/>
                <w:lang w:val="sr-Latn-ME"/>
              </w:rPr>
              <w:t>o usaglašen sa Klijentom u pisa</w:t>
            </w:r>
            <w:r w:rsidRPr="001E3C91">
              <w:rPr>
                <w:rFonts w:ascii="Arial Narrow" w:hAnsi="Arial Narrow" w:cs="Arial"/>
                <w:sz w:val="24"/>
                <w:szCs w:val="24"/>
                <w:shd w:val="clear" w:color="auto" w:fill="FFFFFF"/>
                <w:lang w:val="sr-Latn-ME"/>
              </w:rPr>
              <w:t>noj formi;</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(b) ako Konsultant potpadne pod</w:t>
            </w:r>
            <w:r w:rsidRPr="001E3C91">
              <w:rPr>
                <w:rFonts w:ascii="Arial Narrow" w:hAnsi="Arial Narrow" w:cs="Arial"/>
                <w:sz w:val="24"/>
                <w:szCs w:val="24"/>
                <w:shd w:val="clear" w:color="auto" w:fill="FFFFFF"/>
                <w:lang w:val="sr-Latn-ME"/>
              </w:rPr>
              <w:t xml:space="preserve"> st</w:t>
            </w:r>
            <w:r>
              <w:rPr>
                <w:rFonts w:ascii="Arial Narrow" w:hAnsi="Arial Narrow" w:cs="Arial"/>
                <w:sz w:val="24"/>
                <w:szCs w:val="24"/>
                <w:shd w:val="clear" w:color="auto" w:fill="FFFFFF"/>
                <w:lang w:val="sr-Latn-ME"/>
              </w:rPr>
              <w:t>ečaj</w:t>
            </w:r>
            <w:r w:rsidRPr="001E3C91">
              <w:rPr>
                <w:rFonts w:ascii="Arial Narrow" w:hAnsi="Arial Narrow" w:cs="Arial"/>
                <w:sz w:val="24"/>
                <w:szCs w:val="24"/>
                <w:shd w:val="clear" w:color="auto" w:fill="FFFFFF"/>
                <w:lang w:val="sr-Latn-ME"/>
              </w:rPr>
              <w:t xml:space="preserve"> ili bankrot;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c) ako je Konsultant, po mišljenju</w:t>
            </w:r>
            <w:r w:rsidRPr="001E3C91">
              <w:rPr>
                <w:rFonts w:ascii="Arial Narrow" w:hAnsi="Arial Narrow" w:cs="Arial"/>
                <w:sz w:val="24"/>
                <w:szCs w:val="24"/>
                <w:shd w:val="clear" w:color="auto" w:fill="FFFFFF"/>
                <w:lang w:val="sr-Latn-ME"/>
              </w:rPr>
              <w:t xml:space="preserve"> K</w:t>
            </w:r>
            <w:r>
              <w:rPr>
                <w:rFonts w:ascii="Arial Narrow" w:hAnsi="Arial Narrow" w:cs="Arial"/>
                <w:sz w:val="24"/>
                <w:szCs w:val="24"/>
                <w:shd w:val="clear" w:color="auto" w:fill="FFFFFF"/>
                <w:lang w:val="sr-Latn-ME"/>
              </w:rPr>
              <w:t xml:space="preserve">lijenta, učestvovao u koruptivnim </w:t>
            </w:r>
            <w:r w:rsidRPr="001E3C91">
              <w:rPr>
                <w:rFonts w:ascii="Arial Narrow" w:hAnsi="Arial Narrow" w:cs="Arial"/>
                <w:sz w:val="24"/>
                <w:szCs w:val="24"/>
                <w:shd w:val="clear" w:color="auto" w:fill="FFFFFF"/>
                <w:lang w:val="sr-Latn-ME"/>
              </w:rPr>
              <w:t>ili</w:t>
            </w:r>
            <w:r>
              <w:rPr>
                <w:rFonts w:ascii="Arial Narrow" w:hAnsi="Arial Narrow" w:cs="Arial"/>
                <w:sz w:val="24"/>
                <w:szCs w:val="24"/>
                <w:shd w:val="clear" w:color="auto" w:fill="FFFFFF"/>
                <w:lang w:val="sr-Latn-ME"/>
              </w:rPr>
              <w:t xml:space="preserve"> prevarnim radnjama </w:t>
            </w:r>
            <w:r w:rsidRPr="001E3C91">
              <w:rPr>
                <w:rFonts w:ascii="Arial Narrow" w:hAnsi="Arial Narrow" w:cs="Arial"/>
                <w:sz w:val="24"/>
                <w:szCs w:val="24"/>
                <w:shd w:val="clear" w:color="auto" w:fill="FFFFFF"/>
                <w:lang w:val="sr-Latn-ME"/>
              </w:rPr>
              <w:t xml:space="preserve">u </w:t>
            </w:r>
            <w:r>
              <w:rPr>
                <w:rFonts w:ascii="Arial Narrow" w:hAnsi="Arial Narrow" w:cs="Arial"/>
                <w:sz w:val="24"/>
                <w:szCs w:val="24"/>
                <w:shd w:val="clear" w:color="auto" w:fill="FFFFFF"/>
                <w:lang w:val="sr-Latn-ME"/>
              </w:rPr>
              <w:t>nadmetanju za ili tokom izvršenja</w:t>
            </w:r>
            <w:r w:rsidRPr="001E3C91">
              <w:rPr>
                <w:rFonts w:ascii="Arial Narrow" w:hAnsi="Arial Narrow" w:cs="Arial"/>
                <w:sz w:val="24"/>
                <w:szCs w:val="24"/>
                <w:shd w:val="clear" w:color="auto" w:fill="FFFFFF"/>
                <w:lang w:val="sr-Latn-ME"/>
              </w:rPr>
              <w:t xml:space="preserve"> Ugovora.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Za potrebe</w:t>
            </w:r>
            <w:r w:rsidRPr="001E3C91">
              <w:rPr>
                <w:rFonts w:ascii="Arial Narrow" w:hAnsi="Arial Narrow" w:cs="Arial"/>
                <w:sz w:val="24"/>
                <w:szCs w:val="24"/>
                <w:shd w:val="clear" w:color="auto" w:fill="FFFFFF"/>
                <w:lang w:val="sr-Latn-ME"/>
              </w:rPr>
              <w:t xml:space="preserve"> ove tačke:</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"koruptivna radnja</w:t>
            </w:r>
            <w:r w:rsidRPr="001E3C91">
              <w:rPr>
                <w:rFonts w:ascii="Arial Narrow" w:hAnsi="Arial Narrow" w:cs="Arial"/>
                <w:sz w:val="24"/>
                <w:szCs w:val="24"/>
                <w:shd w:val="clear" w:color="auto" w:fill="FFFFFF"/>
                <w:lang w:val="sr-Latn-ME"/>
              </w:rPr>
              <w:t>" podrazum</w:t>
            </w:r>
            <w:r>
              <w:rPr>
                <w:rFonts w:ascii="Arial Narrow" w:hAnsi="Arial Narrow" w:cs="Arial"/>
                <w:sz w:val="24"/>
                <w:szCs w:val="24"/>
                <w:shd w:val="clear" w:color="auto" w:fill="FFFFFF"/>
                <w:lang w:val="sr-Latn-ME"/>
              </w:rPr>
              <w:t>ijeva ponudu</w:t>
            </w:r>
            <w:r w:rsidRPr="001E3C91">
              <w:rPr>
                <w:rFonts w:ascii="Arial Narrow" w:hAnsi="Arial Narrow" w:cs="Arial"/>
                <w:sz w:val="24"/>
                <w:szCs w:val="24"/>
                <w:shd w:val="clear" w:color="auto" w:fill="FFFFFF"/>
                <w:lang w:val="sr-Latn-ME"/>
              </w:rPr>
              <w:t>, davanje,</w:t>
            </w:r>
            <w:r>
              <w:rPr>
                <w:rFonts w:ascii="Arial Narrow" w:hAnsi="Arial Narrow" w:cs="Arial"/>
                <w:sz w:val="24"/>
                <w:szCs w:val="24"/>
                <w:shd w:val="clear" w:color="auto" w:fill="FFFFFF"/>
                <w:lang w:val="sr-Latn-ME"/>
              </w:rPr>
              <w:t xml:space="preserve"> primanje ili traženje bilo koje vrijednosti </w:t>
            </w:r>
            <w:r w:rsidRPr="001E3C91">
              <w:rPr>
                <w:rFonts w:ascii="Arial Narrow" w:hAnsi="Arial Narrow" w:cs="Arial"/>
                <w:sz w:val="24"/>
                <w:szCs w:val="24"/>
                <w:shd w:val="clear" w:color="auto" w:fill="FFFFFF"/>
                <w:lang w:val="sr-Latn-ME"/>
              </w:rPr>
              <w:t>ka</w:t>
            </w:r>
            <w:r>
              <w:rPr>
                <w:rFonts w:ascii="Arial Narrow" w:hAnsi="Arial Narrow" w:cs="Arial"/>
                <w:sz w:val="24"/>
                <w:szCs w:val="24"/>
                <w:shd w:val="clear" w:color="auto" w:fill="FFFFFF"/>
                <w:lang w:val="sr-Latn-ME"/>
              </w:rPr>
              <w:t>ko bi utica</w:t>
            </w:r>
            <w:r w:rsidRPr="001E3C91">
              <w:rPr>
                <w:rFonts w:ascii="Arial Narrow" w:hAnsi="Arial Narrow" w:cs="Arial"/>
                <w:sz w:val="24"/>
                <w:szCs w:val="24"/>
                <w:shd w:val="clear" w:color="auto" w:fill="FFFFFF"/>
                <w:lang w:val="sr-Latn-ME"/>
              </w:rPr>
              <w:t>o na rad javnog funkcionera u procesu odabira ili u izvršenju ugovora;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"prevarna radnja</w:t>
            </w:r>
            <w:r w:rsidRPr="001E3C91">
              <w:rPr>
                <w:rFonts w:ascii="Arial Narrow" w:hAnsi="Arial Narrow" w:cs="Arial"/>
                <w:sz w:val="24"/>
                <w:szCs w:val="24"/>
                <w:shd w:val="clear" w:color="auto" w:fill="FFFFFF"/>
                <w:lang w:val="sr-Latn-ME"/>
              </w:rPr>
              <w:t xml:space="preserve">" znači pogrešno predstavljanje činjenica kako bi se uticalo na postupak izbora ili izvršenje ugovora na štetu Zajmoprimca </w:t>
            </w:r>
            <w:r>
              <w:rPr>
                <w:rFonts w:ascii="Arial Narrow" w:hAnsi="Arial Narrow" w:cs="Arial"/>
                <w:sz w:val="24"/>
                <w:szCs w:val="24"/>
                <w:shd w:val="clear" w:color="auto" w:fill="FFFFFF"/>
                <w:lang w:val="sr-Latn-ME"/>
              </w:rPr>
              <w:t>i uključuje svaki tajni dogovor</w:t>
            </w:r>
            <w:r w:rsidRPr="001E3C91">
              <w:rPr>
                <w:rFonts w:ascii="Arial Narrow" w:hAnsi="Arial Narrow" w:cs="Arial"/>
                <w:sz w:val="24"/>
                <w:szCs w:val="24"/>
                <w:shd w:val="clear" w:color="auto" w:fill="FFFFFF"/>
                <w:lang w:val="sr-Latn-ME"/>
              </w:rPr>
              <w:t xml:space="preserve"> između konsultana</w:t>
            </w:r>
            <w:r>
              <w:rPr>
                <w:rFonts w:ascii="Arial Narrow" w:hAnsi="Arial Narrow" w:cs="Arial"/>
                <w:sz w:val="24"/>
                <w:szCs w:val="24"/>
                <w:shd w:val="clear" w:color="auto" w:fill="FFFFFF"/>
                <w:lang w:val="sr-Latn-ME"/>
              </w:rPr>
              <w:t>ta (prije ili poslije dostavljanja</w:t>
            </w:r>
            <w:r w:rsidRPr="001E3C91">
              <w:rPr>
                <w:rFonts w:ascii="Arial Narrow" w:hAnsi="Arial Narrow" w:cs="Arial"/>
                <w:sz w:val="24"/>
                <w:szCs w:val="24"/>
                <w:shd w:val="clear" w:color="auto" w:fill="FFFFFF"/>
                <w:lang w:val="sr-Latn-ME"/>
              </w:rPr>
              <w:t xml:space="preserve"> pr</w:t>
            </w:r>
            <w:r>
              <w:rPr>
                <w:rFonts w:ascii="Arial Narrow" w:hAnsi="Arial Narrow" w:cs="Arial"/>
                <w:sz w:val="24"/>
                <w:szCs w:val="24"/>
                <w:shd w:val="clear" w:color="auto" w:fill="FFFFFF"/>
                <w:lang w:val="sr-Latn-ME"/>
              </w:rPr>
              <w:t xml:space="preserve">ijedloga) sa ciljem </w:t>
            </w:r>
            <w:r>
              <w:rPr>
                <w:rFonts w:ascii="Arial Narrow" w:hAnsi="Arial Narrow" w:cs="Arial"/>
                <w:sz w:val="24"/>
                <w:szCs w:val="24"/>
                <w:shd w:val="clear" w:color="auto" w:fill="FFFFFF"/>
                <w:lang w:val="sr-Latn-ME"/>
              </w:rPr>
              <w:lastRenderedPageBreak/>
              <w:t>utvrđivanja</w:t>
            </w:r>
            <w:r w:rsidRPr="001E3C91">
              <w:rPr>
                <w:rFonts w:ascii="Arial Narrow" w:hAnsi="Arial Narrow" w:cs="Arial"/>
                <w:sz w:val="24"/>
                <w:szCs w:val="24"/>
                <w:shd w:val="clear" w:color="auto" w:fill="FFFFFF"/>
                <w:lang w:val="sr-Latn-ME"/>
              </w:rPr>
              <w:t xml:space="preserve"> cijena na</w:t>
            </w:r>
            <w:r>
              <w:rPr>
                <w:rFonts w:ascii="Arial Narrow" w:hAnsi="Arial Narrow" w:cs="Arial"/>
                <w:sz w:val="24"/>
                <w:szCs w:val="24"/>
                <w:shd w:val="clear" w:color="auto" w:fill="FFFFFF"/>
                <w:lang w:val="sr-Latn-ME"/>
              </w:rPr>
              <w:t xml:space="preserve"> vještačkim nekonkurentnim nivoima, radi lišavanja Zajmoprimca koristi</w:t>
            </w:r>
            <w:r w:rsidRPr="001E3C91">
              <w:rPr>
                <w:rFonts w:ascii="Arial Narrow" w:hAnsi="Arial Narrow" w:cs="Arial"/>
                <w:sz w:val="24"/>
                <w:szCs w:val="24"/>
                <w:shd w:val="clear" w:color="auto" w:fill="FFFFFF"/>
                <w:lang w:val="sr-Latn-ME"/>
              </w:rPr>
              <w:t xml:space="preserve"> slobodne i otvorene konkurencije;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 ako Klijent, po sopstvenom naho</w:t>
            </w:r>
            <w:r>
              <w:rPr>
                <w:rFonts w:ascii="Arial Narrow" w:hAnsi="Arial Narrow" w:cs="Arial"/>
                <w:sz w:val="24"/>
                <w:szCs w:val="24"/>
                <w:shd w:val="clear" w:color="auto" w:fill="FFFFFF"/>
                <w:lang w:val="sr-Latn-ME"/>
              </w:rPr>
              <w:t>đenju, odluči da raskine Ugovor.</w:t>
            </w:r>
          </w:p>
        </w:tc>
      </w:tr>
    </w:tbl>
    <w:p w14:paraId="21AA56BD" w14:textId="77777777" w:rsidR="007E257E" w:rsidRPr="00B016E3" w:rsidRDefault="007E257E" w:rsidP="007E257E">
      <w:pPr>
        <w:widowControl w:val="0"/>
        <w:autoSpaceDE w:val="0"/>
        <w:autoSpaceDN w:val="0"/>
        <w:adjustRightInd w:val="0"/>
        <w:spacing w:after="0" w:line="259" w:lineRule="auto"/>
        <w:contextualSpacing/>
        <w:rPr>
          <w:rFonts w:ascii="Arial Narrow" w:hAnsi="Arial Narrow" w:cs="Times New Roman"/>
          <w:b/>
          <w:bCs/>
          <w:color w:val="000000"/>
          <w:sz w:val="24"/>
          <w:szCs w:val="24"/>
          <w:lang w:val="sr-Latn-ME"/>
        </w:rPr>
      </w:pPr>
      <w:r w:rsidRPr="00B016E3">
        <w:rPr>
          <w:rFonts w:ascii="Arial Narrow" w:hAnsi="Arial Narrow" w:cs="Times New Roman"/>
          <w:b/>
          <w:bCs/>
          <w:color w:val="000000"/>
          <w:sz w:val="24"/>
          <w:szCs w:val="24"/>
          <w:lang w:val="sr-Latn-ME"/>
        </w:rPr>
        <w:lastRenderedPageBreak/>
        <w:tab/>
      </w:r>
    </w:p>
    <w:p w14:paraId="1ECE6448" w14:textId="77777777" w:rsidR="007E257E" w:rsidRPr="001E3C91" w:rsidRDefault="007E257E" w:rsidP="007E257E">
      <w:pPr>
        <w:rPr>
          <w:rFonts w:ascii="Arial Narrow" w:hAnsi="Arial Narrow" w:cs="Arial"/>
          <w:sz w:val="24"/>
          <w:szCs w:val="24"/>
          <w:shd w:val="clear" w:color="auto" w:fill="FFFFFF"/>
          <w:lang w:val="sr-Latn-ME"/>
        </w:rPr>
      </w:pPr>
    </w:p>
    <w:p w14:paraId="6EE9ECE7" w14:textId="77777777" w:rsidR="007E257E" w:rsidRDefault="007E257E" w:rsidP="007E257E">
      <w:pPr>
        <w:rPr>
          <w:rFonts w:ascii="Arial Narrow" w:hAnsi="Arial Narrow" w:cs="Arial"/>
          <w:sz w:val="24"/>
          <w:szCs w:val="24"/>
          <w:lang w:val="sr-Latn-ME"/>
        </w:rPr>
      </w:pPr>
      <w:r w:rsidRPr="004D6072">
        <w:rPr>
          <w:rFonts w:ascii="Arial Narrow" w:hAnsi="Arial Narrow" w:cs="Arial"/>
          <w:b/>
          <w:bCs/>
          <w:sz w:val="24"/>
          <w:szCs w:val="24"/>
          <w:shd w:val="clear" w:color="auto" w:fill="FFFFFF"/>
          <w:lang w:val="sr-Latn-ME"/>
        </w:rPr>
        <w:t>ZA KLIJENT</w:t>
      </w:r>
      <w:r>
        <w:rPr>
          <w:rFonts w:ascii="Arial Narrow" w:hAnsi="Arial Narrow" w:cs="Arial"/>
          <w:b/>
          <w:bCs/>
          <w:sz w:val="24"/>
          <w:szCs w:val="24"/>
          <w:shd w:val="clear" w:color="auto" w:fill="FFFFFF"/>
          <w:lang w:val="sr-Latn-ME"/>
        </w:rPr>
        <w:t>A</w:t>
      </w:r>
      <w:r w:rsidRPr="004D6072">
        <w:rPr>
          <w:rFonts w:ascii="Arial Narrow" w:hAnsi="Arial Narrow" w:cs="Arial"/>
          <w:b/>
          <w:bCs/>
          <w:sz w:val="24"/>
          <w:szCs w:val="24"/>
          <w:shd w:val="clear" w:color="auto" w:fill="FFFFFF"/>
          <w:lang w:val="sr-Latn-ME"/>
        </w:rPr>
        <w:t xml:space="preserve"> </w:t>
      </w:r>
      <w:r>
        <w:rPr>
          <w:rFonts w:ascii="Arial Narrow" w:hAnsi="Arial Narrow" w:cs="Arial"/>
          <w:b/>
          <w:bCs/>
          <w:sz w:val="24"/>
          <w:szCs w:val="24"/>
          <w:shd w:val="clear" w:color="auto" w:fill="FFFFFF"/>
          <w:lang w:val="sr-Latn-ME"/>
        </w:rPr>
        <w:t xml:space="preserve">                                                    </w:t>
      </w:r>
      <w:r w:rsidRPr="004D6072">
        <w:rPr>
          <w:rFonts w:ascii="Arial Narrow" w:hAnsi="Arial Narrow" w:cs="Arial"/>
          <w:b/>
          <w:bCs/>
          <w:sz w:val="24"/>
          <w:szCs w:val="24"/>
          <w:shd w:val="clear" w:color="auto" w:fill="FFFFFF"/>
          <w:lang w:val="sr-Latn-ME"/>
        </w:rPr>
        <w:t>ZA KONSULTANT</w:t>
      </w:r>
      <w:r>
        <w:rPr>
          <w:rFonts w:ascii="Arial Narrow" w:hAnsi="Arial Narrow" w:cs="Arial"/>
          <w:b/>
          <w:bCs/>
          <w:sz w:val="24"/>
          <w:szCs w:val="24"/>
          <w:shd w:val="clear" w:color="auto" w:fill="FFFFFF"/>
          <w:lang w:val="sr-Latn-ME"/>
        </w:rPr>
        <w:t>A</w:t>
      </w:r>
      <w:r w:rsidRPr="004D6072">
        <w:rPr>
          <w:rFonts w:ascii="Arial Narrow" w:hAnsi="Arial Narrow" w:cs="Arial"/>
          <w:b/>
          <w:bCs/>
          <w:sz w:val="24"/>
          <w:szCs w:val="24"/>
          <w:lang w:val="sr-Latn-ME"/>
        </w:rPr>
        <w:br/>
      </w:r>
      <w:r w:rsidRPr="004D6072">
        <w:rPr>
          <w:rFonts w:ascii="Arial Narrow" w:hAnsi="Arial Narrow" w:cs="Arial"/>
          <w:b/>
          <w:bCs/>
          <w:sz w:val="24"/>
          <w:szCs w:val="24"/>
          <w:lang w:val="sr-Latn-ME"/>
        </w:rPr>
        <w:br/>
      </w:r>
      <w:r w:rsidRPr="004D6072">
        <w:rPr>
          <w:rFonts w:ascii="Arial Narrow" w:hAnsi="Arial Narrow" w:cs="Arial"/>
          <w:b/>
          <w:bCs/>
          <w:sz w:val="24"/>
          <w:szCs w:val="24"/>
          <w:shd w:val="clear" w:color="auto" w:fill="FFFFFF"/>
          <w:lang w:val="sr-Latn-ME"/>
        </w:rPr>
        <w:t xml:space="preserve">Potpisao ____________________ </w:t>
      </w:r>
      <w:r>
        <w:rPr>
          <w:rFonts w:ascii="Arial Narrow" w:hAnsi="Arial Narrow" w:cs="Arial"/>
          <w:b/>
          <w:bCs/>
          <w:sz w:val="24"/>
          <w:szCs w:val="24"/>
          <w:shd w:val="clear" w:color="auto" w:fill="FFFFFF"/>
          <w:lang w:val="sr-Latn-ME"/>
        </w:rPr>
        <w:t xml:space="preserve">         </w:t>
      </w:r>
      <w:r w:rsidRPr="004D6072">
        <w:rPr>
          <w:rFonts w:ascii="Arial Narrow" w:hAnsi="Arial Narrow" w:cs="Arial"/>
          <w:b/>
          <w:bCs/>
          <w:sz w:val="24"/>
          <w:szCs w:val="24"/>
          <w:shd w:val="clear" w:color="auto" w:fill="FFFFFF"/>
          <w:lang w:val="sr-Latn-ME"/>
        </w:rPr>
        <w:t>Potpisao ____________________</w:t>
      </w:r>
      <w:r w:rsidRPr="004D6072">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Funkcija</w:t>
      </w:r>
      <w:r w:rsidRPr="004D6072">
        <w:rPr>
          <w:rFonts w:ascii="Arial Narrow" w:hAnsi="Arial Narrow" w:cs="Arial"/>
          <w:b/>
          <w:bCs/>
          <w:sz w:val="24"/>
          <w:szCs w:val="24"/>
          <w:shd w:val="clear" w:color="auto" w:fill="FFFFFF"/>
          <w:lang w:val="sr-Latn-ME"/>
        </w:rPr>
        <w:t>:</w:t>
      </w:r>
      <w:r>
        <w:rPr>
          <w:rFonts w:ascii="Arial Narrow" w:hAnsi="Arial Narrow" w:cs="Arial"/>
          <w:b/>
          <w:bCs/>
          <w:sz w:val="24"/>
          <w:szCs w:val="24"/>
          <w:shd w:val="clear" w:color="auto" w:fill="FFFFFF"/>
          <w:lang w:val="sr-Latn-ME"/>
        </w:rPr>
        <w:t xml:space="preserve"> ________________________ Funkcija</w:t>
      </w:r>
      <w:r w:rsidRPr="004D6072">
        <w:rPr>
          <w:rFonts w:ascii="Arial Narrow" w:hAnsi="Arial Narrow" w:cs="Arial"/>
          <w:b/>
          <w:bCs/>
          <w:sz w:val="24"/>
          <w:szCs w:val="24"/>
          <w:shd w:val="clear" w:color="auto" w:fill="FFFFFF"/>
          <w:lang w:val="sr-Latn-ME"/>
        </w:rPr>
        <w:t>: ________________________</w:t>
      </w:r>
      <w:r w:rsidRPr="004D6072">
        <w:rPr>
          <w:rFonts w:ascii="Arial Narrow" w:hAnsi="Arial Narrow" w:cs="Arial"/>
          <w:b/>
          <w:bCs/>
          <w:sz w:val="24"/>
          <w:szCs w:val="24"/>
          <w:lang w:val="sr-Latn-ME"/>
        </w:rPr>
        <w:br/>
      </w:r>
      <w:r w:rsidRPr="004D6072">
        <w:rPr>
          <w:rFonts w:ascii="Arial Narrow" w:hAnsi="Arial Narrow" w:cs="Arial"/>
          <w:b/>
          <w:bCs/>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p>
    <w:p w14:paraId="1F325673" w14:textId="77777777" w:rsidR="007E257E" w:rsidRDefault="007E257E" w:rsidP="007E257E">
      <w:pPr>
        <w:rPr>
          <w:rFonts w:ascii="Arial Narrow" w:hAnsi="Arial Narrow" w:cs="Arial"/>
          <w:sz w:val="24"/>
          <w:szCs w:val="24"/>
          <w:lang w:val="sr-Latn-ME"/>
        </w:rPr>
      </w:pPr>
    </w:p>
    <w:p w14:paraId="692B4F6B" w14:textId="77777777" w:rsidR="007E257E" w:rsidRDefault="007E257E" w:rsidP="007E257E">
      <w:pPr>
        <w:rPr>
          <w:rFonts w:ascii="Arial Narrow" w:hAnsi="Arial Narrow" w:cs="Arial"/>
          <w:sz w:val="24"/>
          <w:szCs w:val="24"/>
          <w:lang w:val="sr-Latn-ME"/>
        </w:rPr>
      </w:pPr>
    </w:p>
    <w:p w14:paraId="3D92AD50" w14:textId="77777777" w:rsidR="007E257E" w:rsidRDefault="007E257E" w:rsidP="007E257E">
      <w:pPr>
        <w:rPr>
          <w:rFonts w:ascii="Arial Narrow" w:hAnsi="Arial Narrow" w:cs="Arial"/>
          <w:sz w:val="24"/>
          <w:szCs w:val="24"/>
          <w:lang w:val="sr-Latn-ME"/>
        </w:rPr>
      </w:pPr>
    </w:p>
    <w:p w14:paraId="3F0FB00D" w14:textId="77777777" w:rsidR="007E257E" w:rsidRDefault="007E257E" w:rsidP="007E257E">
      <w:pPr>
        <w:rPr>
          <w:rFonts w:ascii="Arial Narrow" w:hAnsi="Arial Narrow" w:cs="Arial"/>
          <w:sz w:val="24"/>
          <w:szCs w:val="24"/>
          <w:lang w:val="sr-Latn-ME"/>
        </w:rPr>
      </w:pPr>
    </w:p>
    <w:p w14:paraId="57E1C254" w14:textId="77777777" w:rsidR="007E257E" w:rsidRDefault="007E257E" w:rsidP="007E257E">
      <w:pPr>
        <w:rPr>
          <w:rFonts w:ascii="Arial Narrow" w:hAnsi="Arial Narrow" w:cs="Arial"/>
          <w:sz w:val="24"/>
          <w:szCs w:val="24"/>
          <w:lang w:val="sr-Latn-ME"/>
        </w:rPr>
      </w:pPr>
    </w:p>
    <w:p w14:paraId="0AE90808" w14:textId="77777777" w:rsidR="007E257E" w:rsidRDefault="007E257E" w:rsidP="007E257E">
      <w:pPr>
        <w:rPr>
          <w:rFonts w:ascii="Arial Narrow" w:hAnsi="Arial Narrow" w:cs="Arial"/>
          <w:sz w:val="24"/>
          <w:szCs w:val="24"/>
          <w:lang w:val="sr-Latn-ME"/>
        </w:rPr>
      </w:pPr>
    </w:p>
    <w:p w14:paraId="28E5C385" w14:textId="77777777" w:rsidR="007E257E" w:rsidRDefault="007E257E" w:rsidP="007E257E">
      <w:pPr>
        <w:rPr>
          <w:rFonts w:ascii="Arial Narrow" w:hAnsi="Arial Narrow" w:cs="Arial"/>
          <w:sz w:val="24"/>
          <w:szCs w:val="24"/>
          <w:lang w:val="sr-Latn-ME"/>
        </w:rPr>
      </w:pPr>
    </w:p>
    <w:p w14:paraId="118A8A07" w14:textId="77777777" w:rsidR="007E257E" w:rsidRDefault="007E257E" w:rsidP="007E257E">
      <w:pPr>
        <w:rPr>
          <w:rFonts w:ascii="Arial Narrow" w:hAnsi="Arial Narrow" w:cs="Arial"/>
          <w:sz w:val="24"/>
          <w:szCs w:val="24"/>
          <w:lang w:val="sr-Latn-ME"/>
        </w:rPr>
      </w:pPr>
    </w:p>
    <w:p w14:paraId="0ADDF7AD" w14:textId="77777777" w:rsidR="007E257E" w:rsidRDefault="007E257E" w:rsidP="007E257E">
      <w:pPr>
        <w:rPr>
          <w:rFonts w:ascii="Arial Narrow" w:hAnsi="Arial Narrow" w:cs="Arial"/>
          <w:sz w:val="24"/>
          <w:szCs w:val="24"/>
          <w:lang w:val="sr-Latn-ME"/>
        </w:rPr>
      </w:pPr>
    </w:p>
    <w:p w14:paraId="0073661E" w14:textId="77777777" w:rsidR="007E257E" w:rsidRDefault="007E257E" w:rsidP="007E257E">
      <w:pPr>
        <w:rPr>
          <w:rFonts w:ascii="Arial Narrow" w:hAnsi="Arial Narrow" w:cs="Arial"/>
          <w:sz w:val="24"/>
          <w:szCs w:val="24"/>
          <w:lang w:val="sr-Latn-ME"/>
        </w:rPr>
      </w:pPr>
    </w:p>
    <w:p w14:paraId="66213E33" w14:textId="77777777" w:rsidR="007E257E"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lang w:val="sr-Latn-ME"/>
        </w:rPr>
        <w:br/>
      </w:r>
      <w:r w:rsidRPr="001E3C91">
        <w:rPr>
          <w:rFonts w:ascii="Arial Narrow" w:hAnsi="Arial Narrow" w:cs="Arial"/>
          <w:sz w:val="24"/>
          <w:szCs w:val="24"/>
          <w:lang w:val="sr-Latn-ME"/>
        </w:rPr>
        <w:br/>
      </w:r>
    </w:p>
    <w:p w14:paraId="245C184D" w14:textId="77777777" w:rsidR="007E257E" w:rsidRPr="001E3C91" w:rsidRDefault="007E257E" w:rsidP="007E257E">
      <w:pPr>
        <w:rPr>
          <w:rFonts w:ascii="Arial Narrow"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lastRenderedPageBreak/>
        <w:t>Lista aneksa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Aneks A: Projektni zadatak i opseg usluga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Aneks B: Obaveze </w:t>
      </w:r>
      <w:r>
        <w:rPr>
          <w:rFonts w:ascii="Arial Narrow" w:hAnsi="Arial Narrow" w:cs="Arial"/>
          <w:sz w:val="24"/>
          <w:szCs w:val="24"/>
          <w:shd w:val="clear" w:color="auto" w:fill="FFFFFF"/>
          <w:lang w:val="sr-Latn-ME"/>
        </w:rPr>
        <w:t>izvješt</w:t>
      </w:r>
      <w:r w:rsidRPr="001E3C91">
        <w:rPr>
          <w:rFonts w:ascii="Arial Narrow" w:hAnsi="Arial Narrow" w:cs="Arial"/>
          <w:sz w:val="24"/>
          <w:szCs w:val="24"/>
          <w:shd w:val="clear" w:color="auto" w:fill="FFFFFF"/>
          <w:lang w:val="sr-Latn-ME"/>
        </w:rPr>
        <w:t>avanja konsultanta</w:t>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Aneks C: Procjena troškova usluga, lista osoblja i raspored stopa</w:t>
      </w:r>
    </w:p>
    <w:p w14:paraId="7C1D04E1" w14:textId="77777777" w:rsidR="007E257E" w:rsidRPr="001E3C91" w:rsidRDefault="007E257E" w:rsidP="007E257E">
      <w:pPr>
        <w:rPr>
          <w:rFonts w:ascii="Arial Narrow" w:hAnsi="Arial Narrow" w:cs="Arial"/>
          <w:sz w:val="24"/>
          <w:szCs w:val="24"/>
          <w:shd w:val="clear" w:color="auto" w:fill="FFFFFF"/>
          <w:lang w:val="sr-Latn-ME"/>
        </w:rPr>
      </w:pPr>
    </w:p>
    <w:p w14:paraId="005133D0" w14:textId="77777777" w:rsidR="007E257E" w:rsidRPr="001E3C91" w:rsidRDefault="007E257E" w:rsidP="007E257E">
      <w:pPr>
        <w:rPr>
          <w:rFonts w:ascii="Arial Narrow" w:hAnsi="Arial Narrow" w:cs="Arial"/>
          <w:sz w:val="24"/>
          <w:szCs w:val="24"/>
          <w:shd w:val="clear" w:color="auto" w:fill="FFFFFF"/>
          <w:lang w:val="sr-Latn-ME"/>
        </w:rPr>
      </w:pPr>
    </w:p>
    <w:p w14:paraId="463D60A5" w14:textId="77777777" w:rsidR="007E257E" w:rsidRPr="001E3C91" w:rsidRDefault="007E257E" w:rsidP="007E257E">
      <w:pPr>
        <w:rPr>
          <w:rFonts w:ascii="Arial Narrow" w:hAnsi="Arial Narrow" w:cs="Arial"/>
          <w:sz w:val="24"/>
          <w:szCs w:val="24"/>
          <w:shd w:val="clear" w:color="auto" w:fill="FFFFFF"/>
          <w:lang w:val="sr-Latn-ME"/>
        </w:rPr>
      </w:pPr>
    </w:p>
    <w:p w14:paraId="3BB1689E" w14:textId="77777777" w:rsidR="007E257E" w:rsidRPr="001E3C91" w:rsidRDefault="007E257E" w:rsidP="007E257E">
      <w:pPr>
        <w:rPr>
          <w:rFonts w:ascii="Arial Narrow" w:hAnsi="Arial Narrow" w:cs="Arial"/>
          <w:sz w:val="24"/>
          <w:szCs w:val="24"/>
          <w:shd w:val="clear" w:color="auto" w:fill="FFFFFF"/>
          <w:lang w:val="sr-Latn-ME"/>
        </w:rPr>
      </w:pPr>
    </w:p>
    <w:p w14:paraId="200752FC" w14:textId="77777777" w:rsidR="007E257E" w:rsidRPr="001E3C91" w:rsidRDefault="007E257E" w:rsidP="007E257E">
      <w:pPr>
        <w:rPr>
          <w:rFonts w:ascii="Arial Narrow" w:hAnsi="Arial Narrow" w:cs="Arial"/>
          <w:sz w:val="24"/>
          <w:szCs w:val="24"/>
          <w:shd w:val="clear" w:color="auto" w:fill="FFFFFF"/>
          <w:lang w:val="sr-Latn-ME"/>
        </w:rPr>
      </w:pPr>
    </w:p>
    <w:p w14:paraId="5407625D" w14:textId="77777777" w:rsidR="007E257E" w:rsidRPr="001E3C91" w:rsidRDefault="007E257E" w:rsidP="007E257E">
      <w:pPr>
        <w:rPr>
          <w:rFonts w:ascii="Arial Narrow" w:hAnsi="Arial Narrow" w:cs="Arial"/>
          <w:sz w:val="24"/>
          <w:szCs w:val="24"/>
          <w:shd w:val="clear" w:color="auto" w:fill="FFFFFF"/>
          <w:lang w:val="sr-Latn-ME"/>
        </w:rPr>
      </w:pPr>
    </w:p>
    <w:p w14:paraId="3A557B4D" w14:textId="77777777" w:rsidR="007E257E" w:rsidRPr="001E3C91" w:rsidRDefault="007E257E" w:rsidP="007E257E">
      <w:pPr>
        <w:rPr>
          <w:rFonts w:ascii="Arial Narrow" w:hAnsi="Arial Narrow" w:cs="Arial"/>
          <w:sz w:val="24"/>
          <w:szCs w:val="24"/>
          <w:shd w:val="clear" w:color="auto" w:fill="FFFFFF"/>
          <w:lang w:val="sr-Latn-ME"/>
        </w:rPr>
      </w:pPr>
    </w:p>
    <w:p w14:paraId="7C6819ED" w14:textId="77777777" w:rsidR="007E257E" w:rsidRPr="001E3C91" w:rsidRDefault="007E257E" w:rsidP="007E257E">
      <w:pPr>
        <w:rPr>
          <w:rFonts w:ascii="Arial Narrow" w:hAnsi="Arial Narrow" w:cs="Arial"/>
          <w:sz w:val="24"/>
          <w:szCs w:val="24"/>
          <w:shd w:val="clear" w:color="auto" w:fill="FFFFFF"/>
          <w:lang w:val="sr-Latn-ME"/>
        </w:rPr>
      </w:pPr>
    </w:p>
    <w:p w14:paraId="40B79AF3" w14:textId="77777777" w:rsidR="007E257E" w:rsidRDefault="007E257E" w:rsidP="007E257E">
      <w:pPr>
        <w:rPr>
          <w:rFonts w:ascii="Arial Narrow" w:hAnsi="Arial Narrow" w:cs="Arial"/>
          <w:sz w:val="24"/>
          <w:szCs w:val="24"/>
          <w:shd w:val="clear" w:color="auto" w:fill="FFFFFF"/>
          <w:lang w:val="sr-Latn-ME"/>
        </w:rPr>
      </w:pPr>
    </w:p>
    <w:p w14:paraId="5EC02DDF" w14:textId="77777777" w:rsidR="007E257E" w:rsidRDefault="007E257E" w:rsidP="007E257E">
      <w:pPr>
        <w:rPr>
          <w:rFonts w:ascii="Arial Narrow" w:hAnsi="Arial Narrow" w:cs="Arial"/>
          <w:sz w:val="24"/>
          <w:szCs w:val="24"/>
          <w:shd w:val="clear" w:color="auto" w:fill="FFFFFF"/>
          <w:lang w:val="sr-Latn-ME"/>
        </w:rPr>
      </w:pPr>
    </w:p>
    <w:p w14:paraId="0DACBCCD" w14:textId="77777777" w:rsidR="007E257E" w:rsidRDefault="007E257E" w:rsidP="007E257E">
      <w:pPr>
        <w:rPr>
          <w:rFonts w:ascii="Arial Narrow" w:hAnsi="Arial Narrow" w:cs="Arial"/>
          <w:sz w:val="24"/>
          <w:szCs w:val="24"/>
          <w:shd w:val="clear" w:color="auto" w:fill="FFFFFF"/>
          <w:lang w:val="sr-Latn-ME"/>
        </w:rPr>
      </w:pPr>
    </w:p>
    <w:p w14:paraId="36D3B075" w14:textId="77777777" w:rsidR="007E257E" w:rsidRDefault="007E257E" w:rsidP="007E257E">
      <w:pPr>
        <w:rPr>
          <w:rFonts w:ascii="Arial Narrow" w:hAnsi="Arial Narrow" w:cs="Arial"/>
          <w:sz w:val="24"/>
          <w:szCs w:val="24"/>
          <w:shd w:val="clear" w:color="auto" w:fill="FFFFFF"/>
          <w:lang w:val="sr-Latn-ME"/>
        </w:rPr>
      </w:pPr>
    </w:p>
    <w:p w14:paraId="722543E1" w14:textId="77777777" w:rsidR="007E257E" w:rsidRDefault="007E257E" w:rsidP="007E257E">
      <w:pPr>
        <w:rPr>
          <w:rFonts w:ascii="Arial Narrow" w:hAnsi="Arial Narrow" w:cs="Arial"/>
          <w:sz w:val="24"/>
          <w:szCs w:val="24"/>
          <w:shd w:val="clear" w:color="auto" w:fill="FFFFFF"/>
          <w:lang w:val="sr-Latn-ME"/>
        </w:rPr>
      </w:pPr>
    </w:p>
    <w:p w14:paraId="1AAA049A" w14:textId="77777777" w:rsidR="007E257E" w:rsidRDefault="007E257E" w:rsidP="007E257E">
      <w:pPr>
        <w:rPr>
          <w:rFonts w:ascii="Arial Narrow" w:hAnsi="Arial Narrow" w:cs="Arial"/>
          <w:sz w:val="24"/>
          <w:szCs w:val="24"/>
          <w:shd w:val="clear" w:color="auto" w:fill="FFFFFF"/>
          <w:lang w:val="sr-Latn-ME"/>
        </w:rPr>
      </w:pPr>
    </w:p>
    <w:p w14:paraId="077F5726" w14:textId="77777777" w:rsidR="007E257E" w:rsidRDefault="007E257E" w:rsidP="007E257E">
      <w:pPr>
        <w:rPr>
          <w:rFonts w:ascii="Arial Narrow" w:hAnsi="Arial Narrow" w:cs="Arial"/>
          <w:sz w:val="24"/>
          <w:szCs w:val="24"/>
          <w:shd w:val="clear" w:color="auto" w:fill="FFFFFF"/>
          <w:lang w:val="sr-Latn-ME"/>
        </w:rPr>
      </w:pPr>
    </w:p>
    <w:p w14:paraId="3B3F000E" w14:textId="77777777" w:rsidR="007E257E" w:rsidRDefault="007E257E" w:rsidP="007E257E">
      <w:pPr>
        <w:rPr>
          <w:rFonts w:ascii="Arial Narrow" w:hAnsi="Arial Narrow" w:cs="Arial"/>
          <w:sz w:val="24"/>
          <w:szCs w:val="24"/>
          <w:shd w:val="clear" w:color="auto" w:fill="FFFFFF"/>
          <w:lang w:val="sr-Latn-ME"/>
        </w:rPr>
      </w:pPr>
    </w:p>
    <w:p w14:paraId="7AF1FC36" w14:textId="77777777" w:rsidR="007E257E" w:rsidRDefault="007E257E" w:rsidP="007E257E">
      <w:pPr>
        <w:rPr>
          <w:rFonts w:ascii="Arial Narrow" w:hAnsi="Arial Narrow" w:cs="Arial"/>
          <w:sz w:val="24"/>
          <w:szCs w:val="24"/>
          <w:shd w:val="clear" w:color="auto" w:fill="FFFFFF"/>
          <w:lang w:val="sr-Latn-ME"/>
        </w:rPr>
      </w:pPr>
    </w:p>
    <w:p w14:paraId="3065AFBC" w14:textId="77777777" w:rsidR="007E257E" w:rsidRDefault="007E257E" w:rsidP="007E257E">
      <w:pPr>
        <w:rPr>
          <w:rFonts w:ascii="Arial Narrow" w:hAnsi="Arial Narrow" w:cs="Arial"/>
          <w:sz w:val="24"/>
          <w:szCs w:val="24"/>
          <w:shd w:val="clear" w:color="auto" w:fill="FFFFFF"/>
          <w:lang w:val="sr-Latn-ME"/>
        </w:rPr>
      </w:pPr>
    </w:p>
    <w:p w14:paraId="48138C8C" w14:textId="77777777" w:rsidR="007E257E" w:rsidRDefault="007E257E" w:rsidP="007E257E">
      <w:pPr>
        <w:rPr>
          <w:rFonts w:ascii="Arial Narrow" w:hAnsi="Arial Narrow" w:cs="Arial"/>
          <w:sz w:val="24"/>
          <w:szCs w:val="24"/>
          <w:shd w:val="clear" w:color="auto" w:fill="FFFFFF"/>
          <w:lang w:val="sr-Latn-ME"/>
        </w:rPr>
      </w:pPr>
    </w:p>
    <w:p w14:paraId="3103BB1D" w14:textId="77777777" w:rsidR="007E257E" w:rsidRDefault="007E257E" w:rsidP="007E257E">
      <w:pPr>
        <w:rPr>
          <w:rFonts w:ascii="Arial Narrow" w:hAnsi="Arial Narrow" w:cs="Arial"/>
          <w:sz w:val="24"/>
          <w:szCs w:val="24"/>
          <w:shd w:val="clear" w:color="auto" w:fill="FFFFFF"/>
          <w:lang w:val="sr-Latn-ME"/>
        </w:rPr>
      </w:pPr>
    </w:p>
    <w:p w14:paraId="772E22B8" w14:textId="77777777" w:rsidR="007E257E" w:rsidRPr="00AF6822" w:rsidRDefault="007E257E" w:rsidP="007E257E">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Pr>
          <w:rFonts w:ascii="Arial Narrow" w:hAnsi="Arial Narrow" w:cs="Times New Roman"/>
          <w:b/>
          <w:color w:val="000000"/>
          <w:sz w:val="24"/>
          <w:szCs w:val="24"/>
        </w:rPr>
        <w:lastRenderedPageBreak/>
        <w:t>Aneks</w:t>
      </w:r>
      <w:r w:rsidRPr="00AF6822">
        <w:rPr>
          <w:rFonts w:ascii="Arial Narrow" w:hAnsi="Arial Narrow" w:cs="Times New Roman"/>
          <w:b/>
          <w:color w:val="000000"/>
          <w:sz w:val="24"/>
          <w:szCs w:val="24"/>
          <w:lang w:val="sr-Latn-ME"/>
        </w:rPr>
        <w:t xml:space="preserve"> </w:t>
      </w:r>
      <w:r w:rsidRPr="006C6EEE">
        <w:rPr>
          <w:rFonts w:ascii="Arial Narrow" w:hAnsi="Arial Narrow" w:cs="Times New Roman"/>
          <w:b/>
          <w:color w:val="000000"/>
          <w:sz w:val="24"/>
          <w:szCs w:val="24"/>
        </w:rPr>
        <w:t>C</w:t>
      </w:r>
    </w:p>
    <w:p w14:paraId="3FF6EF38" w14:textId="77777777" w:rsidR="007E257E" w:rsidRPr="00AF6822" w:rsidRDefault="007E257E" w:rsidP="007E257E">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p w14:paraId="7F441347" w14:textId="77777777" w:rsidR="007E257E" w:rsidRPr="00AF6822"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Times New Roman"/>
          <w:color w:val="000000"/>
          <w:sz w:val="24"/>
          <w:szCs w:val="24"/>
        </w:rPr>
        <w:t>Procjena</w:t>
      </w:r>
      <w:r w:rsidRPr="00AF6822">
        <w:rPr>
          <w:rFonts w:ascii="Arial Narrow" w:hAnsi="Arial Narrow" w:cs="Times New Roman"/>
          <w:color w:val="000000"/>
          <w:sz w:val="24"/>
          <w:szCs w:val="24"/>
          <w:lang w:val="sr-Latn-ME"/>
        </w:rPr>
        <w:t xml:space="preserve"> </w:t>
      </w:r>
      <w:r>
        <w:rPr>
          <w:rFonts w:ascii="Arial Narrow" w:hAnsi="Arial Narrow" w:cs="Times New Roman"/>
          <w:color w:val="000000"/>
          <w:sz w:val="24"/>
          <w:szCs w:val="24"/>
        </w:rPr>
        <w:t>tro</w:t>
      </w:r>
      <w:r w:rsidRPr="00AF6822">
        <w:rPr>
          <w:rFonts w:ascii="Arial Narrow" w:hAnsi="Arial Narrow" w:cs="Times New Roman"/>
          <w:color w:val="000000"/>
          <w:sz w:val="24"/>
          <w:szCs w:val="24"/>
          <w:lang w:val="sr-Latn-ME"/>
        </w:rPr>
        <w:t>š</w:t>
      </w:r>
      <w:r>
        <w:rPr>
          <w:rFonts w:ascii="Arial Narrow" w:hAnsi="Arial Narrow" w:cs="Times New Roman"/>
          <w:color w:val="000000"/>
          <w:sz w:val="24"/>
          <w:szCs w:val="24"/>
        </w:rPr>
        <w:t>kova</w:t>
      </w:r>
      <w:r w:rsidRPr="00AF6822">
        <w:rPr>
          <w:rFonts w:ascii="Arial Narrow" w:hAnsi="Arial Narrow" w:cs="Times New Roman"/>
          <w:color w:val="000000"/>
          <w:sz w:val="24"/>
          <w:szCs w:val="24"/>
          <w:lang w:val="sr-Latn-ME"/>
        </w:rPr>
        <w:t xml:space="preserve"> </w:t>
      </w:r>
      <w:r>
        <w:rPr>
          <w:rFonts w:ascii="Arial Narrow" w:hAnsi="Arial Narrow" w:cs="Times New Roman"/>
          <w:color w:val="000000"/>
          <w:sz w:val="24"/>
          <w:szCs w:val="24"/>
        </w:rPr>
        <w:t>usluga</w:t>
      </w:r>
      <w:r w:rsidRPr="00AF6822">
        <w:rPr>
          <w:rFonts w:ascii="Arial Narrow" w:hAnsi="Arial Narrow" w:cs="Times New Roman"/>
          <w:color w:val="000000"/>
          <w:sz w:val="24"/>
          <w:szCs w:val="24"/>
          <w:lang w:val="sr-Latn-ME"/>
        </w:rPr>
        <w:t xml:space="preserve">, </w:t>
      </w:r>
      <w:r>
        <w:rPr>
          <w:rFonts w:ascii="Arial Narrow" w:hAnsi="Arial Narrow" w:cs="Times New Roman"/>
          <w:color w:val="000000"/>
          <w:sz w:val="24"/>
          <w:szCs w:val="24"/>
        </w:rPr>
        <w:t>lista</w:t>
      </w:r>
      <w:r w:rsidRPr="00AF6822">
        <w:rPr>
          <w:rFonts w:ascii="Arial Narrow" w:hAnsi="Arial Narrow" w:cs="Times New Roman"/>
          <w:color w:val="000000"/>
          <w:sz w:val="24"/>
          <w:szCs w:val="24"/>
          <w:lang w:val="sr-Latn-ME"/>
        </w:rPr>
        <w:t xml:space="preserve"> </w:t>
      </w:r>
      <w:r>
        <w:rPr>
          <w:rFonts w:ascii="Arial Narrow" w:hAnsi="Arial Narrow" w:cs="Times New Roman"/>
          <w:color w:val="000000"/>
          <w:sz w:val="24"/>
          <w:szCs w:val="24"/>
        </w:rPr>
        <w:t>zaposlenih</w:t>
      </w:r>
      <w:r w:rsidRPr="00AF6822">
        <w:rPr>
          <w:rFonts w:ascii="Arial Narrow" w:hAnsi="Arial Narrow" w:cs="Times New Roman"/>
          <w:color w:val="000000"/>
          <w:sz w:val="24"/>
          <w:szCs w:val="24"/>
          <w:lang w:val="sr-Latn-ME"/>
        </w:rPr>
        <w:t xml:space="preserve"> </w:t>
      </w:r>
      <w:r>
        <w:rPr>
          <w:rFonts w:ascii="Arial Narrow" w:hAnsi="Arial Narrow" w:cs="Times New Roman"/>
          <w:color w:val="000000"/>
          <w:sz w:val="24"/>
          <w:szCs w:val="24"/>
        </w:rPr>
        <w:t>i</w:t>
      </w:r>
      <w:r w:rsidRPr="00AF6822">
        <w:rPr>
          <w:rFonts w:ascii="Arial Narrow" w:hAnsi="Arial Narrow" w:cs="Times New Roman"/>
          <w:color w:val="000000"/>
          <w:sz w:val="24"/>
          <w:szCs w:val="24"/>
          <w:lang w:val="sr-Latn-ME"/>
        </w:rPr>
        <w:t xml:space="preserve"> </w:t>
      </w:r>
      <w:r>
        <w:rPr>
          <w:rFonts w:ascii="Arial Narrow" w:hAnsi="Arial Narrow" w:cs="Times New Roman"/>
          <w:color w:val="000000"/>
          <w:sz w:val="24"/>
          <w:szCs w:val="24"/>
        </w:rPr>
        <w:t>lista</w:t>
      </w:r>
      <w:r w:rsidRPr="00AF6822">
        <w:rPr>
          <w:rFonts w:ascii="Arial Narrow" w:hAnsi="Arial Narrow" w:cs="Times New Roman"/>
          <w:color w:val="000000"/>
          <w:sz w:val="24"/>
          <w:szCs w:val="24"/>
          <w:lang w:val="sr-Latn-ME"/>
        </w:rPr>
        <w:t xml:space="preserve"> </w:t>
      </w:r>
      <w:r>
        <w:rPr>
          <w:rFonts w:ascii="Arial Narrow" w:hAnsi="Arial Narrow" w:cs="Times New Roman"/>
          <w:color w:val="000000"/>
          <w:sz w:val="24"/>
          <w:szCs w:val="24"/>
        </w:rPr>
        <w:t>jedini</w:t>
      </w:r>
      <w:r w:rsidRPr="00AF6822">
        <w:rPr>
          <w:rFonts w:ascii="Arial Narrow" w:hAnsi="Arial Narrow" w:cs="Times New Roman"/>
          <w:color w:val="000000"/>
          <w:sz w:val="24"/>
          <w:szCs w:val="24"/>
          <w:lang w:val="sr-Latn-ME"/>
        </w:rPr>
        <w:t>č</w:t>
      </w:r>
      <w:r>
        <w:rPr>
          <w:rFonts w:ascii="Arial Narrow" w:hAnsi="Arial Narrow" w:cs="Times New Roman"/>
          <w:color w:val="000000"/>
          <w:sz w:val="24"/>
          <w:szCs w:val="24"/>
        </w:rPr>
        <w:t>nih</w:t>
      </w:r>
      <w:r w:rsidRPr="00AF6822">
        <w:rPr>
          <w:rFonts w:ascii="Arial Narrow" w:hAnsi="Arial Narrow" w:cs="Times New Roman"/>
          <w:color w:val="000000"/>
          <w:sz w:val="24"/>
          <w:szCs w:val="24"/>
          <w:lang w:val="sr-Latn-ME"/>
        </w:rPr>
        <w:t xml:space="preserve"> </w:t>
      </w:r>
      <w:r>
        <w:rPr>
          <w:rFonts w:ascii="Arial Narrow" w:hAnsi="Arial Narrow" w:cs="Times New Roman"/>
          <w:color w:val="000000"/>
          <w:sz w:val="24"/>
          <w:szCs w:val="24"/>
        </w:rPr>
        <w:t>cijena</w:t>
      </w:r>
    </w:p>
    <w:p w14:paraId="71A4861F" w14:textId="77777777" w:rsidR="007E257E" w:rsidRPr="00AF6822"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p>
    <w:p w14:paraId="4FBA52DD" w14:textId="77777777" w:rsidR="007E257E" w:rsidRPr="006C6EEE"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rPr>
      </w:pPr>
      <w:r w:rsidRPr="006C6EEE">
        <w:rPr>
          <w:rFonts w:ascii="Arial Narrow" w:hAnsi="Arial Narrow" w:cs="Times New Roman"/>
          <w:color w:val="000000"/>
          <w:sz w:val="24"/>
          <w:szCs w:val="24"/>
        </w:rPr>
        <w:t>(1)</w:t>
      </w:r>
      <w:r w:rsidRPr="006C6EEE">
        <w:rPr>
          <w:rFonts w:ascii="Arial Narrow" w:hAnsi="Arial Narrow" w:cs="Times New Roman"/>
          <w:color w:val="000000"/>
          <w:sz w:val="24"/>
          <w:szCs w:val="24"/>
        </w:rPr>
        <w:tab/>
      </w:r>
      <w:r>
        <w:rPr>
          <w:rFonts w:ascii="Arial Narrow" w:hAnsi="Arial Narrow" w:cs="Times New Roman"/>
          <w:color w:val="000000"/>
          <w:sz w:val="24"/>
          <w:szCs w:val="24"/>
          <w:u w:val="single"/>
        </w:rPr>
        <w:t>Naknade za zaposlene</w:t>
      </w:r>
    </w:p>
    <w:p w14:paraId="3A09CF03" w14:textId="77777777" w:rsidR="007E257E" w:rsidRPr="006C6EEE"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6"/>
        <w:gridCol w:w="1857"/>
        <w:gridCol w:w="1857"/>
        <w:gridCol w:w="1857"/>
      </w:tblGrid>
      <w:tr w:rsidR="007E257E" w:rsidRPr="006C6EEE" w14:paraId="511217F0" w14:textId="77777777" w:rsidTr="003E2900">
        <w:tc>
          <w:tcPr>
            <w:tcW w:w="1908" w:type="dxa"/>
            <w:vAlign w:val="center"/>
          </w:tcPr>
          <w:p w14:paraId="2557810E"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06" w:type="dxa"/>
            <w:vAlign w:val="center"/>
          </w:tcPr>
          <w:p w14:paraId="28FEBD32"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Ime i prezime</w:t>
            </w:r>
          </w:p>
        </w:tc>
        <w:tc>
          <w:tcPr>
            <w:tcW w:w="1857" w:type="dxa"/>
            <w:vAlign w:val="center"/>
          </w:tcPr>
          <w:p w14:paraId="4FACE91A" w14:textId="77777777" w:rsidR="007E257E" w:rsidRPr="003E7448"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fr-FR"/>
              </w:rPr>
            </w:pPr>
            <w:r w:rsidRPr="003E7448">
              <w:rPr>
                <w:rFonts w:ascii="Arial Narrow" w:hAnsi="Arial Narrow" w:cs="Times New Roman"/>
                <w:color w:val="000000"/>
                <w:sz w:val="24"/>
                <w:szCs w:val="24"/>
                <w:lang w:val="fr-FR"/>
              </w:rPr>
              <w:t>Cijena (mjesec/ dan/ čas/ u valuti)</w:t>
            </w:r>
          </w:p>
        </w:tc>
        <w:tc>
          <w:tcPr>
            <w:tcW w:w="1857" w:type="dxa"/>
            <w:vAlign w:val="center"/>
          </w:tcPr>
          <w:p w14:paraId="37775E4A" w14:textId="77777777" w:rsidR="007E257E" w:rsidRPr="003E7448"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fr-FR"/>
              </w:rPr>
            </w:pPr>
            <w:r w:rsidRPr="003E7448">
              <w:rPr>
                <w:rFonts w:ascii="Arial Narrow" w:hAnsi="Arial Narrow" w:cs="Times New Roman"/>
                <w:color w:val="000000"/>
                <w:sz w:val="24"/>
                <w:szCs w:val="24"/>
                <w:lang w:val="fr-FR"/>
              </w:rPr>
              <w:t>Utrošeno vrijeme (broj mjeseci / dana/ časova)</w:t>
            </w:r>
          </w:p>
        </w:tc>
        <w:tc>
          <w:tcPr>
            <w:tcW w:w="1857" w:type="dxa"/>
            <w:vAlign w:val="center"/>
          </w:tcPr>
          <w:p w14:paraId="79692089"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Ukupno (valuta</w:t>
            </w:r>
            <w:r w:rsidRPr="006C6EEE">
              <w:rPr>
                <w:rFonts w:ascii="Arial Narrow" w:hAnsi="Arial Narrow" w:cs="Times New Roman"/>
                <w:color w:val="000000"/>
                <w:sz w:val="24"/>
                <w:szCs w:val="24"/>
              </w:rPr>
              <w:t>)</w:t>
            </w:r>
          </w:p>
        </w:tc>
      </w:tr>
      <w:tr w:rsidR="007E257E" w:rsidRPr="006C6EEE" w14:paraId="6C7DE16A" w14:textId="77777777" w:rsidTr="003E2900">
        <w:tc>
          <w:tcPr>
            <w:tcW w:w="1908" w:type="dxa"/>
          </w:tcPr>
          <w:p w14:paraId="3E2D28E1"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(a) Rukovodilac tima</w:t>
            </w:r>
          </w:p>
        </w:tc>
        <w:tc>
          <w:tcPr>
            <w:tcW w:w="1806" w:type="dxa"/>
          </w:tcPr>
          <w:p w14:paraId="65861FA5"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6578E9F6"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6AB46738"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25E8BBEB"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r>
      <w:tr w:rsidR="007E257E" w:rsidRPr="006C6EEE" w14:paraId="34AB4568" w14:textId="77777777" w:rsidTr="003E2900">
        <w:tc>
          <w:tcPr>
            <w:tcW w:w="1908" w:type="dxa"/>
          </w:tcPr>
          <w:p w14:paraId="343D7E71"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sidRPr="006C6EEE">
              <w:rPr>
                <w:rFonts w:ascii="Arial Narrow" w:hAnsi="Arial Narrow" w:cs="Times New Roman"/>
                <w:color w:val="000000"/>
                <w:sz w:val="24"/>
                <w:szCs w:val="24"/>
              </w:rPr>
              <w:t>(b)</w:t>
            </w:r>
          </w:p>
        </w:tc>
        <w:tc>
          <w:tcPr>
            <w:tcW w:w="1806" w:type="dxa"/>
          </w:tcPr>
          <w:p w14:paraId="36289449"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4DCD8930"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6114DA04"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77FCB4A6"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r>
      <w:tr w:rsidR="007E257E" w:rsidRPr="006C6EEE" w14:paraId="23660798" w14:textId="77777777" w:rsidTr="003E2900">
        <w:tc>
          <w:tcPr>
            <w:tcW w:w="1908" w:type="dxa"/>
          </w:tcPr>
          <w:p w14:paraId="29927F6C"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06" w:type="dxa"/>
          </w:tcPr>
          <w:p w14:paraId="742F2780"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500B4E76"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5CCDF389"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6404B379"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Ukupno</w:t>
            </w:r>
            <w:r w:rsidRPr="006C6EEE">
              <w:rPr>
                <w:rFonts w:ascii="Arial Narrow" w:hAnsi="Arial Narrow" w:cs="Times New Roman"/>
                <w:color w:val="000000"/>
                <w:sz w:val="24"/>
                <w:szCs w:val="24"/>
              </w:rPr>
              <w:t xml:space="preserve"> (1)</w:t>
            </w:r>
          </w:p>
        </w:tc>
      </w:tr>
    </w:tbl>
    <w:p w14:paraId="1C3E1582" w14:textId="77777777" w:rsidR="007E257E" w:rsidRPr="006C6EEE"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rPr>
      </w:pPr>
    </w:p>
    <w:p w14:paraId="14CBD40D" w14:textId="77777777" w:rsidR="007E257E" w:rsidRPr="006C6EEE"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u w:val="single"/>
        </w:rPr>
      </w:pPr>
      <w:r w:rsidRPr="006C6EEE">
        <w:rPr>
          <w:rFonts w:ascii="Arial Narrow" w:hAnsi="Arial Narrow" w:cs="Times New Roman"/>
          <w:color w:val="000000"/>
          <w:sz w:val="24"/>
          <w:szCs w:val="24"/>
        </w:rPr>
        <w:t>(2)</w:t>
      </w:r>
      <w:r w:rsidRPr="006C6EEE">
        <w:rPr>
          <w:rFonts w:ascii="Arial Narrow" w:hAnsi="Arial Narrow" w:cs="Times New Roman"/>
          <w:color w:val="000000"/>
          <w:sz w:val="24"/>
          <w:szCs w:val="24"/>
        </w:rPr>
        <w:tab/>
      </w:r>
      <w:r>
        <w:rPr>
          <w:rFonts w:ascii="Arial Narrow" w:hAnsi="Arial Narrow" w:cs="Times New Roman"/>
          <w:color w:val="000000"/>
          <w:sz w:val="24"/>
          <w:szCs w:val="24"/>
          <w:u w:val="single"/>
        </w:rPr>
        <w:t>Refundacije</w:t>
      </w:r>
      <w:r w:rsidRPr="006C6EEE">
        <w:rPr>
          <w:rFonts w:ascii="Arial Narrow" w:hAnsi="Arial Narrow" w:cs="Times New Roman"/>
          <w:color w:val="000000"/>
          <w:sz w:val="24"/>
          <w:szCs w:val="24"/>
          <w:u w:val="single"/>
          <w:vertAlign w:val="superscript"/>
        </w:rPr>
        <w:footnoteReference w:customMarkFollows="1" w:id="8"/>
        <w:t>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4"/>
        <w:gridCol w:w="1857"/>
        <w:gridCol w:w="1857"/>
        <w:gridCol w:w="1857"/>
      </w:tblGrid>
      <w:tr w:rsidR="007E257E" w:rsidRPr="006C6EEE" w14:paraId="12169739" w14:textId="77777777" w:rsidTr="003E2900">
        <w:trPr>
          <w:cantSplit/>
        </w:trPr>
        <w:tc>
          <w:tcPr>
            <w:tcW w:w="3714" w:type="dxa"/>
          </w:tcPr>
          <w:p w14:paraId="6A92B68F"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197282DD"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Cijena</w:t>
            </w:r>
          </w:p>
        </w:tc>
        <w:tc>
          <w:tcPr>
            <w:tcW w:w="1857" w:type="dxa"/>
          </w:tcPr>
          <w:p w14:paraId="591315E0"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Dan</w:t>
            </w:r>
          </w:p>
        </w:tc>
        <w:tc>
          <w:tcPr>
            <w:tcW w:w="1857" w:type="dxa"/>
          </w:tcPr>
          <w:p w14:paraId="4C3B180D"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Ukupno</w:t>
            </w:r>
          </w:p>
        </w:tc>
      </w:tr>
      <w:tr w:rsidR="007E257E" w:rsidRPr="006C6EEE" w14:paraId="3AE58206" w14:textId="77777777" w:rsidTr="003E2900">
        <w:trPr>
          <w:cantSplit/>
        </w:trPr>
        <w:tc>
          <w:tcPr>
            <w:tcW w:w="3714" w:type="dxa"/>
          </w:tcPr>
          <w:p w14:paraId="07B419C9"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(a)</w:t>
            </w:r>
            <w:r>
              <w:rPr>
                <w:rFonts w:ascii="Arial Narrow" w:hAnsi="Arial Narrow" w:cs="Times New Roman"/>
                <w:color w:val="000000"/>
                <w:sz w:val="24"/>
                <w:szCs w:val="24"/>
              </w:rPr>
              <w:tab/>
              <w:t>Putovanja u inostranstvo</w:t>
            </w:r>
          </w:p>
        </w:tc>
        <w:tc>
          <w:tcPr>
            <w:tcW w:w="1857" w:type="dxa"/>
          </w:tcPr>
          <w:p w14:paraId="234DF0B7"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001854E8"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407DF324"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r>
      <w:tr w:rsidR="007E257E" w:rsidRPr="006C6EEE" w14:paraId="247F09AA" w14:textId="77777777" w:rsidTr="003E2900">
        <w:trPr>
          <w:cantSplit/>
        </w:trPr>
        <w:tc>
          <w:tcPr>
            <w:tcW w:w="3714" w:type="dxa"/>
          </w:tcPr>
          <w:p w14:paraId="11B9EE68"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(b)</w:t>
            </w:r>
            <w:r>
              <w:rPr>
                <w:rFonts w:ascii="Arial Narrow" w:hAnsi="Arial Narrow" w:cs="Times New Roman"/>
                <w:color w:val="000000"/>
                <w:sz w:val="24"/>
                <w:szCs w:val="24"/>
              </w:rPr>
              <w:tab/>
              <w:t>Prevoz u lokalu</w:t>
            </w:r>
          </w:p>
        </w:tc>
        <w:tc>
          <w:tcPr>
            <w:tcW w:w="1857" w:type="dxa"/>
          </w:tcPr>
          <w:p w14:paraId="24FBD789"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6C886EBF"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490D7645"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r>
      <w:tr w:rsidR="007E257E" w:rsidRPr="006C6EEE" w14:paraId="33A8D656" w14:textId="77777777" w:rsidTr="003E2900">
        <w:trPr>
          <w:cantSplit/>
        </w:trPr>
        <w:tc>
          <w:tcPr>
            <w:tcW w:w="3714" w:type="dxa"/>
          </w:tcPr>
          <w:p w14:paraId="38A27502"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(c)</w:t>
            </w:r>
            <w:r>
              <w:rPr>
                <w:rFonts w:ascii="Arial Narrow" w:hAnsi="Arial Narrow" w:cs="Times New Roman"/>
                <w:color w:val="000000"/>
                <w:sz w:val="24"/>
                <w:szCs w:val="24"/>
              </w:rPr>
              <w:tab/>
              <w:t>Dnevnice</w:t>
            </w:r>
          </w:p>
        </w:tc>
        <w:tc>
          <w:tcPr>
            <w:tcW w:w="1857" w:type="dxa"/>
          </w:tcPr>
          <w:p w14:paraId="4B6F94AF"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12A7D7F1"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4C13EE46"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r>
      <w:tr w:rsidR="007E257E" w:rsidRPr="006C6EEE" w14:paraId="46291D58" w14:textId="77777777" w:rsidTr="003E2900">
        <w:trPr>
          <w:cantSplit/>
        </w:trPr>
        <w:tc>
          <w:tcPr>
            <w:tcW w:w="3714" w:type="dxa"/>
          </w:tcPr>
          <w:p w14:paraId="6F337216"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23ACB5D2"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33C80EA2"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p>
        </w:tc>
        <w:tc>
          <w:tcPr>
            <w:tcW w:w="1857" w:type="dxa"/>
          </w:tcPr>
          <w:p w14:paraId="1CE6326C"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Ukupno</w:t>
            </w:r>
            <w:r w:rsidRPr="006C6EEE">
              <w:rPr>
                <w:rFonts w:ascii="Arial Narrow" w:hAnsi="Arial Narrow" w:cs="Times New Roman"/>
                <w:color w:val="000000"/>
                <w:sz w:val="24"/>
                <w:szCs w:val="24"/>
              </w:rPr>
              <w:t xml:space="preserve"> (2)</w:t>
            </w:r>
          </w:p>
        </w:tc>
      </w:tr>
    </w:tbl>
    <w:p w14:paraId="32579714" w14:textId="77777777" w:rsidR="007E257E" w:rsidRPr="006C6EEE"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rPr>
      </w:pPr>
    </w:p>
    <w:p w14:paraId="654BB97F" w14:textId="77777777" w:rsidR="007E257E" w:rsidRPr="006C6EEE"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UKUPNI TROŠKOVI</w:t>
      </w:r>
    </w:p>
    <w:p w14:paraId="2518382C" w14:textId="77777777" w:rsidR="007E257E" w:rsidRPr="006C6EEE"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Times New Roman"/>
          <w:color w:val="000000"/>
          <w:sz w:val="24"/>
          <w:szCs w:val="24"/>
        </w:rPr>
        <w:t>MAKSIMALNI IZNOS PO UGOVORU</w:t>
      </w:r>
      <w:r w:rsidRPr="006C6EEE">
        <w:rPr>
          <w:rFonts w:ascii="Arial Narrow" w:hAnsi="Arial Narrow" w:cs="Times New Roman"/>
          <w:color w:val="000000"/>
          <w:sz w:val="24"/>
          <w:szCs w:val="24"/>
        </w:rPr>
        <w:t xml:space="preserve"> </w:t>
      </w:r>
    </w:p>
    <w:p w14:paraId="2D2FAD34" w14:textId="77777777" w:rsidR="007E257E" w:rsidRPr="006C6EEE" w:rsidRDefault="007E257E" w:rsidP="007E257E">
      <w:pPr>
        <w:widowControl w:val="0"/>
        <w:autoSpaceDE w:val="0"/>
        <w:autoSpaceDN w:val="0"/>
        <w:adjustRightInd w:val="0"/>
        <w:spacing w:after="0" w:line="259" w:lineRule="auto"/>
        <w:contextualSpacing/>
        <w:rPr>
          <w:rFonts w:ascii="Arial Narrow" w:hAnsi="Arial Narrow" w:cs="Times New Roman"/>
          <w:b/>
          <w:color w:val="000000"/>
          <w:sz w:val="24"/>
          <w:szCs w:val="24"/>
        </w:rPr>
      </w:pPr>
    </w:p>
    <w:p w14:paraId="191466BB" w14:textId="77777777" w:rsidR="007E257E" w:rsidRDefault="007E257E" w:rsidP="007E257E">
      <w:pPr>
        <w:rPr>
          <w:rFonts w:ascii="Arial Narrow" w:hAnsi="Arial Narrow" w:cs="Arial"/>
          <w:sz w:val="24"/>
          <w:szCs w:val="24"/>
          <w:shd w:val="clear" w:color="auto" w:fill="FFFFFF"/>
          <w:lang w:val="sr-Latn-ME"/>
        </w:rPr>
      </w:pPr>
    </w:p>
    <w:p w14:paraId="3EB5C84F" w14:textId="77777777" w:rsidR="007E257E" w:rsidRDefault="007E257E" w:rsidP="007E257E">
      <w:pPr>
        <w:rPr>
          <w:rFonts w:ascii="Arial Narrow" w:hAnsi="Arial Narrow" w:cs="Arial"/>
          <w:sz w:val="24"/>
          <w:szCs w:val="24"/>
          <w:shd w:val="clear" w:color="auto" w:fill="FFFFFF"/>
          <w:lang w:val="sr-Latn-ME"/>
        </w:rPr>
      </w:pPr>
    </w:p>
    <w:p w14:paraId="5ED25743" w14:textId="77777777" w:rsidR="007E257E" w:rsidRDefault="007E257E" w:rsidP="007E257E">
      <w:pPr>
        <w:rPr>
          <w:rFonts w:ascii="Arial Narrow" w:hAnsi="Arial Narrow" w:cs="Arial"/>
          <w:sz w:val="24"/>
          <w:szCs w:val="24"/>
          <w:shd w:val="clear" w:color="auto" w:fill="FFFFFF"/>
          <w:lang w:val="sr-Latn-ME"/>
        </w:rPr>
      </w:pPr>
    </w:p>
    <w:p w14:paraId="466A9A01" w14:textId="77777777" w:rsidR="007E257E" w:rsidRPr="001E3C91" w:rsidRDefault="007E257E" w:rsidP="007E257E">
      <w:pPr>
        <w:rPr>
          <w:rFonts w:ascii="Arial Narrow" w:hAnsi="Arial Narrow" w:cs="Arial"/>
          <w:sz w:val="24"/>
          <w:szCs w:val="24"/>
          <w:shd w:val="clear" w:color="auto" w:fill="FFFFFF"/>
          <w:lang w:val="sr-Latn-ME"/>
        </w:rPr>
      </w:pPr>
    </w:p>
    <w:p w14:paraId="02A2EB17" w14:textId="77777777" w:rsidR="007E257E" w:rsidRDefault="007E257E" w:rsidP="007E257E">
      <w:pPr>
        <w:rPr>
          <w:rFonts w:ascii="Arial Narrow" w:hAnsi="Arial Narrow" w:cs="Arial"/>
          <w:sz w:val="24"/>
          <w:szCs w:val="24"/>
          <w:shd w:val="clear" w:color="auto" w:fill="FFFFFF"/>
          <w:lang w:val="sr-Latn-ME"/>
        </w:rPr>
      </w:pPr>
    </w:p>
    <w:p w14:paraId="3F2172D9" w14:textId="77777777" w:rsidR="007E257E" w:rsidRDefault="007E257E" w:rsidP="007E257E">
      <w:pPr>
        <w:rPr>
          <w:rFonts w:ascii="Arial Narrow" w:hAnsi="Arial Narrow" w:cs="Arial"/>
          <w:sz w:val="24"/>
          <w:szCs w:val="24"/>
          <w:shd w:val="clear" w:color="auto" w:fill="FFFFFF"/>
          <w:lang w:val="sr-Latn-ME"/>
        </w:rPr>
      </w:pPr>
    </w:p>
    <w:p w14:paraId="013FD018" w14:textId="77777777" w:rsidR="007E257E" w:rsidRDefault="007E257E" w:rsidP="007E257E">
      <w:pPr>
        <w:rPr>
          <w:rFonts w:ascii="Arial Narrow" w:hAnsi="Arial Narrow" w:cs="Arial"/>
          <w:sz w:val="24"/>
          <w:szCs w:val="24"/>
          <w:shd w:val="clear" w:color="auto" w:fill="FFFFFF"/>
          <w:lang w:val="sr-Latn-ME"/>
        </w:rPr>
      </w:pPr>
    </w:p>
    <w:p w14:paraId="081EEA5C" w14:textId="77777777" w:rsidR="007E257E" w:rsidRDefault="007E257E" w:rsidP="007E257E">
      <w:pPr>
        <w:rPr>
          <w:rFonts w:ascii="Arial Narrow" w:hAnsi="Arial Narrow" w:cs="Arial"/>
          <w:sz w:val="24"/>
          <w:szCs w:val="24"/>
          <w:shd w:val="clear" w:color="auto" w:fill="FFFFFF"/>
          <w:lang w:val="sr-Latn-ME"/>
        </w:rPr>
      </w:pPr>
    </w:p>
    <w:p w14:paraId="25118365" w14:textId="77777777" w:rsidR="007E257E" w:rsidRDefault="007E257E" w:rsidP="007E257E">
      <w:pPr>
        <w:rPr>
          <w:rFonts w:ascii="Arial Narrow" w:hAnsi="Arial Narrow" w:cs="Arial"/>
          <w:sz w:val="24"/>
          <w:szCs w:val="24"/>
          <w:shd w:val="clear" w:color="auto" w:fill="FFFFFF"/>
          <w:lang w:val="sr-Latn-ME"/>
        </w:rPr>
      </w:pPr>
    </w:p>
    <w:p w14:paraId="2BEA92F8" w14:textId="77777777" w:rsidR="007E257E" w:rsidRPr="00176094" w:rsidRDefault="007E257E" w:rsidP="007E257E">
      <w:pPr>
        <w:widowControl w:val="0"/>
        <w:autoSpaceDE w:val="0"/>
        <w:autoSpaceDN w:val="0"/>
        <w:adjustRightInd w:val="0"/>
        <w:spacing w:after="0" w:line="259" w:lineRule="auto"/>
        <w:contextualSpacing/>
        <w:rPr>
          <w:rFonts w:ascii="Arial Narrow" w:hAnsi="Arial Narrow" w:cs="Times New Roman"/>
          <w:b/>
          <w:i/>
          <w:color w:val="000000"/>
          <w:sz w:val="24"/>
          <w:szCs w:val="24"/>
          <w:lang w:val="sr-Latn-ME"/>
        </w:rPr>
      </w:pPr>
      <w:r w:rsidRPr="00C87DEB">
        <w:rPr>
          <w:rFonts w:ascii="Arial Narrow" w:hAnsi="Arial Narrow" w:cs="Arial"/>
          <w:b/>
          <w:bCs/>
          <w:sz w:val="24"/>
          <w:szCs w:val="24"/>
          <w:shd w:val="clear" w:color="auto" w:fill="FFFFFF"/>
          <w:lang w:val="sr-Latn-ME"/>
        </w:rPr>
        <w:lastRenderedPageBreak/>
        <w:t>MODEL UGOVORA ZA KONSUL</w:t>
      </w:r>
      <w:r>
        <w:rPr>
          <w:rFonts w:ascii="Arial Narrow" w:hAnsi="Arial Narrow" w:cs="Arial"/>
          <w:b/>
          <w:bCs/>
          <w:sz w:val="24"/>
          <w:szCs w:val="24"/>
          <w:shd w:val="clear" w:color="auto" w:fill="FFFFFF"/>
          <w:lang w:val="sr-Latn-ME"/>
        </w:rPr>
        <w:t>TANTSKE USLUGE / PLAĆANJA NA BAZI FIKSNE NAKNADE</w:t>
      </w:r>
      <w:r w:rsidRPr="00C87DEB">
        <w:rPr>
          <w:rFonts w:ascii="Arial Narrow" w:hAnsi="Arial Narrow" w:cs="Arial"/>
          <w:b/>
          <w:bCs/>
          <w:sz w:val="24"/>
          <w:szCs w:val="24"/>
          <w:lang w:val="sr-Latn-ME"/>
        </w:rPr>
        <w:br/>
      </w:r>
      <w:r w:rsidRPr="001E3C91">
        <w:rPr>
          <w:rFonts w:ascii="Arial Narrow" w:hAnsi="Arial Narrow" w:cs="Arial"/>
          <w:sz w:val="24"/>
          <w:szCs w:val="24"/>
          <w:lang w:val="sr-Latn-ME"/>
        </w:rPr>
        <w:br/>
      </w:r>
      <w:r w:rsidRPr="00C87DEB">
        <w:rPr>
          <w:rFonts w:ascii="Arial Narrow" w:hAnsi="Arial Narrow" w:cs="Arial"/>
          <w:b/>
          <w:bCs/>
          <w:sz w:val="24"/>
          <w:szCs w:val="24"/>
          <w:shd w:val="clear" w:color="auto" w:fill="FFFFFF"/>
          <w:lang w:val="sr-Latn-ME"/>
        </w:rPr>
        <w:t>UGOVOR br.</w:t>
      </w:r>
      <w:r>
        <w:rPr>
          <w:rFonts w:ascii="Arial Narrow" w:hAnsi="Arial Narrow" w:cs="Arial"/>
          <w:b/>
          <w:bCs/>
          <w:sz w:val="24"/>
          <w:szCs w:val="24"/>
          <w:shd w:val="clear" w:color="auto" w:fill="FFFFFF"/>
          <w:lang w:val="sr-Latn-ME"/>
        </w:rPr>
        <w:t xml:space="preserve"> </w:t>
      </w:r>
      <w:r w:rsidRPr="00176094">
        <w:rPr>
          <w:rFonts w:ascii="Arial Narrow" w:hAnsi="Arial Narrow" w:cs="Times New Roman"/>
          <w:b/>
          <w:i/>
          <w:color w:val="000000"/>
          <w:sz w:val="24"/>
          <w:szCs w:val="24"/>
          <w:lang w:val="sr-Latn-ME"/>
        </w:rPr>
        <w:t>[</w:t>
      </w:r>
      <w:r>
        <w:rPr>
          <w:rFonts w:ascii="Arial Narrow" w:hAnsi="Arial Narrow" w:cs="Times New Roman"/>
          <w:b/>
          <w:i/>
          <w:color w:val="000000"/>
          <w:sz w:val="24"/>
          <w:szCs w:val="24"/>
        </w:rPr>
        <w:t>upisati</w:t>
      </w:r>
      <w:r w:rsidRPr="00176094">
        <w:rPr>
          <w:rFonts w:ascii="Arial Narrow" w:hAnsi="Arial Narrow" w:cs="Times New Roman"/>
          <w:b/>
          <w:i/>
          <w:color w:val="000000"/>
          <w:sz w:val="24"/>
          <w:szCs w:val="24"/>
          <w:lang w:val="sr-Latn-ME"/>
        </w:rPr>
        <w:t>]</w:t>
      </w:r>
    </w:p>
    <w:p w14:paraId="61150B0C" w14:textId="77777777" w:rsidR="007E257E" w:rsidRPr="00B016E3" w:rsidRDefault="007E257E" w:rsidP="007E257E">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OVIM </w:t>
      </w:r>
      <w:r>
        <w:rPr>
          <w:rFonts w:ascii="Arial Narrow" w:hAnsi="Arial Narrow" w:cs="Arial"/>
          <w:sz w:val="24"/>
          <w:szCs w:val="24"/>
          <w:shd w:val="clear" w:color="auto" w:fill="FFFFFF"/>
          <w:lang w:val="sr-Latn-ME"/>
        </w:rPr>
        <w:t>UGOVOROM ("Ugovor") potpisanim na dan</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[upisati datum početka zadatka], između [unijeti ime Klijenta] ("Klijent") sa sjedištem u [unijeti</w:t>
      </w:r>
      <w:r w:rsidRPr="001E3C91">
        <w:rPr>
          <w:rFonts w:ascii="Arial Narrow" w:hAnsi="Arial Narrow" w:cs="Arial"/>
          <w:sz w:val="24"/>
          <w:szCs w:val="24"/>
          <w:shd w:val="clear" w:color="auto" w:fill="FFFFFF"/>
          <w:lang w:val="sr-Latn-ME"/>
        </w:rPr>
        <w:t xml:space="preserve"> adres</w:t>
      </w:r>
      <w:r>
        <w:rPr>
          <w:rFonts w:ascii="Arial Narrow" w:hAnsi="Arial Narrow" w:cs="Arial"/>
          <w:sz w:val="24"/>
          <w:szCs w:val="24"/>
          <w:shd w:val="clear" w:color="auto" w:fill="FFFFFF"/>
          <w:lang w:val="sr-Latn-ME"/>
        </w:rPr>
        <w:t>u klijenta] i [unijeti ime konsultanta] ("Konsultant") sa sjedištem na adresi [unijeti</w:t>
      </w:r>
      <w:r w:rsidRPr="001E3C91">
        <w:rPr>
          <w:rFonts w:ascii="Arial Narrow" w:hAnsi="Arial Narrow" w:cs="Arial"/>
          <w:sz w:val="24"/>
          <w:szCs w:val="24"/>
          <w:shd w:val="clear" w:color="auto" w:fill="FFFFFF"/>
          <w:lang w:val="sr-Latn-ME"/>
        </w:rPr>
        <w:t xml:space="preserve"> adresu konsultanta</w:t>
      </w:r>
      <w:r>
        <w:rPr>
          <w:rStyle w:val="FootnoteReference"/>
          <w:rFonts w:ascii="Arial Narrow" w:hAnsi="Arial Narrow"/>
          <w:sz w:val="24"/>
          <w:szCs w:val="24"/>
          <w:shd w:val="clear" w:color="auto" w:fill="FFFFFF"/>
          <w:lang w:val="sr-Latn-ME"/>
        </w:rPr>
        <w:footnoteReference w:id="9"/>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UZIMAJUĆI U OBZIR</w:t>
      </w:r>
      <w:r>
        <w:rPr>
          <w:rFonts w:ascii="Arial Narrow" w:hAnsi="Arial Narrow" w:cs="Arial"/>
          <w:sz w:val="24"/>
          <w:szCs w:val="24"/>
          <w:shd w:val="clear" w:color="auto" w:fill="FFFFFF"/>
          <w:lang w:val="sr-Latn-ME"/>
        </w:rPr>
        <w:t xml:space="preserve"> DA, Klijent želi da Konsultant pruži usluge navedene  ispod</w:t>
      </w:r>
      <w:r w:rsidRPr="001E3C91">
        <w:rPr>
          <w:rFonts w:ascii="Arial Narrow" w:hAnsi="Arial Narrow" w:cs="Arial"/>
          <w:sz w:val="24"/>
          <w:szCs w:val="24"/>
          <w:shd w:val="clear" w:color="auto" w:fill="FFFFFF"/>
          <w:lang w:val="sr-Latn-ME"/>
        </w:rPr>
        <w:t>, i</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UZIMAJUĆI U OBZIR</w:t>
      </w:r>
      <w:r>
        <w:rPr>
          <w:rFonts w:ascii="Arial Narrow" w:hAnsi="Arial Narrow" w:cs="Arial"/>
          <w:sz w:val="24"/>
          <w:szCs w:val="24"/>
          <w:shd w:val="clear" w:color="auto" w:fill="FFFFFF"/>
          <w:lang w:val="sr-Latn-ME"/>
        </w:rPr>
        <w:t xml:space="preserve"> DA je Konsultant spreman da obavi</w:t>
      </w:r>
      <w:r w:rsidRPr="001E3C91">
        <w:rPr>
          <w:rFonts w:ascii="Arial Narrow" w:hAnsi="Arial Narrow" w:cs="Arial"/>
          <w:sz w:val="24"/>
          <w:szCs w:val="24"/>
          <w:shd w:val="clear" w:color="auto" w:fill="FFFFFF"/>
          <w:lang w:val="sr-Latn-ME"/>
        </w:rPr>
        <w:t xml:space="preserve"> ove usluge,</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STRANE su saglasne o sljedećem</w:t>
      </w:r>
      <w:r w:rsidRPr="001E3C91">
        <w:rPr>
          <w:rFonts w:ascii="Arial Narrow" w:hAnsi="Arial Narrow" w:cs="Arial"/>
          <w:sz w:val="24"/>
          <w:szCs w:val="24"/>
          <w:shd w:val="clear" w:color="auto" w:fill="FFFFFF"/>
          <w:lang w:val="sr-Latn-ME"/>
        </w:rPr>
        <w:t>:</w:t>
      </w:r>
    </w:p>
    <w:tbl>
      <w:tblPr>
        <w:tblW w:w="945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50"/>
        <w:gridCol w:w="7200"/>
      </w:tblGrid>
      <w:tr w:rsidR="007E257E" w:rsidRPr="00B016E3" w14:paraId="4231FEE9" w14:textId="77777777" w:rsidTr="003E2900">
        <w:tc>
          <w:tcPr>
            <w:tcW w:w="2250" w:type="dxa"/>
          </w:tcPr>
          <w:p w14:paraId="7F55B079"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r w:rsidRPr="006C6EEE">
              <w:rPr>
                <w:rFonts w:ascii="Arial Narrow" w:hAnsi="Arial Narrow" w:cs="Times New Roman"/>
                <w:b/>
                <w:color w:val="000000"/>
                <w:sz w:val="24"/>
                <w:szCs w:val="24"/>
              </w:rPr>
              <w:t>1.</w:t>
            </w:r>
            <w:r>
              <w:rPr>
                <w:rFonts w:ascii="Arial Narrow" w:hAnsi="Arial Narrow" w:cs="Times New Roman"/>
                <w:b/>
                <w:color w:val="000000"/>
                <w:sz w:val="24"/>
                <w:szCs w:val="24"/>
              </w:rPr>
              <w:t xml:space="preserve"> Usluge</w:t>
            </w:r>
          </w:p>
        </w:tc>
        <w:tc>
          <w:tcPr>
            <w:tcW w:w="7200" w:type="dxa"/>
          </w:tcPr>
          <w:p w14:paraId="156003B3" w14:textId="77777777" w:rsidR="007E257E" w:rsidRDefault="007E257E" w:rsidP="003E2900">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r w:rsidRPr="006C6EEE">
              <w:rPr>
                <w:rFonts w:ascii="Arial Narrow" w:hAnsi="Arial Narrow" w:cs="Times New Roman"/>
                <w:color w:val="000000"/>
                <w:sz w:val="24"/>
                <w:szCs w:val="24"/>
              </w:rPr>
              <w:t>(</w:t>
            </w:r>
            <w:r w:rsidRPr="001E3C91">
              <w:rPr>
                <w:rFonts w:ascii="Arial Narrow" w:hAnsi="Arial Narrow" w:cs="Arial"/>
                <w:sz w:val="24"/>
                <w:szCs w:val="24"/>
                <w:shd w:val="clear" w:color="auto" w:fill="FFFFFF"/>
                <w:lang w:val="sr-Latn-ME"/>
              </w:rPr>
              <w:t xml:space="preserve">i) Konsultant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obavljati usluge navedene u Anek</w:t>
            </w:r>
            <w:r>
              <w:rPr>
                <w:rFonts w:ascii="Arial Narrow" w:hAnsi="Arial Narrow" w:cs="Arial"/>
                <w:sz w:val="24"/>
                <w:szCs w:val="24"/>
                <w:shd w:val="clear" w:color="auto" w:fill="FFFFFF"/>
                <w:lang w:val="sr-Latn-ME"/>
              </w:rPr>
              <w:t>su A, "Projektni zadatak i obim</w:t>
            </w:r>
            <w:r w:rsidRPr="001E3C91">
              <w:rPr>
                <w:rFonts w:ascii="Arial Narrow" w:hAnsi="Arial Narrow" w:cs="Arial"/>
                <w:sz w:val="24"/>
                <w:szCs w:val="24"/>
                <w:shd w:val="clear" w:color="auto" w:fill="FFFFFF"/>
                <w:lang w:val="sr-Latn-ME"/>
              </w:rPr>
              <w:t xml:space="preserve"> usluga", koji je sastavni dio ovog Ugovora ("Usluge").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(ii) Konsultant </w:t>
            </w:r>
            <w:r>
              <w:rPr>
                <w:rFonts w:ascii="Arial Narrow" w:hAnsi="Arial Narrow" w:cs="Arial"/>
                <w:sz w:val="24"/>
                <w:szCs w:val="24"/>
                <w:shd w:val="clear" w:color="auto" w:fill="FFFFFF"/>
                <w:lang w:val="sr-Latn-ME"/>
              </w:rPr>
              <w:t>će staviti na raspolaganje zaposlene navedene</w:t>
            </w:r>
            <w:r w:rsidRPr="001E3C91">
              <w:rPr>
                <w:rFonts w:ascii="Arial Narrow" w:hAnsi="Arial Narrow" w:cs="Arial"/>
                <w:sz w:val="24"/>
                <w:szCs w:val="24"/>
                <w:shd w:val="clear" w:color="auto" w:fill="FFFFFF"/>
                <w:lang w:val="sr-Latn-ME"/>
              </w:rPr>
              <w:t xml:space="preserve"> u Aneksu</w:t>
            </w:r>
            <w:r>
              <w:rPr>
                <w:rFonts w:ascii="Arial Narrow" w:hAnsi="Arial Narrow" w:cs="Arial"/>
                <w:sz w:val="24"/>
                <w:szCs w:val="24"/>
                <w:shd w:val="clear" w:color="auto" w:fill="FFFFFF"/>
                <w:lang w:val="sr-Latn-ME"/>
              </w:rPr>
              <w:t xml:space="preserve"> B „Zaposleni Konsultanta“ radi vršenja usluga.</w:t>
            </w:r>
          </w:p>
          <w:p w14:paraId="1F7AB9AE"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Arial"/>
                <w:sz w:val="24"/>
                <w:szCs w:val="24"/>
                <w:shd w:val="clear" w:color="auto" w:fill="FFFFFF"/>
                <w:lang w:val="sr-Latn-ME"/>
              </w:rPr>
              <w:t>(iii) Konsultant će Klijentu d</w:t>
            </w:r>
            <w:r w:rsidRPr="001E3C91">
              <w:rPr>
                <w:rFonts w:ascii="Arial Narrow" w:hAnsi="Arial Narrow" w:cs="Arial"/>
                <w:sz w:val="24"/>
                <w:szCs w:val="24"/>
                <w:shd w:val="clear" w:color="auto" w:fill="FFFFFF"/>
                <w:lang w:val="sr-Latn-ME"/>
              </w:rPr>
              <w:t xml:space="preserve">ostaviti </w:t>
            </w:r>
            <w:r>
              <w:rPr>
                <w:rFonts w:ascii="Arial Narrow" w:hAnsi="Arial Narrow" w:cs="Arial"/>
                <w:sz w:val="24"/>
                <w:szCs w:val="24"/>
                <w:shd w:val="clear" w:color="auto" w:fill="FFFFFF"/>
                <w:lang w:val="sr-Latn-ME"/>
              </w:rPr>
              <w:t>izvješt</w:t>
            </w:r>
            <w:r w:rsidRPr="001E3C91">
              <w:rPr>
                <w:rFonts w:ascii="Arial Narrow" w:hAnsi="Arial Narrow" w:cs="Arial"/>
                <w:sz w:val="24"/>
                <w:szCs w:val="24"/>
                <w:shd w:val="clear" w:color="auto" w:fill="FFFFFF"/>
                <w:lang w:val="sr-Latn-ME"/>
              </w:rPr>
              <w:t>aj</w:t>
            </w:r>
            <w:r>
              <w:rPr>
                <w:rFonts w:ascii="Arial Narrow" w:hAnsi="Arial Narrow" w:cs="Arial"/>
                <w:sz w:val="24"/>
                <w:szCs w:val="24"/>
                <w:shd w:val="clear" w:color="auto" w:fill="FFFFFF"/>
                <w:lang w:val="sr-Latn-ME"/>
              </w:rPr>
              <w:t>e u obliku i u rokovima navedenim u Aneksu</w:t>
            </w:r>
            <w:r w:rsidRPr="001E3C91">
              <w:rPr>
                <w:rFonts w:ascii="Arial Narrow" w:hAnsi="Arial Narrow" w:cs="Arial"/>
                <w:sz w:val="24"/>
                <w:szCs w:val="24"/>
                <w:shd w:val="clear" w:color="auto" w:fill="FFFFFF"/>
                <w:lang w:val="sr-Latn-ME"/>
              </w:rPr>
              <w:t xml:space="preserve"> C, "</w:t>
            </w:r>
            <w:r>
              <w:rPr>
                <w:rFonts w:ascii="Arial Narrow" w:hAnsi="Arial Narrow" w:cs="Arial"/>
                <w:sz w:val="24"/>
                <w:szCs w:val="24"/>
                <w:shd w:val="clear" w:color="auto" w:fill="FFFFFF"/>
                <w:lang w:val="sr-Latn-ME"/>
              </w:rPr>
              <w:t>Izvještajne obaveze konsultanta“</w:t>
            </w:r>
            <w:r w:rsidRPr="001E3C91">
              <w:rPr>
                <w:rFonts w:ascii="Arial Narrow" w:hAnsi="Arial Narrow" w:cs="Arial"/>
                <w:sz w:val="24"/>
                <w:szCs w:val="24"/>
                <w:shd w:val="clear" w:color="auto" w:fill="FFFFFF"/>
                <w:lang w:val="sr-Latn-ME"/>
              </w:rPr>
              <w:t>.</w:t>
            </w:r>
          </w:p>
        </w:tc>
      </w:tr>
      <w:tr w:rsidR="007E257E" w:rsidRPr="006C6EEE" w14:paraId="6DAA1EC1" w14:textId="77777777" w:rsidTr="003E2900">
        <w:tc>
          <w:tcPr>
            <w:tcW w:w="2250" w:type="dxa"/>
          </w:tcPr>
          <w:p w14:paraId="130CFB0D"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r w:rsidRPr="006C6EEE">
              <w:rPr>
                <w:rFonts w:ascii="Arial Narrow" w:hAnsi="Arial Narrow" w:cs="Times New Roman"/>
                <w:b/>
                <w:color w:val="000000"/>
                <w:sz w:val="24"/>
                <w:szCs w:val="24"/>
              </w:rPr>
              <w:t>2.</w:t>
            </w:r>
            <w:r>
              <w:rPr>
                <w:rFonts w:ascii="Arial Narrow" w:hAnsi="Arial Narrow" w:cs="Times New Roman"/>
                <w:b/>
                <w:color w:val="000000"/>
                <w:sz w:val="24"/>
                <w:szCs w:val="24"/>
              </w:rPr>
              <w:t xml:space="preserve"> Trajanje</w:t>
            </w:r>
          </w:p>
        </w:tc>
        <w:tc>
          <w:tcPr>
            <w:tcW w:w="7200" w:type="dxa"/>
          </w:tcPr>
          <w:p w14:paraId="7407E35B"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 xml:space="preserve">Konsultant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obavljati Usluge tokom perioda koji počinje [up</w:t>
            </w:r>
            <w:r>
              <w:rPr>
                <w:rFonts w:ascii="Arial Narrow" w:hAnsi="Arial Narrow" w:cs="Arial"/>
                <w:sz w:val="24"/>
                <w:szCs w:val="24"/>
                <w:shd w:val="clear" w:color="auto" w:fill="FFFFFF"/>
                <w:lang w:val="sr-Latn-ME"/>
              </w:rPr>
              <w:t>isati početni datum] i nastavlja se do [unijeti</w:t>
            </w:r>
            <w:r w:rsidRPr="001E3C91">
              <w:rPr>
                <w:rFonts w:ascii="Arial Narrow" w:hAnsi="Arial Narrow" w:cs="Arial"/>
                <w:sz w:val="24"/>
                <w:szCs w:val="24"/>
                <w:shd w:val="clear" w:color="auto" w:fill="FFFFFF"/>
                <w:lang w:val="sr-Latn-ME"/>
              </w:rPr>
              <w:t xml:space="preserve"> datum završetka</w:t>
            </w:r>
            <w:r>
              <w:rPr>
                <w:rFonts w:ascii="Arial Narrow" w:hAnsi="Arial Narrow" w:cs="Arial"/>
                <w:sz w:val="24"/>
                <w:szCs w:val="24"/>
                <w:shd w:val="clear" w:color="auto" w:fill="FFFFFF"/>
                <w:lang w:val="sr-Latn-ME"/>
              </w:rPr>
              <w:t>] ili bilo kojeg drugog perioda o kojem se stranke naknadno dogovor</w:t>
            </w:r>
            <w:r w:rsidRPr="001E3C91">
              <w:rPr>
                <w:rFonts w:ascii="Arial Narrow" w:hAnsi="Arial Narrow" w:cs="Arial"/>
                <w:sz w:val="24"/>
                <w:szCs w:val="24"/>
                <w:shd w:val="clear" w:color="auto" w:fill="FFFFFF"/>
                <w:lang w:val="sr-Latn-ME"/>
              </w:rPr>
              <w:t>e u pisanoj formi.</w:t>
            </w:r>
          </w:p>
        </w:tc>
      </w:tr>
      <w:tr w:rsidR="007E257E" w:rsidRPr="007C7B51" w14:paraId="47792C55" w14:textId="77777777" w:rsidTr="003E2900">
        <w:tc>
          <w:tcPr>
            <w:tcW w:w="2250" w:type="dxa"/>
          </w:tcPr>
          <w:p w14:paraId="326AC654"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r w:rsidRPr="006C6EEE">
              <w:rPr>
                <w:rFonts w:ascii="Arial Narrow" w:hAnsi="Arial Narrow" w:cs="Times New Roman"/>
                <w:b/>
                <w:color w:val="000000"/>
                <w:sz w:val="24"/>
                <w:szCs w:val="24"/>
              </w:rPr>
              <w:t>3.</w:t>
            </w:r>
            <w:r>
              <w:rPr>
                <w:rFonts w:ascii="Arial Narrow" w:hAnsi="Arial Narrow" w:cs="Times New Roman"/>
                <w:b/>
                <w:color w:val="000000"/>
                <w:sz w:val="24"/>
                <w:szCs w:val="24"/>
              </w:rPr>
              <w:t xml:space="preserve"> Plaćanja</w:t>
            </w:r>
          </w:p>
        </w:tc>
        <w:tc>
          <w:tcPr>
            <w:tcW w:w="7200" w:type="dxa"/>
          </w:tcPr>
          <w:p w14:paraId="454753DD" w14:textId="77777777" w:rsidR="007E257E" w:rsidRDefault="007E257E" w:rsidP="003E2900">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r>
              <w:rPr>
                <w:rFonts w:ascii="Arial Narrow" w:hAnsi="Arial Narrow" w:cs="Times New Roman"/>
                <w:color w:val="000000"/>
                <w:sz w:val="24"/>
                <w:szCs w:val="24"/>
              </w:rPr>
              <w:t>A.</w:t>
            </w:r>
            <w:r>
              <w:rPr>
                <w:rFonts w:ascii="Arial Narrow" w:hAnsi="Arial Narrow" w:cs="Arial"/>
                <w:sz w:val="24"/>
                <w:szCs w:val="24"/>
                <w:shd w:val="clear" w:color="auto" w:fill="FFFFFF"/>
                <w:lang w:val="sr-Latn-ME"/>
              </w:rPr>
              <w:t xml:space="preserve"> </w:t>
            </w:r>
            <w:r w:rsidRPr="00B2610D">
              <w:rPr>
                <w:rFonts w:ascii="Arial Narrow" w:hAnsi="Arial Narrow" w:cs="Arial"/>
                <w:sz w:val="24"/>
                <w:szCs w:val="24"/>
                <w:u w:val="single"/>
                <w:shd w:val="clear" w:color="auto" w:fill="FFFFFF"/>
                <w:lang w:val="sr-Latn-ME"/>
              </w:rPr>
              <w:t>Maksimum</w:t>
            </w:r>
            <w:r w:rsidRPr="00B2610D">
              <w:rPr>
                <w:rFonts w:ascii="Arial Narrow" w:hAnsi="Arial Narrow" w:cs="Arial"/>
                <w:sz w:val="24"/>
                <w:szCs w:val="24"/>
                <w:u w:val="single"/>
                <w:lang w:val="sr-Latn-ME"/>
              </w:rPr>
              <w:br/>
            </w:r>
            <w:r w:rsidRPr="001E3C91">
              <w:rPr>
                <w:rFonts w:ascii="Arial Narrow" w:hAnsi="Arial Narrow" w:cs="Arial"/>
                <w:sz w:val="24"/>
                <w:szCs w:val="24"/>
                <w:shd w:val="clear" w:color="auto" w:fill="FFFFFF"/>
                <w:lang w:val="sr-Latn-ME"/>
              </w:rPr>
              <w:t xml:space="preserve">Za usluge izvršene u skladu sa Aneksom A, Klijent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platiti Konsultantu iznos koj</w:t>
            </w:r>
            <w:r>
              <w:rPr>
                <w:rFonts w:ascii="Arial Narrow" w:hAnsi="Arial Narrow" w:cs="Arial"/>
                <w:sz w:val="24"/>
                <w:szCs w:val="24"/>
                <w:shd w:val="clear" w:color="auto" w:fill="FFFFFF"/>
                <w:lang w:val="sr-Latn-ME"/>
              </w:rPr>
              <w:t>i ne prelazi granicu od [unijeti</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maksimalni iznos</w:t>
            </w:r>
            <w:r w:rsidRPr="001E3C91">
              <w:rPr>
                <w:rFonts w:ascii="Arial Narrow" w:hAnsi="Arial Narrow" w:cs="Arial"/>
                <w:sz w:val="24"/>
                <w:szCs w:val="24"/>
                <w:shd w:val="clear" w:color="auto" w:fill="FFFFFF"/>
                <w:lang w:val="sr-Latn-ME"/>
              </w:rPr>
              <w:t>]. Ovaj iznos je utvr</w:t>
            </w:r>
            <w:r w:rsidRPr="001E3C91">
              <w:rPr>
                <w:rFonts w:ascii="Arial Narrow" w:hAnsi="Arial Narrow" w:cs="Arial Narrow"/>
                <w:sz w:val="24"/>
                <w:szCs w:val="24"/>
                <w:shd w:val="clear" w:color="auto" w:fill="FFFFFF"/>
                <w:lang w:val="sr-Latn-ME"/>
              </w:rPr>
              <w:t>đ</w:t>
            </w:r>
            <w:r w:rsidRPr="001E3C91">
              <w:rPr>
                <w:rFonts w:ascii="Arial Narrow" w:hAnsi="Arial Narrow" w:cs="Arial"/>
                <w:sz w:val="24"/>
                <w:szCs w:val="24"/>
                <w:shd w:val="clear" w:color="auto" w:fill="FFFFFF"/>
                <w:lang w:val="sr-Latn-ME"/>
              </w:rPr>
              <w:t>en na osnovu shvatanja da obuhvata sve tro</w:t>
            </w:r>
            <w:r w:rsidRPr="001E3C91">
              <w:rPr>
                <w:rFonts w:ascii="Arial Narrow" w:hAnsi="Arial Narrow" w:cs="Arial Narrow"/>
                <w:sz w:val="24"/>
                <w:szCs w:val="24"/>
                <w:shd w:val="clear" w:color="auto" w:fill="FFFFFF"/>
                <w:lang w:val="sr-Latn-ME"/>
              </w:rPr>
              <w:t>š</w:t>
            </w:r>
            <w:r>
              <w:rPr>
                <w:rFonts w:ascii="Arial Narrow" w:hAnsi="Arial Narrow" w:cs="Arial"/>
                <w:sz w:val="24"/>
                <w:szCs w:val="24"/>
                <w:shd w:val="clear" w:color="auto" w:fill="FFFFFF"/>
                <w:lang w:val="sr-Latn-ME"/>
              </w:rPr>
              <w:t>kove i dobit konsultanta, kao i sve poreske obaveze koje Konsultant može imati.</w:t>
            </w:r>
          </w:p>
          <w:p w14:paraId="5C692CD6" w14:textId="77777777" w:rsidR="007E257E" w:rsidRDefault="007E257E" w:rsidP="003E2900">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 xml:space="preserve">B. </w:t>
            </w:r>
            <w:r w:rsidRPr="009739E6">
              <w:rPr>
                <w:rFonts w:ascii="Arial Narrow" w:hAnsi="Arial Narrow" w:cs="Arial"/>
                <w:sz w:val="24"/>
                <w:szCs w:val="24"/>
                <w:u w:val="single"/>
                <w:shd w:val="clear" w:color="auto" w:fill="FFFFFF"/>
                <w:lang w:val="sr-Latn-ME"/>
              </w:rPr>
              <w:t>Dinamika plaćanja</w:t>
            </w:r>
          </w:p>
          <w:p w14:paraId="49E9E8A1" w14:textId="77777777" w:rsidR="007E257E" w:rsidRDefault="007E257E" w:rsidP="003E2900">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r>
              <w:rPr>
                <w:rFonts w:ascii="Arial Narrow" w:hAnsi="Arial Narrow" w:cs="Arial"/>
                <w:sz w:val="24"/>
                <w:szCs w:val="24"/>
                <w:shd w:val="clear" w:color="auto" w:fill="FFFFFF"/>
                <w:lang w:val="sr-Latn-ME"/>
              </w:rPr>
              <w:t xml:space="preserve"> Dinamika plaćanja data je ispod</w:t>
            </w:r>
            <w:r>
              <w:rPr>
                <w:rStyle w:val="FootnoteReference"/>
                <w:rFonts w:ascii="Arial Narrow" w:hAnsi="Arial Narrow"/>
                <w:sz w:val="24"/>
                <w:szCs w:val="24"/>
                <w:shd w:val="clear" w:color="auto" w:fill="FFFFFF"/>
                <w:lang w:val="sr-Latn-ME"/>
              </w:rPr>
              <w:footnoteReference w:id="10"/>
            </w:r>
            <w:r>
              <w:rPr>
                <w:rFonts w:ascii="Arial Narrow" w:hAnsi="Arial Narrow" w:cs="Arial"/>
                <w:sz w:val="24"/>
                <w:szCs w:val="24"/>
                <w:shd w:val="clear" w:color="auto" w:fill="FFFFFF"/>
                <w:lang w:val="sr-Latn-ME"/>
              </w:rPr>
              <w:t>.</w:t>
            </w:r>
          </w:p>
          <w:p w14:paraId="2D8E4EFE" w14:textId="77777777" w:rsidR="007E257E" w:rsidRPr="007C7B51" w:rsidRDefault="007E257E" w:rsidP="003E2900">
            <w:pPr>
              <w:widowControl w:val="0"/>
              <w:autoSpaceDE w:val="0"/>
              <w:autoSpaceDN w:val="0"/>
              <w:adjustRightInd w:val="0"/>
              <w:spacing w:after="0" w:line="259" w:lineRule="auto"/>
              <w:contextualSpacing/>
              <w:rPr>
                <w:rFonts w:ascii="Arial Narrow" w:hAnsi="Arial Narrow" w:cs="Times New Roman"/>
                <w:i/>
                <w:color w:val="000000"/>
                <w:sz w:val="24"/>
                <w:szCs w:val="24"/>
                <w:lang w:val="sr-Latn-ME"/>
              </w:rPr>
            </w:pPr>
            <w:r>
              <w:rPr>
                <w:rFonts w:ascii="Arial Narrow" w:hAnsi="Arial Narrow" w:cs="Arial"/>
                <w:sz w:val="24"/>
                <w:szCs w:val="24"/>
                <w:shd w:val="clear" w:color="auto" w:fill="FFFFFF"/>
                <w:lang w:val="sr-Latn-ME"/>
              </w:rPr>
              <w:t>[unijeti detaljnu listu plaćanja navodeći iznos svake rate, rezultat/učinak za koji se rata plaća i valutu]</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C</w:t>
            </w:r>
            <w:r w:rsidRPr="001E3C91">
              <w:rPr>
                <w:rFonts w:ascii="Arial Narrow" w:hAnsi="Arial Narrow" w:cs="Arial"/>
                <w:sz w:val="24"/>
                <w:szCs w:val="24"/>
                <w:shd w:val="clear" w:color="auto" w:fill="FFFFFF"/>
                <w:lang w:val="sr-Latn-ME"/>
              </w:rPr>
              <w:t xml:space="preserve">. </w:t>
            </w:r>
            <w:r w:rsidRPr="005F023E">
              <w:rPr>
                <w:rFonts w:ascii="Arial Narrow" w:hAnsi="Arial Narrow" w:cs="Arial"/>
                <w:sz w:val="24"/>
                <w:szCs w:val="24"/>
                <w:u w:val="single"/>
                <w:shd w:val="clear" w:color="auto" w:fill="FFFFFF"/>
                <w:lang w:val="sr-Latn-ME"/>
              </w:rPr>
              <w:t>Uslovi plaćanja</w:t>
            </w:r>
            <w:r w:rsidRPr="005F023E">
              <w:rPr>
                <w:rFonts w:ascii="Arial Narrow" w:hAnsi="Arial Narrow" w:cs="Arial"/>
                <w:sz w:val="24"/>
                <w:szCs w:val="24"/>
                <w:u w:val="single"/>
                <w:lang w:val="sr-Latn-ME"/>
              </w:rPr>
              <w:br/>
            </w:r>
            <w:r w:rsidRPr="001E3C91">
              <w:rPr>
                <w:rFonts w:ascii="Arial Narrow" w:hAnsi="Arial Narrow" w:cs="Arial"/>
                <w:sz w:val="24"/>
                <w:szCs w:val="24"/>
                <w:shd w:val="clear" w:color="auto" w:fill="FFFFFF"/>
                <w:lang w:val="sr-Latn-ME"/>
              </w:rPr>
              <w:t>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anje se vrši u [navesti valutu] najkasnije u roku od 30 dana od </w:t>
            </w:r>
            <w:r>
              <w:rPr>
                <w:rFonts w:ascii="Arial Narrow" w:hAnsi="Arial Narrow" w:cs="Arial"/>
                <w:sz w:val="24"/>
                <w:szCs w:val="24"/>
                <w:shd w:val="clear" w:color="auto" w:fill="FFFFFF"/>
                <w:lang w:val="sr-Latn-ME"/>
              </w:rPr>
              <w:t>dostavljanja faktura u dva primjerka</w:t>
            </w:r>
            <w:r w:rsidRPr="001E3C91">
              <w:rPr>
                <w:rFonts w:ascii="Arial Narrow" w:hAnsi="Arial Narrow" w:cs="Arial"/>
                <w:sz w:val="24"/>
                <w:szCs w:val="24"/>
                <w:shd w:val="clear" w:color="auto" w:fill="FFFFFF"/>
                <w:lang w:val="sr-Latn-ME"/>
              </w:rPr>
              <w:t xml:space="preserve"> na</w:t>
            </w:r>
            <w:r>
              <w:rPr>
                <w:rFonts w:ascii="Arial Narrow" w:hAnsi="Arial Narrow" w:cs="Arial"/>
                <w:sz w:val="24"/>
                <w:szCs w:val="24"/>
                <w:shd w:val="clear" w:color="auto" w:fill="FFFFFF"/>
                <w:lang w:val="sr-Latn-ME"/>
              </w:rPr>
              <w:t xml:space="preserve"> adresu</w:t>
            </w:r>
            <w:r w:rsidRPr="001E3C91">
              <w:rPr>
                <w:rFonts w:ascii="Arial Narrow" w:hAnsi="Arial Narrow" w:cs="Arial"/>
                <w:sz w:val="24"/>
                <w:szCs w:val="24"/>
                <w:shd w:val="clear" w:color="auto" w:fill="FFFFFF"/>
                <w:lang w:val="sr-Latn-ME"/>
              </w:rPr>
              <w:t xml:space="preserve"> koordinatora </w:t>
            </w:r>
            <w:r>
              <w:rPr>
                <w:rFonts w:ascii="Arial Narrow" w:hAnsi="Arial Narrow" w:cs="Arial"/>
                <w:sz w:val="24"/>
                <w:szCs w:val="24"/>
                <w:shd w:val="clear" w:color="auto" w:fill="FFFFFF"/>
                <w:lang w:val="sr-Latn-ME"/>
              </w:rPr>
              <w:t xml:space="preserve">imenovanog </w:t>
            </w:r>
            <w:r w:rsidRPr="001E3C91">
              <w:rPr>
                <w:rFonts w:ascii="Arial Narrow" w:hAnsi="Arial Narrow" w:cs="Arial"/>
                <w:sz w:val="24"/>
                <w:szCs w:val="24"/>
                <w:shd w:val="clear" w:color="auto" w:fill="FFFFFF"/>
                <w:lang w:val="sr-Latn-ME"/>
              </w:rPr>
              <w:t>u stavu 4.</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Isplate se vrše na bankovni račun Konsultanta [unijeti bankovne podatke</w:t>
            </w:r>
            <w:r w:rsidRPr="001E3C91">
              <w:rPr>
                <w:rFonts w:ascii="Arial Narrow" w:hAnsi="Arial Narrow" w:cs="Arial"/>
                <w:sz w:val="24"/>
                <w:szCs w:val="24"/>
                <w:shd w:val="clear" w:color="auto" w:fill="FFFFFF"/>
                <w:lang w:val="sr-Latn-ME"/>
              </w:rPr>
              <w:t>. Ako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anje putem </w:t>
            </w:r>
            <w:r>
              <w:rPr>
                <w:rFonts w:ascii="Arial Narrow" w:hAnsi="Arial Narrow" w:cs="Arial Narrow"/>
                <w:sz w:val="24"/>
                <w:szCs w:val="24"/>
                <w:shd w:val="clear" w:color="auto" w:fill="FFFFFF"/>
                <w:lang w:val="sr-Latn-ME"/>
              </w:rPr>
              <w:t>doznake</w:t>
            </w:r>
            <w:r w:rsidRPr="001E3C91">
              <w:rPr>
                <w:rFonts w:ascii="Arial Narrow" w:hAnsi="Arial Narrow" w:cs="Arial"/>
                <w:sz w:val="24"/>
                <w:szCs w:val="24"/>
                <w:shd w:val="clear" w:color="auto" w:fill="FFFFFF"/>
                <w:lang w:val="sr-Latn-ME"/>
              </w:rPr>
              <w:t xml:space="preserve"> nije mogu</w:t>
            </w:r>
            <w:r>
              <w:rPr>
                <w:rFonts w:ascii="Arial Narrow" w:hAnsi="Arial Narrow" w:cs="Arial"/>
                <w:sz w:val="24"/>
                <w:szCs w:val="24"/>
                <w:shd w:val="clear" w:color="auto" w:fill="FFFFFF"/>
                <w:lang w:val="sr-Latn-ME"/>
              </w:rPr>
              <w:t>će, mora se</w:t>
            </w:r>
            <w:r w:rsidRPr="001E3C91">
              <w:rPr>
                <w:rFonts w:ascii="Arial Narrow" w:hAnsi="Arial Narrow" w:cs="Arial"/>
                <w:sz w:val="24"/>
                <w:szCs w:val="24"/>
                <w:shd w:val="clear" w:color="auto" w:fill="FFFFFF"/>
                <w:lang w:val="sr-Latn-ME"/>
              </w:rPr>
              <w:t xml:space="preserve"> prethodno</w:t>
            </w:r>
            <w:r>
              <w:rPr>
                <w:rFonts w:ascii="Arial Narrow" w:hAnsi="Arial Narrow" w:cs="Arial"/>
                <w:sz w:val="24"/>
                <w:szCs w:val="24"/>
                <w:shd w:val="clear" w:color="auto" w:fill="FFFFFF"/>
                <w:lang w:val="sr-Latn-ME"/>
              </w:rPr>
              <w:t xml:space="preserve"> dobiti saglasnost banke za vršenje </w:t>
            </w:r>
            <w:r w:rsidRPr="001E3C91">
              <w:rPr>
                <w:rFonts w:ascii="Arial Narrow" w:hAnsi="Arial Narrow" w:cs="Arial"/>
                <w:sz w:val="24"/>
                <w:szCs w:val="24"/>
                <w:shd w:val="clear" w:color="auto" w:fill="FFFFFF"/>
                <w:lang w:val="sr-Latn-ME"/>
              </w:rPr>
              <w:t>gotovinskih pla</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anja]</w:t>
            </w:r>
          </w:p>
        </w:tc>
      </w:tr>
      <w:tr w:rsidR="007E257E" w:rsidRPr="00B016E3" w14:paraId="375F37F6" w14:textId="77777777" w:rsidTr="003E2900">
        <w:tc>
          <w:tcPr>
            <w:tcW w:w="2250" w:type="dxa"/>
          </w:tcPr>
          <w:p w14:paraId="0EA68C5A"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r w:rsidRPr="006C6EEE">
              <w:rPr>
                <w:rFonts w:ascii="Arial Narrow" w:hAnsi="Arial Narrow" w:cs="Times New Roman"/>
                <w:b/>
                <w:color w:val="000000"/>
                <w:sz w:val="24"/>
                <w:szCs w:val="24"/>
              </w:rPr>
              <w:t>4.</w:t>
            </w:r>
            <w:r>
              <w:rPr>
                <w:rFonts w:ascii="Arial Narrow" w:hAnsi="Arial Narrow" w:cs="Times New Roman"/>
                <w:b/>
                <w:color w:val="000000"/>
                <w:sz w:val="24"/>
                <w:szCs w:val="24"/>
              </w:rPr>
              <w:t xml:space="preserve"> </w:t>
            </w:r>
            <w:r w:rsidRPr="006C6EEE">
              <w:rPr>
                <w:rFonts w:ascii="Arial Narrow" w:hAnsi="Arial Narrow" w:cs="Times New Roman"/>
                <w:b/>
                <w:color w:val="000000"/>
                <w:sz w:val="24"/>
                <w:szCs w:val="24"/>
              </w:rPr>
              <w:t xml:space="preserve"> </w:t>
            </w:r>
            <w:r>
              <w:rPr>
                <w:rFonts w:ascii="Arial Narrow" w:hAnsi="Arial Narrow" w:cs="Times New Roman"/>
                <w:b/>
                <w:color w:val="000000"/>
                <w:sz w:val="24"/>
                <w:szCs w:val="24"/>
              </w:rPr>
              <w:t>Upravljanje projektom</w:t>
            </w:r>
          </w:p>
        </w:tc>
        <w:tc>
          <w:tcPr>
            <w:tcW w:w="7200" w:type="dxa"/>
          </w:tcPr>
          <w:p w14:paraId="26631983" w14:textId="77777777" w:rsidR="007E257E" w:rsidRDefault="007E257E" w:rsidP="003E2900">
            <w:pPr>
              <w:widowControl w:val="0"/>
              <w:tabs>
                <w:tab w:val="left" w:pos="2065"/>
              </w:tabs>
              <w:autoSpaceDE w:val="0"/>
              <w:autoSpaceDN w:val="0"/>
              <w:adjustRightInd w:val="0"/>
              <w:spacing w:after="0" w:line="259" w:lineRule="auto"/>
              <w:contextualSpacing/>
              <w:rPr>
                <w:rFonts w:ascii="Arial Narrow" w:hAnsi="Arial Narrow" w:cs="Arial"/>
                <w:sz w:val="24"/>
                <w:szCs w:val="24"/>
                <w:lang w:val="sr-Latn-ME"/>
              </w:rPr>
            </w:pPr>
            <w:r w:rsidRPr="001E3C91">
              <w:rPr>
                <w:rFonts w:ascii="Arial Narrow" w:hAnsi="Arial Narrow" w:cs="Arial"/>
                <w:sz w:val="24"/>
                <w:szCs w:val="24"/>
                <w:shd w:val="clear" w:color="auto" w:fill="FFFFFF"/>
                <w:lang w:val="sr-Latn-ME"/>
              </w:rPr>
              <w:t xml:space="preserve">A. </w:t>
            </w:r>
            <w:r w:rsidRPr="005F023E">
              <w:rPr>
                <w:rFonts w:ascii="Arial Narrow" w:hAnsi="Arial Narrow" w:cs="Arial"/>
                <w:sz w:val="24"/>
                <w:szCs w:val="24"/>
                <w:u w:val="single"/>
                <w:shd w:val="clear" w:color="auto" w:fill="FFFFFF"/>
                <w:lang w:val="sr-Latn-ME"/>
              </w:rPr>
              <w:t>Koordinator</w:t>
            </w:r>
            <w:r w:rsidRPr="005F023E">
              <w:rPr>
                <w:rFonts w:ascii="Arial Narrow" w:hAnsi="Arial Narrow" w:cs="Arial"/>
                <w:sz w:val="24"/>
                <w:szCs w:val="24"/>
                <w:u w:val="single"/>
                <w:lang w:val="sr-Latn-ME"/>
              </w:rPr>
              <w:br/>
            </w:r>
            <w:r>
              <w:rPr>
                <w:rFonts w:ascii="Arial Narrow" w:hAnsi="Arial Narrow" w:cs="Arial"/>
                <w:sz w:val="24"/>
                <w:szCs w:val="24"/>
                <w:shd w:val="clear" w:color="auto" w:fill="FFFFFF"/>
                <w:lang w:val="sr-Latn-ME"/>
              </w:rPr>
              <w:t>Klijent imenuje</w:t>
            </w:r>
            <w:r w:rsidRPr="001E3C91">
              <w:rPr>
                <w:rFonts w:ascii="Arial Narrow" w:hAnsi="Arial Narrow" w:cs="Arial"/>
                <w:sz w:val="24"/>
                <w:szCs w:val="24"/>
                <w:shd w:val="clear" w:color="auto" w:fill="FFFFFF"/>
                <w:lang w:val="sr-Latn-ME"/>
              </w:rPr>
              <w:t xml:space="preserve"> g.</w:t>
            </w:r>
            <w:r>
              <w:rPr>
                <w:rFonts w:ascii="Arial Narrow" w:hAnsi="Arial Narrow" w:cs="Arial"/>
                <w:sz w:val="24"/>
                <w:szCs w:val="24"/>
                <w:shd w:val="clear" w:color="auto" w:fill="FFFFFF"/>
                <w:lang w:val="sr-Latn-ME"/>
              </w:rPr>
              <w:t>/gđu [unijeti ime i funkciju</w:t>
            </w:r>
            <w:r w:rsidRPr="001E3C91">
              <w:rPr>
                <w:rFonts w:ascii="Arial Narrow" w:hAnsi="Arial Narrow" w:cs="Arial"/>
                <w:sz w:val="24"/>
                <w:szCs w:val="24"/>
                <w:shd w:val="clear" w:color="auto" w:fill="FFFFFF"/>
                <w:lang w:val="sr-Latn-ME"/>
              </w:rPr>
              <w:t>] kao</w:t>
            </w:r>
            <w:r>
              <w:rPr>
                <w:rFonts w:ascii="Arial Narrow" w:hAnsi="Arial Narrow" w:cs="Arial"/>
                <w:sz w:val="24"/>
                <w:szCs w:val="24"/>
                <w:shd w:val="clear" w:color="auto" w:fill="FFFFFF"/>
                <w:lang w:val="sr-Latn-ME"/>
              </w:rPr>
              <w:t xml:space="preserve"> Koordinatora Klijenta</w:t>
            </w:r>
            <w:r w:rsidRPr="001E3C91">
              <w:rPr>
                <w:rFonts w:ascii="Arial Narrow" w:hAnsi="Arial Narrow" w:cs="Arial"/>
                <w:sz w:val="24"/>
                <w:szCs w:val="24"/>
                <w:shd w:val="clear" w:color="auto" w:fill="FFFFFF"/>
                <w:lang w:val="sr-Latn-ME"/>
              </w:rPr>
              <w:t xml:space="preserve">; Koordinator je odgovoran </w:t>
            </w:r>
            <w:r>
              <w:rPr>
                <w:rFonts w:ascii="Arial Narrow" w:hAnsi="Arial Narrow" w:cs="Arial"/>
                <w:sz w:val="24"/>
                <w:szCs w:val="24"/>
                <w:shd w:val="clear" w:color="auto" w:fill="FFFFFF"/>
                <w:lang w:val="sr-Latn-ME"/>
              </w:rPr>
              <w:t>za koordinaciju aktivnosti u okvoru Ugovora</w:t>
            </w:r>
            <w:r w:rsidRPr="001E3C91">
              <w:rPr>
                <w:rFonts w:ascii="Arial Narrow" w:hAnsi="Arial Narrow" w:cs="Arial"/>
                <w:sz w:val="24"/>
                <w:szCs w:val="24"/>
                <w:shd w:val="clear" w:color="auto" w:fill="FFFFFF"/>
                <w:lang w:val="sr-Latn-ME"/>
              </w:rPr>
              <w:t>, za pri</w:t>
            </w:r>
            <w:r>
              <w:rPr>
                <w:rFonts w:ascii="Arial Narrow" w:hAnsi="Arial Narrow" w:cs="Arial"/>
                <w:sz w:val="24"/>
                <w:szCs w:val="24"/>
                <w:shd w:val="clear" w:color="auto" w:fill="FFFFFF"/>
                <w:lang w:val="sr-Latn-ME"/>
              </w:rPr>
              <w:t>jem i odobravanje izvještaja i drugih rezultata o</w:t>
            </w:r>
            <w:r w:rsidRPr="001E3C91">
              <w:rPr>
                <w:rFonts w:ascii="Arial Narrow" w:hAnsi="Arial Narrow" w:cs="Arial"/>
                <w:sz w:val="24"/>
                <w:szCs w:val="24"/>
                <w:shd w:val="clear" w:color="auto" w:fill="FFFFFF"/>
                <w:lang w:val="sr-Latn-ME"/>
              </w:rPr>
              <w:t>d strane Klijenta</w:t>
            </w:r>
            <w:r>
              <w:rPr>
                <w:rFonts w:ascii="Arial Narrow" w:hAnsi="Arial Narrow" w:cs="Arial"/>
                <w:sz w:val="24"/>
                <w:szCs w:val="24"/>
                <w:shd w:val="clear" w:color="auto" w:fill="FFFFFF"/>
                <w:lang w:val="sr-Latn-ME"/>
              </w:rPr>
              <w:t>, kao i za prijem i odobravanje faktura za plaćanje</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lastRenderedPageBreak/>
              <w:t xml:space="preserve">B. </w:t>
            </w:r>
            <w:r>
              <w:rPr>
                <w:rFonts w:ascii="Arial Narrow" w:hAnsi="Arial Narrow" w:cs="Arial"/>
                <w:sz w:val="24"/>
                <w:szCs w:val="24"/>
                <w:u w:val="single"/>
                <w:shd w:val="clear" w:color="auto" w:fill="FFFFFF"/>
                <w:lang w:val="sr-Latn-ME"/>
              </w:rPr>
              <w:t>Izvještaji</w:t>
            </w:r>
            <w:r>
              <w:rPr>
                <w:rFonts w:ascii="Arial Narrow" w:hAnsi="Arial Narrow" w:cs="Arial"/>
                <w:sz w:val="24"/>
                <w:szCs w:val="24"/>
                <w:lang w:val="sr-Latn-ME"/>
              </w:rPr>
              <w:t xml:space="preserve"> </w:t>
            </w:r>
          </w:p>
          <w:p w14:paraId="42D66EA3" w14:textId="77777777" w:rsidR="007E257E" w:rsidRPr="00B016E3" w:rsidRDefault="007E257E" w:rsidP="003E2900">
            <w:pPr>
              <w:widowControl w:val="0"/>
              <w:tabs>
                <w:tab w:val="left" w:pos="2065"/>
              </w:tabs>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Arial"/>
                <w:sz w:val="24"/>
                <w:szCs w:val="24"/>
                <w:lang w:val="sr-Latn-ME"/>
              </w:rPr>
              <w:t>Izvještaji navedeni u Aneksu C „Izvještajne obaveze konsultanta“ dostavljaju se tokom trajanja zadatka i predstavljaju osnovu za izvršavanje plaćanja iz stava 3.</w:t>
            </w:r>
          </w:p>
        </w:tc>
      </w:tr>
      <w:tr w:rsidR="007E257E" w:rsidRPr="00B016E3" w14:paraId="12F1402F" w14:textId="77777777" w:rsidTr="003E2900">
        <w:tc>
          <w:tcPr>
            <w:tcW w:w="2250" w:type="dxa"/>
          </w:tcPr>
          <w:p w14:paraId="5AF29C8D"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sidRPr="005F023E">
              <w:rPr>
                <w:rFonts w:ascii="Arial Narrow" w:hAnsi="Arial Narrow" w:cs="Times New Roman"/>
                <w:b/>
                <w:color w:val="000000"/>
                <w:sz w:val="24"/>
                <w:szCs w:val="24"/>
                <w:lang w:val="sr-Latn-ME"/>
              </w:rPr>
              <w:lastRenderedPageBreak/>
              <w:t xml:space="preserve">5. </w:t>
            </w:r>
            <w:r w:rsidRPr="006C6EEE">
              <w:rPr>
                <w:rFonts w:ascii="Arial Narrow" w:hAnsi="Arial Narrow" w:cs="Times New Roman"/>
                <w:b/>
                <w:color w:val="000000"/>
                <w:sz w:val="24"/>
                <w:szCs w:val="24"/>
              </w:rPr>
              <w:t>Standard</w:t>
            </w:r>
            <w:r w:rsidRPr="005F023E">
              <w:rPr>
                <w:rFonts w:ascii="Arial Narrow" w:hAnsi="Arial Narrow" w:cs="Times New Roman"/>
                <w:b/>
                <w:color w:val="000000"/>
                <w:sz w:val="24"/>
                <w:szCs w:val="24"/>
                <w:lang w:val="sr-Latn-ME"/>
              </w:rPr>
              <w:t xml:space="preserve"> </w:t>
            </w:r>
            <w:r>
              <w:rPr>
                <w:rFonts w:ascii="Arial Narrow" w:hAnsi="Arial Narrow" w:cs="Times New Roman"/>
                <w:b/>
                <w:color w:val="000000"/>
                <w:sz w:val="24"/>
                <w:szCs w:val="24"/>
              </w:rPr>
              <w:t>izvr</w:t>
            </w:r>
            <w:r w:rsidRPr="005F023E">
              <w:rPr>
                <w:rFonts w:ascii="Arial Narrow" w:hAnsi="Arial Narrow" w:cs="Times New Roman"/>
                <w:b/>
                <w:color w:val="000000"/>
                <w:sz w:val="24"/>
                <w:szCs w:val="24"/>
                <w:lang w:val="sr-Latn-ME"/>
              </w:rPr>
              <w:t>š</w:t>
            </w:r>
            <w:r>
              <w:rPr>
                <w:rFonts w:ascii="Arial Narrow" w:hAnsi="Arial Narrow" w:cs="Times New Roman"/>
                <w:b/>
                <w:color w:val="000000"/>
                <w:sz w:val="24"/>
                <w:szCs w:val="24"/>
              </w:rPr>
              <w:t>enja</w:t>
            </w:r>
            <w:r w:rsidRPr="005F023E">
              <w:rPr>
                <w:rFonts w:ascii="Arial Narrow" w:hAnsi="Arial Narrow" w:cs="Times New Roman"/>
                <w:b/>
                <w:color w:val="000000"/>
                <w:sz w:val="24"/>
                <w:szCs w:val="24"/>
                <w:lang w:val="sr-Latn-ME"/>
              </w:rPr>
              <w:t xml:space="preserve"> </w:t>
            </w:r>
            <w:r>
              <w:rPr>
                <w:rFonts w:ascii="Arial Narrow" w:hAnsi="Arial Narrow" w:cs="Times New Roman"/>
                <w:b/>
                <w:color w:val="000000"/>
                <w:sz w:val="24"/>
                <w:szCs w:val="24"/>
              </w:rPr>
              <w:t>usluga</w:t>
            </w:r>
          </w:p>
          <w:p w14:paraId="286CB24D"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p w14:paraId="6D010F15"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p w14:paraId="5CAC9409"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p w14:paraId="63B7FD67"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r w:rsidRPr="005F023E">
              <w:rPr>
                <w:rFonts w:ascii="Arial Narrow" w:hAnsi="Arial Narrow" w:cs="Times New Roman"/>
                <w:b/>
                <w:color w:val="000000"/>
                <w:sz w:val="24"/>
                <w:szCs w:val="24"/>
                <w:lang w:val="sr-Latn-ME"/>
              </w:rPr>
              <w:t xml:space="preserve">6. </w:t>
            </w:r>
            <w:r>
              <w:rPr>
                <w:rFonts w:ascii="Arial Narrow" w:hAnsi="Arial Narrow" w:cs="Times New Roman"/>
                <w:b/>
                <w:color w:val="000000"/>
                <w:sz w:val="24"/>
                <w:szCs w:val="24"/>
              </w:rPr>
              <w:t>Kontrola i revizija</w:t>
            </w:r>
          </w:p>
          <w:p w14:paraId="248133FB" w14:textId="77777777" w:rsidR="007E257E" w:rsidRPr="005F023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lang w:val="sr-Latn-ME"/>
              </w:rPr>
            </w:pPr>
          </w:p>
        </w:tc>
        <w:tc>
          <w:tcPr>
            <w:tcW w:w="7200" w:type="dxa"/>
          </w:tcPr>
          <w:p w14:paraId="0BB3FCAD"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 xml:space="preserve">Konsultant se obavezuje da usluge obavlja </w:t>
            </w:r>
            <w:r>
              <w:rPr>
                <w:rFonts w:ascii="Arial Narrow" w:hAnsi="Arial Narrow" w:cs="Arial"/>
                <w:sz w:val="24"/>
                <w:szCs w:val="24"/>
                <w:shd w:val="clear" w:color="auto" w:fill="FFFFFF"/>
                <w:lang w:val="sr-Latn-ME"/>
              </w:rPr>
              <w:t xml:space="preserve">u skladu </w:t>
            </w:r>
            <w:r w:rsidRPr="001E3C91">
              <w:rPr>
                <w:rFonts w:ascii="Arial Narrow" w:hAnsi="Arial Narrow" w:cs="Arial"/>
                <w:sz w:val="24"/>
                <w:szCs w:val="24"/>
                <w:shd w:val="clear" w:color="auto" w:fill="FFFFFF"/>
                <w:lang w:val="sr-Latn-ME"/>
              </w:rPr>
              <w:t>sa najvišim standardima pro</w:t>
            </w:r>
            <w:r>
              <w:rPr>
                <w:rFonts w:ascii="Arial Narrow" w:hAnsi="Arial Narrow" w:cs="Arial"/>
                <w:sz w:val="24"/>
                <w:szCs w:val="24"/>
                <w:shd w:val="clear" w:color="auto" w:fill="FFFFFF"/>
                <w:lang w:val="sr-Latn-ME"/>
              </w:rPr>
              <w:t>fesionalne i etičke kompetentnosti</w:t>
            </w:r>
            <w:r w:rsidRPr="001E3C91">
              <w:rPr>
                <w:rFonts w:ascii="Arial Narrow" w:hAnsi="Arial Narrow" w:cs="Arial"/>
                <w:sz w:val="24"/>
                <w:szCs w:val="24"/>
                <w:shd w:val="clear" w:color="auto" w:fill="FFFFFF"/>
                <w:lang w:val="sr-Latn-ME"/>
              </w:rPr>
              <w:t xml:space="preserve"> i integriteta. Konsultant </w:t>
            </w:r>
            <w:r>
              <w:rPr>
                <w:rFonts w:ascii="Arial Narrow" w:hAnsi="Arial Narrow" w:cs="Arial"/>
                <w:sz w:val="24"/>
                <w:szCs w:val="24"/>
                <w:shd w:val="clear" w:color="auto" w:fill="FFFFFF"/>
                <w:lang w:val="sr-Latn-ME"/>
              </w:rPr>
              <w:t>će odmah zamijeniti svakog zaposlenog</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dodjeljenog u skladu sa ovim Ugovorom</w:t>
            </w:r>
            <w:r w:rsidRPr="001E3C91">
              <w:rPr>
                <w:rFonts w:ascii="Arial Narrow" w:hAnsi="Arial Narrow" w:cs="Arial"/>
                <w:sz w:val="24"/>
                <w:szCs w:val="24"/>
                <w:shd w:val="clear" w:color="auto" w:fill="FFFFFF"/>
                <w:lang w:val="sr-Latn-ME"/>
              </w:rPr>
              <w:t xml:space="preserve"> koje Klijent smatra nezadovoljavaju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im.</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Konsultant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 xml:space="preserve">e dozvoliti i učiniti </w:t>
            </w:r>
            <w:r>
              <w:rPr>
                <w:rFonts w:ascii="Arial Narrow" w:hAnsi="Arial Narrow" w:cs="Arial"/>
                <w:sz w:val="24"/>
                <w:szCs w:val="24"/>
                <w:shd w:val="clear" w:color="auto" w:fill="FFFFFF"/>
                <w:lang w:val="sr-Latn-ME"/>
              </w:rPr>
              <w:t>da njegovi pod-konsultanti</w:t>
            </w:r>
            <w:r w:rsidRPr="001E3C91">
              <w:rPr>
                <w:rFonts w:ascii="Arial Narrow" w:hAnsi="Arial Narrow" w:cs="Arial"/>
                <w:sz w:val="24"/>
                <w:szCs w:val="24"/>
                <w:shd w:val="clear" w:color="auto" w:fill="FFFFFF"/>
                <w:lang w:val="sr-Latn-ME"/>
              </w:rPr>
              <w:t xml:space="preserve"> dozvole,</w:t>
            </w:r>
            <w:r>
              <w:rPr>
                <w:rFonts w:ascii="Arial Narrow" w:hAnsi="Arial Narrow" w:cs="Arial"/>
                <w:sz w:val="24"/>
                <w:szCs w:val="24"/>
                <w:shd w:val="clear" w:color="auto" w:fill="FFFFFF"/>
                <w:lang w:val="sr-Latn-ME"/>
              </w:rPr>
              <w:t xml:space="preserve"> da</w:t>
            </w:r>
            <w:r w:rsidRPr="001E3C91">
              <w:rPr>
                <w:rFonts w:ascii="Arial Narrow" w:hAnsi="Arial Narrow" w:cs="Arial"/>
                <w:sz w:val="24"/>
                <w:szCs w:val="24"/>
                <w:shd w:val="clear" w:color="auto" w:fill="FFFFFF"/>
                <w:lang w:val="sr-Latn-ME"/>
              </w:rPr>
              <w:t xml:space="preserve"> Banka i / ili lica il</w:t>
            </w:r>
            <w:r>
              <w:rPr>
                <w:rFonts w:ascii="Arial Narrow" w:hAnsi="Arial Narrow" w:cs="Arial"/>
                <w:sz w:val="24"/>
                <w:szCs w:val="24"/>
                <w:shd w:val="clear" w:color="auto" w:fill="FFFFFF"/>
                <w:lang w:val="sr-Latn-ME"/>
              </w:rPr>
              <w:t>i revizori koje imenuje Banka izvrše</w:t>
            </w:r>
            <w:r w:rsidRPr="001E3C91">
              <w:rPr>
                <w:rFonts w:ascii="Arial Narrow" w:hAnsi="Arial Narrow" w:cs="Arial"/>
                <w:sz w:val="24"/>
                <w:szCs w:val="24"/>
                <w:shd w:val="clear" w:color="auto" w:fill="FFFFFF"/>
                <w:lang w:val="sr-Latn-ME"/>
              </w:rPr>
              <w:t xml:space="preserve"> </w:t>
            </w:r>
            <w:r>
              <w:rPr>
                <w:rFonts w:ascii="Arial Narrow" w:hAnsi="Arial Narrow" w:cs="Arial"/>
                <w:sz w:val="24"/>
                <w:szCs w:val="24"/>
                <w:shd w:val="clear" w:color="auto" w:fill="FFFFFF"/>
                <w:lang w:val="sr-Latn-ME"/>
              </w:rPr>
              <w:t xml:space="preserve"> kontrolu i/</w:t>
            </w:r>
            <w:r w:rsidRPr="001E3C91">
              <w:rPr>
                <w:rFonts w:ascii="Arial Narrow" w:hAnsi="Arial Narrow" w:cs="Arial"/>
                <w:sz w:val="24"/>
                <w:szCs w:val="24"/>
                <w:shd w:val="clear" w:color="auto" w:fill="FFFFFF"/>
                <w:lang w:val="sr-Latn-ME"/>
              </w:rPr>
              <w:t xml:space="preserve">ili reviziju svojih računa, evidencija i drugih dokumenata koji se odnose na </w:t>
            </w:r>
            <w:r>
              <w:rPr>
                <w:rFonts w:ascii="Arial Narrow" w:hAnsi="Arial Narrow" w:cs="Arial"/>
                <w:sz w:val="24"/>
                <w:szCs w:val="24"/>
                <w:shd w:val="clear" w:color="auto" w:fill="FFFFFF"/>
                <w:lang w:val="sr-Latn-ME"/>
              </w:rPr>
              <w:t>dostavljanje</w:t>
            </w:r>
            <w:r w:rsidRPr="001E3C91">
              <w:rPr>
                <w:rFonts w:ascii="Arial Narrow" w:hAnsi="Arial Narrow" w:cs="Arial"/>
                <w:sz w:val="24"/>
                <w:szCs w:val="24"/>
                <w:shd w:val="clear" w:color="auto" w:fill="FFFFFF"/>
                <w:lang w:val="sr-Latn-ME"/>
              </w:rPr>
              <w:t xml:space="preserve"> Pr</w:t>
            </w:r>
            <w:r>
              <w:rPr>
                <w:rFonts w:ascii="Arial Narrow" w:hAnsi="Arial Narrow" w:cs="Arial"/>
                <w:sz w:val="24"/>
                <w:szCs w:val="24"/>
                <w:shd w:val="clear" w:color="auto" w:fill="FFFFFF"/>
                <w:lang w:val="sr-Latn-ME"/>
              </w:rPr>
              <w:t>ij</w:t>
            </w:r>
            <w:r w:rsidRPr="001E3C91">
              <w:rPr>
                <w:rFonts w:ascii="Arial Narrow" w:hAnsi="Arial Narrow" w:cs="Arial"/>
                <w:sz w:val="24"/>
                <w:szCs w:val="24"/>
                <w:shd w:val="clear" w:color="auto" w:fill="FFFFFF"/>
                <w:lang w:val="sr-Latn-ME"/>
              </w:rPr>
              <w:t>edloga za pružanje Usluge i izvršenje Ugovora. Svako nepoštovanje ove obaveze može predstavljati z</w:t>
            </w:r>
            <w:r>
              <w:rPr>
                <w:rFonts w:ascii="Arial Narrow" w:hAnsi="Arial Narrow" w:cs="Arial"/>
                <w:sz w:val="24"/>
                <w:szCs w:val="24"/>
                <w:shd w:val="clear" w:color="auto" w:fill="FFFFFF"/>
                <w:lang w:val="sr-Latn-ME"/>
              </w:rPr>
              <w:t>abranjenu praksu koja podliježe raskidu ugovora i / ili sankcionisanju</w:t>
            </w:r>
            <w:r w:rsidRPr="001E3C91">
              <w:rPr>
                <w:rFonts w:ascii="Arial Narrow" w:hAnsi="Arial Narrow" w:cs="Arial"/>
                <w:sz w:val="24"/>
                <w:szCs w:val="24"/>
                <w:shd w:val="clear" w:color="auto" w:fill="FFFFFF"/>
                <w:lang w:val="sr-Latn-ME"/>
              </w:rPr>
              <w:t xml:space="preserve"> od strane Banke (uključuju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i</w:t>
            </w:r>
            <w:r>
              <w:rPr>
                <w:rFonts w:ascii="Arial Narrow" w:hAnsi="Arial Narrow" w:cs="Arial"/>
                <w:sz w:val="24"/>
                <w:szCs w:val="24"/>
                <w:shd w:val="clear" w:color="auto" w:fill="FFFFFF"/>
                <w:lang w:val="sr-Latn-ME"/>
              </w:rPr>
              <w:t>,</w:t>
            </w:r>
            <w:r w:rsidRPr="001E3C91">
              <w:rPr>
                <w:rFonts w:ascii="Arial Narrow" w:hAnsi="Arial Narrow" w:cs="Arial"/>
                <w:sz w:val="24"/>
                <w:szCs w:val="24"/>
                <w:shd w:val="clear" w:color="auto" w:fill="FFFFFF"/>
                <w:lang w:val="sr-Latn-ME"/>
              </w:rPr>
              <w:t xml:space="preserve"> bez ograni</w:t>
            </w:r>
            <w:r w:rsidRPr="001E3C91">
              <w:rPr>
                <w:rFonts w:ascii="Arial Narrow" w:hAnsi="Arial Narrow" w:cs="Arial Narrow"/>
                <w:sz w:val="24"/>
                <w:szCs w:val="24"/>
                <w:shd w:val="clear" w:color="auto" w:fill="FFFFFF"/>
                <w:lang w:val="sr-Latn-ME"/>
              </w:rPr>
              <w:t>č</w:t>
            </w:r>
            <w:r w:rsidRPr="001E3C91">
              <w:rPr>
                <w:rFonts w:ascii="Arial Narrow" w:hAnsi="Arial Narrow" w:cs="Arial"/>
                <w:sz w:val="24"/>
                <w:szCs w:val="24"/>
                <w:shd w:val="clear" w:color="auto" w:fill="FFFFFF"/>
                <w:lang w:val="sr-Latn-ME"/>
              </w:rPr>
              <w:t>enja</w:t>
            </w:r>
            <w:r>
              <w:rPr>
                <w:rFonts w:ascii="Arial Narrow" w:hAnsi="Arial Narrow" w:cs="Arial"/>
                <w:sz w:val="24"/>
                <w:szCs w:val="24"/>
                <w:shd w:val="clear" w:color="auto" w:fill="FFFFFF"/>
                <w:lang w:val="sr-Latn-ME"/>
              </w:rPr>
              <w:t>, utvr</w:t>
            </w:r>
            <w:r w:rsidRPr="001E3C91">
              <w:rPr>
                <w:rFonts w:ascii="Arial Narrow" w:hAnsi="Arial Narrow" w:cs="Arial Narrow"/>
                <w:sz w:val="24"/>
                <w:szCs w:val="24"/>
                <w:shd w:val="clear" w:color="auto" w:fill="FFFFFF"/>
                <w:lang w:val="sr-Latn-ME"/>
              </w:rPr>
              <w:t>đ</w:t>
            </w:r>
            <w:r>
              <w:rPr>
                <w:rFonts w:ascii="Arial Narrow" w:hAnsi="Arial Narrow" w:cs="Arial"/>
                <w:sz w:val="24"/>
                <w:szCs w:val="24"/>
                <w:shd w:val="clear" w:color="auto" w:fill="FFFFFF"/>
                <w:lang w:val="sr-Latn-ME"/>
              </w:rPr>
              <w:t>ivanje nepodobnosti) u skladu sa uobičajenim kaznenim procedurama</w:t>
            </w:r>
            <w:r w:rsidRPr="001E3C91">
              <w:rPr>
                <w:rFonts w:ascii="Arial Narrow" w:hAnsi="Arial Narrow" w:cs="Arial"/>
                <w:sz w:val="24"/>
                <w:szCs w:val="24"/>
                <w:shd w:val="clear" w:color="auto" w:fill="FFFFFF"/>
                <w:lang w:val="sr-Latn-ME"/>
              </w:rPr>
              <w:t xml:space="preserve"> Banke.</w:t>
            </w:r>
          </w:p>
        </w:tc>
      </w:tr>
      <w:tr w:rsidR="007E257E" w:rsidRPr="00B016E3" w14:paraId="786DD43E" w14:textId="77777777" w:rsidTr="003E2900">
        <w:tc>
          <w:tcPr>
            <w:tcW w:w="2250" w:type="dxa"/>
          </w:tcPr>
          <w:p w14:paraId="4C37FB8D"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r w:rsidRPr="006C6EEE">
              <w:rPr>
                <w:rFonts w:ascii="Arial Narrow" w:hAnsi="Arial Narrow" w:cs="Times New Roman"/>
                <w:b/>
                <w:color w:val="000000"/>
                <w:sz w:val="24"/>
                <w:szCs w:val="24"/>
              </w:rPr>
              <w:t>7.</w:t>
            </w:r>
            <w:r>
              <w:rPr>
                <w:rFonts w:ascii="Arial Narrow" w:hAnsi="Arial Narrow" w:cs="Times New Roman"/>
                <w:b/>
                <w:color w:val="000000"/>
                <w:sz w:val="24"/>
                <w:szCs w:val="24"/>
              </w:rPr>
              <w:t xml:space="preserve">  Tajnost</w:t>
            </w:r>
          </w:p>
          <w:p w14:paraId="1ABA3E12"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p>
        </w:tc>
        <w:tc>
          <w:tcPr>
            <w:tcW w:w="7200" w:type="dxa"/>
          </w:tcPr>
          <w:p w14:paraId="75EBF6F4"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Pr>
                <w:rFonts w:ascii="Arial Narrow" w:hAnsi="Arial Narrow" w:cs="Arial"/>
                <w:sz w:val="24"/>
                <w:szCs w:val="24"/>
                <w:shd w:val="clear" w:color="auto" w:fill="FFFFFF"/>
              </w:rPr>
              <w:t>T</w:t>
            </w:r>
            <w:r w:rsidRPr="001E3C91">
              <w:rPr>
                <w:rFonts w:ascii="Arial Narrow" w:hAnsi="Arial Narrow" w:cs="Arial"/>
                <w:sz w:val="24"/>
                <w:szCs w:val="24"/>
                <w:shd w:val="clear" w:color="auto" w:fill="FFFFFF"/>
                <w:lang w:val="sr-Latn-ME"/>
              </w:rPr>
              <w:t>okom perioda trajanja ovog Ugovora i u roku od dvije godine od isteka roka</w:t>
            </w:r>
            <w:r>
              <w:rPr>
                <w:rFonts w:ascii="Arial Narrow" w:hAnsi="Arial Narrow" w:cs="Arial"/>
                <w:sz w:val="24"/>
                <w:szCs w:val="24"/>
                <w:shd w:val="clear" w:color="auto" w:fill="FFFFFF"/>
                <w:lang w:val="sr-Latn-ME"/>
              </w:rPr>
              <w:t xml:space="preserve"> Konsultanti</w:t>
            </w:r>
            <w:r w:rsidRPr="001E3C91">
              <w:rPr>
                <w:rFonts w:ascii="Arial Narrow" w:hAnsi="Arial Narrow" w:cs="Arial"/>
                <w:sz w:val="24"/>
                <w:szCs w:val="24"/>
                <w:shd w:val="clear" w:color="auto" w:fill="FFFFFF"/>
                <w:lang w:val="sr-Latn-ME"/>
              </w:rPr>
              <w:t xml:space="preserve"> ne</w:t>
            </w:r>
            <w:r>
              <w:rPr>
                <w:rFonts w:ascii="Arial Narrow" w:hAnsi="Arial Narrow" w:cs="Arial"/>
                <w:sz w:val="24"/>
                <w:szCs w:val="24"/>
                <w:shd w:val="clear" w:color="auto" w:fill="FFFFFF"/>
                <w:lang w:val="sr-Latn-ME"/>
              </w:rPr>
              <w:t>će otkriti informacije o vlasništvu</w:t>
            </w:r>
            <w:r w:rsidRPr="001E3C91">
              <w:rPr>
                <w:rFonts w:ascii="Arial Narrow" w:hAnsi="Arial Narrow" w:cs="Arial"/>
                <w:sz w:val="24"/>
                <w:szCs w:val="24"/>
                <w:shd w:val="clear" w:color="auto" w:fill="FFFFFF"/>
                <w:lang w:val="sr-Latn-ME"/>
              </w:rPr>
              <w:t xml:space="preserve"> ili poverljive informacije koje se odnose na Usluge, o</w:t>
            </w:r>
            <w:r>
              <w:rPr>
                <w:rFonts w:ascii="Arial Narrow" w:hAnsi="Arial Narrow" w:cs="Arial"/>
                <w:sz w:val="24"/>
                <w:szCs w:val="24"/>
                <w:shd w:val="clear" w:color="auto" w:fill="FFFFFF"/>
                <w:lang w:val="sr-Latn-ME"/>
              </w:rPr>
              <w:t>vaj Ugovor ili</w:t>
            </w:r>
            <w:r w:rsidRPr="001E3C91">
              <w:rPr>
                <w:rFonts w:ascii="Arial Narrow" w:hAnsi="Arial Narrow" w:cs="Arial"/>
                <w:sz w:val="24"/>
                <w:szCs w:val="24"/>
                <w:shd w:val="clear" w:color="auto" w:fill="FFFFFF"/>
                <w:lang w:val="sr-Latn-ME"/>
              </w:rPr>
              <w:t xml:space="preserve"> poslova</w:t>
            </w:r>
            <w:r>
              <w:rPr>
                <w:rFonts w:ascii="Arial Narrow" w:hAnsi="Arial Narrow" w:cs="Arial"/>
                <w:sz w:val="24"/>
                <w:szCs w:val="24"/>
                <w:shd w:val="clear" w:color="auto" w:fill="FFFFFF"/>
                <w:lang w:val="sr-Latn-ME"/>
              </w:rPr>
              <w:t>nje Klijenta bez prethodne pisa</w:t>
            </w:r>
            <w:r w:rsidRPr="001E3C91">
              <w:rPr>
                <w:rFonts w:ascii="Arial Narrow" w:hAnsi="Arial Narrow" w:cs="Arial"/>
                <w:sz w:val="24"/>
                <w:szCs w:val="24"/>
                <w:shd w:val="clear" w:color="auto" w:fill="FFFFFF"/>
                <w:lang w:val="sr-Latn-ME"/>
              </w:rPr>
              <w:t>ne saglasnosti Klijenta.</w:t>
            </w:r>
          </w:p>
        </w:tc>
      </w:tr>
      <w:tr w:rsidR="007E257E" w:rsidRPr="006C6EEE" w14:paraId="7C234DB4" w14:textId="77777777" w:rsidTr="003E2900">
        <w:tc>
          <w:tcPr>
            <w:tcW w:w="2250" w:type="dxa"/>
          </w:tcPr>
          <w:p w14:paraId="2874340E" w14:textId="77777777" w:rsidR="007E257E" w:rsidRPr="000A6FAF" w:rsidRDefault="007E257E" w:rsidP="003E2900">
            <w:pPr>
              <w:pStyle w:val="ListParagraph"/>
              <w:widowControl w:val="0"/>
              <w:numPr>
                <w:ilvl w:val="0"/>
                <w:numId w:val="31"/>
              </w:numPr>
              <w:autoSpaceDE w:val="0"/>
              <w:autoSpaceDN w:val="0"/>
              <w:adjustRightInd w:val="0"/>
              <w:spacing w:after="0" w:line="259" w:lineRule="auto"/>
              <w:ind w:left="266" w:hanging="284"/>
              <w:rPr>
                <w:rFonts w:ascii="Arial Narrow" w:hAnsi="Arial Narrow" w:cs="Times New Roman"/>
                <w:b/>
                <w:color w:val="000000"/>
                <w:sz w:val="24"/>
                <w:szCs w:val="24"/>
              </w:rPr>
            </w:pPr>
            <w:r w:rsidRPr="000A6FAF">
              <w:rPr>
                <w:rFonts w:ascii="Arial Narrow" w:hAnsi="Arial Narrow" w:cs="Times New Roman"/>
                <w:b/>
                <w:color w:val="000000"/>
                <w:sz w:val="24"/>
                <w:szCs w:val="24"/>
              </w:rPr>
              <w:t>Vlasništvo nad materijalima</w:t>
            </w:r>
          </w:p>
        </w:tc>
        <w:tc>
          <w:tcPr>
            <w:tcW w:w="7200" w:type="dxa"/>
          </w:tcPr>
          <w:p w14:paraId="0CFDB55C"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Arial"/>
                <w:sz w:val="24"/>
                <w:szCs w:val="24"/>
                <w:shd w:val="clear" w:color="auto" w:fill="FFFFFF"/>
                <w:lang w:val="sr-Latn-ME"/>
              </w:rPr>
              <w:t>Sve studije</w:t>
            </w:r>
            <w:r w:rsidRPr="001E3C91">
              <w:rPr>
                <w:rFonts w:ascii="Arial Narrow" w:hAnsi="Arial Narrow" w:cs="Arial"/>
                <w:sz w:val="24"/>
                <w:szCs w:val="24"/>
                <w:shd w:val="clear" w:color="auto" w:fill="FFFFFF"/>
                <w:lang w:val="sr-Latn-ME"/>
              </w:rPr>
              <w:t>, izvještaji ili drugi materijali</w:t>
            </w:r>
            <w:r>
              <w:rPr>
                <w:rFonts w:ascii="Arial Narrow" w:hAnsi="Arial Narrow" w:cs="Arial"/>
                <w:sz w:val="24"/>
                <w:szCs w:val="24"/>
                <w:shd w:val="clear" w:color="auto" w:fill="FFFFFF"/>
                <w:lang w:val="sr-Latn-ME"/>
              </w:rPr>
              <w:t>, grafički, softveri ili drugi</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 xml:space="preserve"> koje pripremi Konsultant</w:t>
            </w:r>
            <w:r w:rsidRPr="001E3C91">
              <w:rPr>
                <w:rFonts w:ascii="Arial Narrow" w:hAnsi="Arial Narrow" w:cs="Arial"/>
                <w:sz w:val="24"/>
                <w:szCs w:val="24"/>
                <w:shd w:val="clear" w:color="auto" w:fill="FFFFFF"/>
                <w:lang w:val="sr-Latn-ME"/>
              </w:rPr>
              <w:t xml:space="preserve"> za Klijenta po ugovoru, pripadaju i ostaju vlasništvo Klijenta.</w:t>
            </w:r>
            <w:r>
              <w:rPr>
                <w:rFonts w:ascii="Arial Narrow" w:hAnsi="Arial Narrow" w:cs="Arial"/>
                <w:sz w:val="24"/>
                <w:szCs w:val="24"/>
                <w:shd w:val="clear" w:color="auto" w:fill="FFFFFF"/>
                <w:lang w:val="sr-Latn-ME"/>
              </w:rPr>
              <w:t xml:space="preserve"> Konsultant može zadržati primjerak t</w:t>
            </w:r>
            <w:r w:rsidRPr="001E3C91">
              <w:rPr>
                <w:rFonts w:ascii="Arial Narrow" w:hAnsi="Arial Narrow" w:cs="Arial"/>
                <w:sz w:val="24"/>
                <w:szCs w:val="24"/>
                <w:shd w:val="clear" w:color="auto" w:fill="FFFFFF"/>
                <w:lang w:val="sr-Latn-ME"/>
              </w:rPr>
              <w:t>ih dokumenata i softvera</w:t>
            </w:r>
            <w:r w:rsidRPr="006C6EEE">
              <w:rPr>
                <w:rFonts w:ascii="Arial Narrow" w:hAnsi="Arial Narrow" w:cs="Times New Roman"/>
                <w:color w:val="000000"/>
                <w:sz w:val="24"/>
                <w:szCs w:val="24"/>
              </w:rPr>
              <w:t>.</w:t>
            </w:r>
            <w:r w:rsidRPr="006C6EEE">
              <w:rPr>
                <w:rFonts w:ascii="Arial Narrow" w:hAnsi="Arial Narrow" w:cs="Times New Roman"/>
                <w:color w:val="000000"/>
                <w:sz w:val="24"/>
                <w:szCs w:val="24"/>
                <w:vertAlign w:val="superscript"/>
              </w:rPr>
              <w:footnoteReference w:customMarkFollows="1" w:id="11"/>
              <w:t>3</w:t>
            </w:r>
          </w:p>
        </w:tc>
      </w:tr>
      <w:tr w:rsidR="007E257E" w:rsidRPr="00B25346" w14:paraId="4FB41BD2" w14:textId="77777777" w:rsidTr="003E2900">
        <w:tc>
          <w:tcPr>
            <w:tcW w:w="2250" w:type="dxa"/>
          </w:tcPr>
          <w:p w14:paraId="7168F6F0" w14:textId="77777777" w:rsidR="007E257E" w:rsidRPr="00B25346" w:rsidRDefault="007E257E" w:rsidP="003E2900">
            <w:pPr>
              <w:pStyle w:val="ListParagraph"/>
              <w:widowControl w:val="0"/>
              <w:numPr>
                <w:ilvl w:val="0"/>
                <w:numId w:val="31"/>
              </w:numPr>
              <w:autoSpaceDE w:val="0"/>
              <w:autoSpaceDN w:val="0"/>
              <w:adjustRightInd w:val="0"/>
              <w:spacing w:after="0" w:line="259" w:lineRule="auto"/>
              <w:ind w:left="266" w:hanging="266"/>
              <w:rPr>
                <w:rFonts w:ascii="Arial Narrow" w:hAnsi="Arial Narrow" w:cs="Times New Roman"/>
                <w:b/>
                <w:color w:val="000000"/>
                <w:sz w:val="24"/>
                <w:szCs w:val="24"/>
                <w:lang w:val="fr-FR"/>
              </w:rPr>
            </w:pPr>
            <w:r w:rsidRPr="00B25346">
              <w:rPr>
                <w:rFonts w:ascii="Arial Narrow" w:hAnsi="Arial Narrow" w:cs="Times New Roman"/>
                <w:b/>
                <w:color w:val="000000"/>
                <w:sz w:val="24"/>
                <w:szCs w:val="24"/>
                <w:lang w:val="fr-FR"/>
              </w:rPr>
              <w:t>Konsultant da ne obavlja određene aktivnosti</w:t>
            </w:r>
          </w:p>
        </w:tc>
        <w:tc>
          <w:tcPr>
            <w:tcW w:w="7200" w:type="dxa"/>
          </w:tcPr>
          <w:p w14:paraId="62D63B76"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Konsultant</w:t>
            </w:r>
            <w:r>
              <w:rPr>
                <w:rFonts w:ascii="Arial Narrow" w:hAnsi="Arial Narrow" w:cs="Arial"/>
                <w:sz w:val="24"/>
                <w:szCs w:val="24"/>
                <w:shd w:val="clear" w:color="auto" w:fill="FFFFFF"/>
                <w:lang w:val="sr-Latn-ME"/>
              </w:rPr>
              <w:t xml:space="preserve"> je saglasan </w:t>
            </w:r>
            <w:r w:rsidRPr="001E3C91">
              <w:rPr>
                <w:rFonts w:ascii="Arial Narrow" w:hAnsi="Arial Narrow" w:cs="Arial"/>
                <w:sz w:val="24"/>
                <w:szCs w:val="24"/>
                <w:shd w:val="clear" w:color="auto" w:fill="FFFFFF"/>
                <w:lang w:val="sr-Latn-ME"/>
              </w:rPr>
              <w:t xml:space="preserve">da </w:t>
            </w:r>
            <w:r>
              <w:rPr>
                <w:rFonts w:ascii="Arial Narrow" w:hAnsi="Arial Narrow" w:cs="Arial"/>
                <w:sz w:val="24"/>
                <w:szCs w:val="24"/>
                <w:shd w:val="clear" w:color="auto" w:fill="FFFFFF"/>
                <w:lang w:val="sr-Latn-ME"/>
              </w:rPr>
              <w:t xml:space="preserve">se </w:t>
            </w:r>
            <w:r w:rsidRPr="001E3C91">
              <w:rPr>
                <w:rFonts w:ascii="Arial Narrow" w:hAnsi="Arial Narrow" w:cs="Arial"/>
                <w:sz w:val="24"/>
                <w:szCs w:val="24"/>
                <w:shd w:val="clear" w:color="auto" w:fill="FFFFFF"/>
                <w:lang w:val="sr-Latn-ME"/>
              </w:rPr>
              <w:t>u toku trajanja ovog ugovora i nakon njegovog</w:t>
            </w:r>
            <w:r>
              <w:rPr>
                <w:rFonts w:ascii="Arial Narrow" w:hAnsi="Arial Narrow" w:cs="Arial"/>
                <w:sz w:val="24"/>
                <w:szCs w:val="24"/>
                <w:shd w:val="clear" w:color="auto" w:fill="FFFFFF"/>
                <w:lang w:val="sr-Latn-ME"/>
              </w:rPr>
              <w:t xml:space="preserve"> raskida konsultanti i svi drugi subjekti </w:t>
            </w:r>
            <w:r w:rsidRPr="001E3C91">
              <w:rPr>
                <w:rFonts w:ascii="Arial Narrow" w:hAnsi="Arial Narrow" w:cs="Arial"/>
                <w:sz w:val="24"/>
                <w:szCs w:val="24"/>
                <w:shd w:val="clear" w:color="auto" w:fill="FFFFFF"/>
                <w:lang w:val="sr-Latn-ME"/>
              </w:rPr>
              <w:t>povezan</w:t>
            </w:r>
            <w:r>
              <w:rPr>
                <w:rFonts w:ascii="Arial Narrow" w:hAnsi="Arial Narrow" w:cs="Arial"/>
                <w:sz w:val="24"/>
                <w:szCs w:val="24"/>
                <w:shd w:val="clear" w:color="auto" w:fill="FFFFFF"/>
                <w:lang w:val="sr-Latn-ME"/>
              </w:rPr>
              <w:t>i sa Konsultantom proglase nepodobnim za nabavku roba</w:t>
            </w:r>
            <w:r w:rsidRPr="001E3C91">
              <w:rPr>
                <w:rFonts w:ascii="Arial Narrow" w:hAnsi="Arial Narrow" w:cs="Arial"/>
                <w:sz w:val="24"/>
                <w:szCs w:val="24"/>
                <w:shd w:val="clear" w:color="auto" w:fill="FFFFFF"/>
                <w:lang w:val="sr-Latn-ME"/>
              </w:rPr>
              <w:t>, rado</w:t>
            </w:r>
            <w:r>
              <w:rPr>
                <w:rFonts w:ascii="Arial Narrow" w:hAnsi="Arial Narrow" w:cs="Arial"/>
                <w:sz w:val="24"/>
                <w:szCs w:val="24"/>
                <w:shd w:val="clear" w:color="auto" w:fill="FFFFFF"/>
                <w:lang w:val="sr-Latn-ME"/>
              </w:rPr>
              <w:t>va ili usluga (osim savjetodavnih usluga</w:t>
            </w:r>
            <w:r w:rsidRPr="001E3C91">
              <w:rPr>
                <w:rFonts w:ascii="Arial Narrow" w:hAnsi="Arial Narrow" w:cs="Arial"/>
                <w:sz w:val="24"/>
                <w:szCs w:val="24"/>
                <w:shd w:val="clear" w:color="auto" w:fill="FFFFFF"/>
                <w:lang w:val="sr-Latn-ME"/>
              </w:rPr>
              <w:t xml:space="preserve"> koje ne bi dovele do sukoba interesa) koji su rezultat ili su usko pov</w:t>
            </w:r>
            <w:r>
              <w:rPr>
                <w:rFonts w:ascii="Arial Narrow" w:hAnsi="Arial Narrow" w:cs="Arial"/>
                <w:sz w:val="24"/>
                <w:szCs w:val="24"/>
                <w:shd w:val="clear" w:color="auto" w:fill="FFFFFF"/>
                <w:lang w:val="sr-Latn-ME"/>
              </w:rPr>
              <w:t>ezani sa Konsultantskim uslugama</w:t>
            </w:r>
            <w:r w:rsidRPr="001E3C91">
              <w:rPr>
                <w:rFonts w:ascii="Arial Narrow" w:hAnsi="Arial Narrow" w:cs="Arial"/>
                <w:sz w:val="24"/>
                <w:szCs w:val="24"/>
                <w:shd w:val="clear" w:color="auto" w:fill="FFFFFF"/>
                <w:lang w:val="sr-Latn-ME"/>
              </w:rPr>
              <w:t xml:space="preserve"> za pripremu ili implementaciju </w:t>
            </w:r>
            <w:r>
              <w:rPr>
                <w:rFonts w:ascii="Arial Narrow" w:hAnsi="Arial Narrow" w:cs="Arial"/>
                <w:sz w:val="24"/>
                <w:szCs w:val="24"/>
                <w:shd w:val="clear" w:color="auto" w:fill="FFFFFF"/>
                <w:lang w:val="sr-Latn-ME"/>
              </w:rPr>
              <w:t xml:space="preserve">ovog </w:t>
            </w:r>
            <w:r w:rsidRPr="001E3C91">
              <w:rPr>
                <w:rFonts w:ascii="Arial Narrow" w:hAnsi="Arial Narrow" w:cs="Arial"/>
                <w:sz w:val="24"/>
                <w:szCs w:val="24"/>
                <w:shd w:val="clear" w:color="auto" w:fill="FFFFFF"/>
                <w:lang w:val="sr-Latn-ME"/>
              </w:rPr>
              <w:t>Projekta.</w:t>
            </w:r>
          </w:p>
        </w:tc>
      </w:tr>
      <w:tr w:rsidR="007E257E" w:rsidRPr="006C6EEE" w14:paraId="5A147BDE" w14:textId="77777777" w:rsidTr="003E2900">
        <w:tc>
          <w:tcPr>
            <w:tcW w:w="2250" w:type="dxa"/>
          </w:tcPr>
          <w:p w14:paraId="4B9C2E17" w14:textId="77777777" w:rsidR="007E257E" w:rsidRPr="00CE13D1" w:rsidRDefault="007E257E" w:rsidP="003E2900">
            <w:pPr>
              <w:pStyle w:val="ListParagraph"/>
              <w:widowControl w:val="0"/>
              <w:numPr>
                <w:ilvl w:val="0"/>
                <w:numId w:val="31"/>
              </w:numPr>
              <w:autoSpaceDE w:val="0"/>
              <w:autoSpaceDN w:val="0"/>
              <w:adjustRightInd w:val="0"/>
              <w:spacing w:after="0" w:line="259" w:lineRule="auto"/>
              <w:ind w:left="266" w:hanging="284"/>
              <w:rPr>
                <w:rFonts w:ascii="Arial Narrow" w:hAnsi="Arial Narrow" w:cs="Times New Roman"/>
                <w:b/>
                <w:color w:val="000000"/>
                <w:sz w:val="24"/>
                <w:szCs w:val="24"/>
              </w:rPr>
            </w:pPr>
            <w:r>
              <w:rPr>
                <w:rFonts w:ascii="Arial Narrow" w:hAnsi="Arial Narrow" w:cs="Times New Roman"/>
                <w:b/>
                <w:color w:val="000000"/>
                <w:sz w:val="24"/>
                <w:szCs w:val="24"/>
              </w:rPr>
              <w:t>Osiguranje</w:t>
            </w:r>
          </w:p>
        </w:tc>
        <w:tc>
          <w:tcPr>
            <w:tcW w:w="7200" w:type="dxa"/>
          </w:tcPr>
          <w:p w14:paraId="41A10A49"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sidRPr="001E3C91">
              <w:rPr>
                <w:rFonts w:ascii="Arial Narrow" w:hAnsi="Arial Narrow" w:cs="Arial"/>
                <w:sz w:val="24"/>
                <w:szCs w:val="24"/>
                <w:shd w:val="clear" w:color="auto" w:fill="FFFFFF"/>
                <w:lang w:val="sr-Latn-ME"/>
              </w:rPr>
              <w:t xml:space="preserve">Konsultant </w:t>
            </w:r>
            <w:r>
              <w:rPr>
                <w:rFonts w:ascii="Arial Narrow" w:hAnsi="Arial Narrow" w:cs="Arial"/>
                <w:sz w:val="24"/>
                <w:szCs w:val="24"/>
                <w:shd w:val="clear" w:color="auto" w:fill="FFFFFF"/>
                <w:lang w:val="sr-Latn-ME"/>
              </w:rPr>
              <w:t>je odgovoran za obezbjeđivanje</w:t>
            </w:r>
            <w:r w:rsidRPr="001E3C91">
              <w:rPr>
                <w:rFonts w:ascii="Arial Narrow" w:hAnsi="Arial Narrow" w:cs="Arial"/>
                <w:sz w:val="24"/>
                <w:szCs w:val="24"/>
                <w:shd w:val="clear" w:color="auto" w:fill="FFFFFF"/>
                <w:lang w:val="sr-Latn-ME"/>
              </w:rPr>
              <w:t xml:space="preserve"> odgovaraju</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eg osiguranja.</w:t>
            </w:r>
          </w:p>
        </w:tc>
      </w:tr>
      <w:tr w:rsidR="007E257E" w:rsidRPr="006C6EEE" w14:paraId="57C4135E" w14:textId="77777777" w:rsidTr="003E2900">
        <w:tc>
          <w:tcPr>
            <w:tcW w:w="2250" w:type="dxa"/>
          </w:tcPr>
          <w:p w14:paraId="5EE0DC52" w14:textId="77777777" w:rsidR="007E257E" w:rsidRPr="00CE13D1" w:rsidRDefault="007E257E" w:rsidP="003E2900">
            <w:pPr>
              <w:pStyle w:val="ListParagraph"/>
              <w:widowControl w:val="0"/>
              <w:numPr>
                <w:ilvl w:val="0"/>
                <w:numId w:val="31"/>
              </w:numPr>
              <w:autoSpaceDE w:val="0"/>
              <w:autoSpaceDN w:val="0"/>
              <w:adjustRightInd w:val="0"/>
              <w:spacing w:after="0" w:line="259" w:lineRule="auto"/>
              <w:ind w:left="266" w:hanging="266"/>
              <w:rPr>
                <w:rFonts w:ascii="Arial Narrow" w:hAnsi="Arial Narrow" w:cs="Times New Roman"/>
                <w:b/>
                <w:color w:val="000000"/>
                <w:sz w:val="24"/>
                <w:szCs w:val="24"/>
              </w:rPr>
            </w:pPr>
            <w:r>
              <w:rPr>
                <w:rFonts w:ascii="Arial Narrow" w:hAnsi="Arial Narrow" w:cs="Times New Roman"/>
                <w:b/>
                <w:color w:val="000000"/>
                <w:sz w:val="24"/>
                <w:szCs w:val="24"/>
              </w:rPr>
              <w:t>Dodjela</w:t>
            </w:r>
          </w:p>
        </w:tc>
        <w:tc>
          <w:tcPr>
            <w:tcW w:w="7200" w:type="dxa"/>
          </w:tcPr>
          <w:p w14:paraId="73712C79"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Konsultant ne može dodije</w:t>
            </w:r>
            <w:r>
              <w:rPr>
                <w:rFonts w:ascii="Arial Narrow" w:hAnsi="Arial Narrow" w:cs="Arial"/>
                <w:sz w:val="24"/>
                <w:szCs w:val="24"/>
                <w:shd w:val="clear" w:color="auto" w:fill="FFFFFF"/>
                <w:lang w:val="sr-Latn-ME"/>
              </w:rPr>
              <w:t>liti ovaj Ugovor ili podugovoriti bilo koji njegov dio bez prethodne pisa</w:t>
            </w:r>
            <w:r w:rsidRPr="001E3C91">
              <w:rPr>
                <w:rFonts w:ascii="Arial Narrow" w:hAnsi="Arial Narrow" w:cs="Arial"/>
                <w:sz w:val="24"/>
                <w:szCs w:val="24"/>
                <w:shd w:val="clear" w:color="auto" w:fill="FFFFFF"/>
                <w:lang w:val="sr-Latn-ME"/>
              </w:rPr>
              <w:t>ne saglasnosti Klijenta.</w:t>
            </w:r>
          </w:p>
        </w:tc>
      </w:tr>
      <w:tr w:rsidR="007E257E" w:rsidRPr="006C6EEE" w14:paraId="1FB62718" w14:textId="77777777" w:rsidTr="003E2900">
        <w:tc>
          <w:tcPr>
            <w:tcW w:w="2250" w:type="dxa"/>
          </w:tcPr>
          <w:p w14:paraId="1827EF44" w14:textId="77777777" w:rsidR="007E257E" w:rsidRPr="00002113" w:rsidRDefault="007E257E" w:rsidP="003E2900">
            <w:pPr>
              <w:pStyle w:val="ListParagraph"/>
              <w:widowControl w:val="0"/>
              <w:numPr>
                <w:ilvl w:val="0"/>
                <w:numId w:val="31"/>
              </w:numPr>
              <w:autoSpaceDE w:val="0"/>
              <w:autoSpaceDN w:val="0"/>
              <w:adjustRightInd w:val="0"/>
              <w:spacing w:after="0" w:line="259" w:lineRule="auto"/>
              <w:ind w:left="266" w:hanging="266"/>
              <w:rPr>
                <w:rFonts w:ascii="Arial Narrow" w:hAnsi="Arial Narrow" w:cs="Times New Roman"/>
                <w:b/>
                <w:color w:val="000000"/>
                <w:sz w:val="24"/>
                <w:szCs w:val="24"/>
              </w:rPr>
            </w:pPr>
            <w:r>
              <w:rPr>
                <w:rFonts w:ascii="Arial Narrow" w:hAnsi="Arial Narrow" w:cs="Times New Roman"/>
                <w:b/>
                <w:color w:val="000000"/>
                <w:sz w:val="24"/>
                <w:szCs w:val="24"/>
              </w:rPr>
              <w:t>Mjerodavno pravo i jezik ugovora</w:t>
            </w:r>
          </w:p>
        </w:tc>
        <w:tc>
          <w:tcPr>
            <w:tcW w:w="7200" w:type="dxa"/>
          </w:tcPr>
          <w:p w14:paraId="4F12CFAE"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rPr>
            </w:pPr>
            <w:r>
              <w:rPr>
                <w:rFonts w:ascii="Arial Narrow" w:hAnsi="Arial Narrow" w:cs="Arial"/>
                <w:sz w:val="24"/>
                <w:szCs w:val="24"/>
                <w:shd w:val="clear" w:color="auto" w:fill="FFFFFF"/>
                <w:lang w:val="sr-Latn-ME"/>
              </w:rPr>
              <w:t xml:space="preserve">Za ovaj ugovor mjerodavno je pravo </w:t>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unijeti</w:t>
            </w:r>
            <w:r w:rsidRPr="001E3C91">
              <w:rPr>
                <w:rFonts w:ascii="Arial Narrow" w:hAnsi="Arial Narrow" w:cs="Arial"/>
                <w:sz w:val="24"/>
                <w:szCs w:val="24"/>
                <w:shd w:val="clear" w:color="auto" w:fill="FFFFFF"/>
                <w:lang w:val="sr-Latn-ME"/>
              </w:rPr>
              <w:t xml:space="preserve"> naziv zemlje], a jezik Ugovora </w:t>
            </w:r>
            <w:r>
              <w:rPr>
                <w:rFonts w:ascii="Arial Narrow" w:hAnsi="Arial Narrow" w:cs="Arial"/>
                <w:sz w:val="24"/>
                <w:szCs w:val="24"/>
                <w:shd w:val="clear" w:color="auto" w:fill="FFFFFF"/>
                <w:lang w:val="sr-Latn-ME"/>
              </w:rPr>
              <w:t>ć</w:t>
            </w:r>
            <w:r w:rsidRPr="001E3C91">
              <w:rPr>
                <w:rFonts w:ascii="Arial Narrow" w:hAnsi="Arial Narrow" w:cs="Arial"/>
                <w:sz w:val="24"/>
                <w:szCs w:val="24"/>
                <w:shd w:val="clear" w:color="auto" w:fill="FFFFFF"/>
                <w:lang w:val="sr-Latn-ME"/>
              </w:rPr>
              <w:t>e biti</w:t>
            </w:r>
            <w:r>
              <w:rPr>
                <w:rFonts w:ascii="Arial Narrow" w:hAnsi="Arial Narrow" w:cs="Arial"/>
                <w:sz w:val="24"/>
                <w:szCs w:val="24"/>
                <w:shd w:val="clear" w:color="auto" w:fill="FFFFFF"/>
                <w:lang w:val="sr-Latn-ME"/>
              </w:rPr>
              <w:t xml:space="preserve"> [unijeti</w:t>
            </w:r>
            <w:r w:rsidRPr="001E3C91">
              <w:rPr>
                <w:rFonts w:ascii="Arial Narrow" w:hAnsi="Arial Narrow" w:cs="Arial"/>
                <w:sz w:val="24"/>
                <w:szCs w:val="24"/>
                <w:shd w:val="clear" w:color="auto" w:fill="FFFFFF"/>
                <w:lang w:val="sr-Latn-ME"/>
              </w:rPr>
              <w:t xml:space="preserve"> jezik].</w:t>
            </w:r>
            <w:r w:rsidRPr="006C6EEE">
              <w:rPr>
                <w:rFonts w:ascii="Arial Narrow" w:hAnsi="Arial Narrow" w:cs="Times New Roman"/>
                <w:color w:val="000000"/>
                <w:sz w:val="24"/>
                <w:szCs w:val="24"/>
                <w:vertAlign w:val="superscript"/>
              </w:rPr>
              <w:footnoteReference w:customMarkFollows="1" w:id="12"/>
              <w:t>4</w:t>
            </w:r>
          </w:p>
        </w:tc>
      </w:tr>
      <w:tr w:rsidR="007E257E" w:rsidRPr="006C6EEE" w14:paraId="7A8276E9" w14:textId="77777777" w:rsidTr="003E2900">
        <w:trPr>
          <w:cantSplit/>
        </w:trPr>
        <w:tc>
          <w:tcPr>
            <w:tcW w:w="2250" w:type="dxa"/>
          </w:tcPr>
          <w:p w14:paraId="2A06983D" w14:textId="77777777" w:rsidR="007E257E" w:rsidRPr="00CE13D1" w:rsidRDefault="007E257E" w:rsidP="003E2900">
            <w:pPr>
              <w:pStyle w:val="ListParagraph"/>
              <w:widowControl w:val="0"/>
              <w:numPr>
                <w:ilvl w:val="0"/>
                <w:numId w:val="31"/>
              </w:numPr>
              <w:autoSpaceDE w:val="0"/>
              <w:autoSpaceDN w:val="0"/>
              <w:adjustRightInd w:val="0"/>
              <w:spacing w:after="0" w:line="259" w:lineRule="auto"/>
              <w:ind w:left="408" w:hanging="426"/>
              <w:rPr>
                <w:rFonts w:ascii="Arial Narrow" w:hAnsi="Arial Narrow" w:cs="Times New Roman"/>
                <w:b/>
                <w:color w:val="000000"/>
                <w:sz w:val="24"/>
                <w:szCs w:val="24"/>
              </w:rPr>
            </w:pPr>
            <w:r>
              <w:rPr>
                <w:rFonts w:ascii="Arial Narrow" w:hAnsi="Arial Narrow" w:cs="Times New Roman"/>
                <w:b/>
                <w:color w:val="000000"/>
                <w:sz w:val="24"/>
                <w:szCs w:val="24"/>
              </w:rPr>
              <w:t>Rješavanje sporova</w:t>
            </w:r>
            <w:r w:rsidRPr="00CE13D1">
              <w:rPr>
                <w:rFonts w:ascii="Arial Narrow" w:hAnsi="Arial Narrow" w:cs="Times New Roman"/>
                <w:bCs/>
                <w:color w:val="000000"/>
                <w:sz w:val="24"/>
                <w:szCs w:val="24"/>
                <w:vertAlign w:val="superscript"/>
              </w:rPr>
              <w:footnoteReference w:customMarkFollows="1" w:id="13"/>
              <w:t>5</w:t>
            </w:r>
          </w:p>
        </w:tc>
        <w:tc>
          <w:tcPr>
            <w:tcW w:w="7200" w:type="dxa"/>
          </w:tcPr>
          <w:p w14:paraId="5A0B31CD" w14:textId="77777777" w:rsidR="007E257E" w:rsidRPr="00B016E3" w:rsidRDefault="007E257E" w:rsidP="003E2900">
            <w:pPr>
              <w:widowControl w:val="0"/>
              <w:autoSpaceDE w:val="0"/>
              <w:autoSpaceDN w:val="0"/>
              <w:adjustRightInd w:val="0"/>
              <w:spacing w:after="0" w:line="259" w:lineRule="auto"/>
              <w:contextualSpacing/>
              <w:rPr>
                <w:rFonts w:ascii="Arial Narrow" w:hAnsi="Arial Narrow" w:cs="Times New Roman"/>
                <w:color w:val="000000"/>
                <w:sz w:val="24"/>
                <w:szCs w:val="24"/>
                <w:lang w:val="sr-Latn-ME"/>
              </w:rPr>
            </w:pPr>
            <w:r w:rsidRPr="001E3C91">
              <w:rPr>
                <w:rFonts w:ascii="Arial Narrow" w:hAnsi="Arial Narrow" w:cs="Arial"/>
                <w:sz w:val="24"/>
                <w:szCs w:val="24"/>
                <w:shd w:val="clear" w:color="auto" w:fill="FFFFFF"/>
                <w:lang w:val="sr-Latn-ME"/>
              </w:rPr>
              <w:t>Svaki spor koji proizlazi iz ovog Ugovora, koji se ne može sporazumno r</w:t>
            </w:r>
            <w:r>
              <w:rPr>
                <w:rFonts w:ascii="Arial Narrow" w:hAnsi="Arial Narrow" w:cs="Arial"/>
                <w:sz w:val="24"/>
                <w:szCs w:val="24"/>
                <w:shd w:val="clear" w:color="auto" w:fill="FFFFFF"/>
                <w:lang w:val="sr-Latn-ME"/>
              </w:rPr>
              <w:t>iješiti između strana</w:t>
            </w:r>
            <w:r w:rsidRPr="001E3C91">
              <w:rPr>
                <w:rFonts w:ascii="Arial Narrow" w:hAnsi="Arial Narrow" w:cs="Arial"/>
                <w:sz w:val="24"/>
                <w:szCs w:val="24"/>
                <w:shd w:val="clear" w:color="auto" w:fill="FFFFFF"/>
                <w:lang w:val="sr-Latn-ME"/>
              </w:rPr>
              <w:t>, mora se uputiti na presudu / arbitra</w:t>
            </w:r>
            <w:r>
              <w:rPr>
                <w:rFonts w:ascii="Arial Narrow" w:hAnsi="Arial Narrow" w:cs="Arial"/>
                <w:sz w:val="24"/>
                <w:szCs w:val="24"/>
                <w:shd w:val="clear" w:color="auto" w:fill="FFFFFF"/>
                <w:lang w:val="sr-Latn-ME"/>
              </w:rPr>
              <w:t>žu u skladu sa zakonima zemlje K</w:t>
            </w:r>
            <w:r w:rsidRPr="001E3C91">
              <w:rPr>
                <w:rFonts w:ascii="Arial Narrow" w:hAnsi="Arial Narrow" w:cs="Arial"/>
                <w:sz w:val="24"/>
                <w:szCs w:val="24"/>
                <w:shd w:val="clear" w:color="auto" w:fill="FFFFFF"/>
                <w:lang w:val="sr-Latn-ME"/>
              </w:rPr>
              <w:t>lijenta.</w:t>
            </w:r>
          </w:p>
        </w:tc>
      </w:tr>
      <w:tr w:rsidR="007E257E" w:rsidRPr="00B016E3" w14:paraId="25D3FFB1" w14:textId="77777777" w:rsidTr="003E2900">
        <w:tc>
          <w:tcPr>
            <w:tcW w:w="2250" w:type="dxa"/>
          </w:tcPr>
          <w:p w14:paraId="7A18C8FE" w14:textId="77777777" w:rsidR="007E257E" w:rsidRPr="00CE13D1" w:rsidRDefault="007E257E" w:rsidP="003E2900">
            <w:pPr>
              <w:pStyle w:val="ListParagraph"/>
              <w:widowControl w:val="0"/>
              <w:numPr>
                <w:ilvl w:val="0"/>
                <w:numId w:val="31"/>
              </w:numPr>
              <w:autoSpaceDE w:val="0"/>
              <w:autoSpaceDN w:val="0"/>
              <w:adjustRightInd w:val="0"/>
              <w:spacing w:after="0" w:line="259" w:lineRule="auto"/>
              <w:rPr>
                <w:rFonts w:ascii="Arial Narrow" w:hAnsi="Arial Narrow" w:cs="Times New Roman"/>
                <w:b/>
                <w:color w:val="000000"/>
                <w:sz w:val="24"/>
                <w:szCs w:val="24"/>
              </w:rPr>
            </w:pPr>
            <w:r>
              <w:rPr>
                <w:rFonts w:ascii="Arial Narrow" w:hAnsi="Arial Narrow" w:cs="Times New Roman"/>
                <w:b/>
                <w:color w:val="000000"/>
                <w:sz w:val="24"/>
                <w:szCs w:val="24"/>
              </w:rPr>
              <w:lastRenderedPageBreak/>
              <w:t xml:space="preserve"> Raskid</w:t>
            </w:r>
          </w:p>
          <w:p w14:paraId="23E3BE52"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p>
          <w:p w14:paraId="730927FA" w14:textId="77777777" w:rsidR="007E257E" w:rsidRPr="006C6EEE" w:rsidRDefault="007E257E" w:rsidP="003E2900">
            <w:pPr>
              <w:widowControl w:val="0"/>
              <w:autoSpaceDE w:val="0"/>
              <w:autoSpaceDN w:val="0"/>
              <w:adjustRightInd w:val="0"/>
              <w:spacing w:after="0" w:line="259" w:lineRule="auto"/>
              <w:contextualSpacing/>
              <w:rPr>
                <w:rFonts w:ascii="Arial Narrow" w:hAnsi="Arial Narrow" w:cs="Times New Roman"/>
                <w:b/>
                <w:color w:val="000000"/>
                <w:sz w:val="24"/>
                <w:szCs w:val="24"/>
              </w:rPr>
            </w:pPr>
          </w:p>
        </w:tc>
        <w:tc>
          <w:tcPr>
            <w:tcW w:w="7200" w:type="dxa"/>
          </w:tcPr>
          <w:p w14:paraId="414F9A01" w14:textId="77777777" w:rsidR="007E257E" w:rsidRPr="00B016E3" w:rsidRDefault="007E257E" w:rsidP="003E2900">
            <w:pPr>
              <w:rPr>
                <w:rFonts w:ascii="Arial Narrow" w:eastAsiaTheme="minorHAnsi" w:hAnsi="Arial Narrow" w:cs="Arial"/>
                <w:sz w:val="24"/>
                <w:szCs w:val="24"/>
                <w:shd w:val="clear" w:color="auto" w:fill="FFFFFF"/>
                <w:lang w:val="sr-Latn-ME"/>
              </w:rPr>
            </w:pPr>
            <w:r w:rsidRPr="001E3C91">
              <w:rPr>
                <w:rFonts w:ascii="Arial Narrow" w:hAnsi="Arial Narrow" w:cs="Arial"/>
                <w:sz w:val="24"/>
                <w:szCs w:val="24"/>
                <w:shd w:val="clear" w:color="auto" w:fill="FFFFFF"/>
                <w:lang w:val="sr-Latn-ME"/>
              </w:rPr>
              <w:t>K</w:t>
            </w:r>
            <w:r>
              <w:rPr>
                <w:rFonts w:ascii="Arial Narrow" w:hAnsi="Arial Narrow" w:cs="Arial"/>
                <w:sz w:val="24"/>
                <w:szCs w:val="24"/>
                <w:shd w:val="clear" w:color="auto" w:fill="FFFFFF"/>
                <w:lang w:val="sr-Latn-ME"/>
              </w:rPr>
              <w:t xml:space="preserve">lijent može raskinuti ugovor </w:t>
            </w:r>
            <w:r w:rsidRPr="001E3C91">
              <w:rPr>
                <w:rFonts w:ascii="Arial Narrow" w:hAnsi="Arial Narrow" w:cs="Arial"/>
                <w:sz w:val="24"/>
                <w:szCs w:val="24"/>
                <w:shd w:val="clear" w:color="auto" w:fill="FFFFFF"/>
                <w:lang w:val="sr-Latn-ME"/>
              </w:rPr>
              <w:t xml:space="preserve">pisanim </w:t>
            </w:r>
            <w:r>
              <w:rPr>
                <w:rFonts w:ascii="Arial Narrow" w:hAnsi="Arial Narrow" w:cs="Arial"/>
                <w:sz w:val="24"/>
                <w:szCs w:val="24"/>
                <w:shd w:val="clear" w:color="auto" w:fill="FFFFFF"/>
                <w:lang w:val="sr-Latn-ME"/>
              </w:rPr>
              <w:t>obavještenjem Konsultantu</w:t>
            </w:r>
            <w:r w:rsidRPr="001E3C91">
              <w:rPr>
                <w:rFonts w:ascii="Arial Narrow" w:hAnsi="Arial Narrow" w:cs="Arial"/>
                <w:sz w:val="24"/>
                <w:szCs w:val="24"/>
                <w:shd w:val="clear" w:color="auto" w:fill="FFFFFF"/>
                <w:lang w:val="sr-Latn-ME"/>
              </w:rPr>
              <w:t xml:space="preserve"> najmanje 10 radnih dana nakon nastanka bilo kog doga</w:t>
            </w:r>
            <w:r>
              <w:rPr>
                <w:rFonts w:ascii="Arial Narrow" w:hAnsi="Arial Narrow" w:cs="Arial"/>
                <w:sz w:val="24"/>
                <w:szCs w:val="24"/>
                <w:shd w:val="clear" w:color="auto" w:fill="FFFFFF"/>
                <w:lang w:val="sr-Latn-ME"/>
              </w:rPr>
              <w:t>đaja navedenog u podstavovima (a) do (d) ove klauzule</w:t>
            </w:r>
            <w:r w:rsidRPr="001E3C91">
              <w:rPr>
                <w:rFonts w:ascii="Arial Narrow" w:hAnsi="Arial Narrow" w:cs="Arial"/>
                <w:sz w:val="24"/>
                <w:szCs w:val="24"/>
                <w:shd w:val="clear" w:color="auto" w:fill="FFFFFF"/>
                <w:lang w:val="sr-Latn-ME"/>
              </w:rPr>
              <w: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 xml:space="preserve">(a) </w:t>
            </w:r>
            <w:r>
              <w:rPr>
                <w:rFonts w:ascii="Arial Narrow" w:hAnsi="Arial Narrow" w:cs="Arial"/>
                <w:sz w:val="24"/>
                <w:szCs w:val="24"/>
                <w:shd w:val="clear" w:color="auto" w:fill="FFFFFF"/>
                <w:lang w:val="sr-Latn-ME"/>
              </w:rPr>
              <w:t>ako Konsultant ne ispravi nedostatak</w:t>
            </w:r>
            <w:r w:rsidRPr="001E3C91">
              <w:rPr>
                <w:rFonts w:ascii="Arial Narrow" w:hAnsi="Arial Narrow" w:cs="Arial"/>
                <w:sz w:val="24"/>
                <w:szCs w:val="24"/>
                <w:shd w:val="clear" w:color="auto" w:fill="FFFFFF"/>
                <w:lang w:val="sr-Latn-ME"/>
              </w:rPr>
              <w:t xml:space="preserve"> u izvršavanju svojih obaveza iz Ugovora u roku od sedam radnih dana od dana pisanog obav</w:t>
            </w:r>
            <w:r>
              <w:rPr>
                <w:rFonts w:ascii="Arial Narrow" w:hAnsi="Arial Narrow" w:cs="Arial"/>
                <w:sz w:val="24"/>
                <w:szCs w:val="24"/>
                <w:shd w:val="clear" w:color="auto" w:fill="FFFFFF"/>
                <w:lang w:val="sr-Latn-ME"/>
              </w:rPr>
              <w:t>ještenja ili u bilo kojem dalj</w:t>
            </w:r>
            <w:r w:rsidRPr="001E3C91">
              <w:rPr>
                <w:rFonts w:ascii="Arial Narrow" w:hAnsi="Arial Narrow" w:cs="Arial"/>
                <w:sz w:val="24"/>
                <w:szCs w:val="24"/>
                <w:shd w:val="clear" w:color="auto" w:fill="FFFFFF"/>
                <w:lang w:val="sr-Latn-ME"/>
              </w:rPr>
              <w:t>em roku koji može biti dodatn</w:t>
            </w:r>
            <w:r>
              <w:rPr>
                <w:rFonts w:ascii="Arial Narrow" w:hAnsi="Arial Narrow" w:cs="Arial"/>
                <w:sz w:val="24"/>
                <w:szCs w:val="24"/>
                <w:shd w:val="clear" w:color="auto" w:fill="FFFFFF"/>
                <w:lang w:val="sr-Latn-ME"/>
              </w:rPr>
              <w:t>o usaglašen sa Klijentom u pisa</w:t>
            </w:r>
            <w:r w:rsidRPr="001E3C91">
              <w:rPr>
                <w:rFonts w:ascii="Arial Narrow" w:hAnsi="Arial Narrow" w:cs="Arial"/>
                <w:sz w:val="24"/>
                <w:szCs w:val="24"/>
                <w:shd w:val="clear" w:color="auto" w:fill="FFFFFF"/>
                <w:lang w:val="sr-Latn-ME"/>
              </w:rPr>
              <w:t>noj formi;</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(b) ako Konsultant potpadne pod</w:t>
            </w:r>
            <w:r w:rsidRPr="001E3C91">
              <w:rPr>
                <w:rFonts w:ascii="Arial Narrow" w:hAnsi="Arial Narrow" w:cs="Arial"/>
                <w:sz w:val="24"/>
                <w:szCs w:val="24"/>
                <w:shd w:val="clear" w:color="auto" w:fill="FFFFFF"/>
                <w:lang w:val="sr-Latn-ME"/>
              </w:rPr>
              <w:t xml:space="preserve"> st</w:t>
            </w:r>
            <w:r>
              <w:rPr>
                <w:rFonts w:ascii="Arial Narrow" w:hAnsi="Arial Narrow" w:cs="Arial"/>
                <w:sz w:val="24"/>
                <w:szCs w:val="24"/>
                <w:shd w:val="clear" w:color="auto" w:fill="FFFFFF"/>
                <w:lang w:val="sr-Latn-ME"/>
              </w:rPr>
              <w:t>ečaj</w:t>
            </w:r>
            <w:r w:rsidRPr="001E3C91">
              <w:rPr>
                <w:rFonts w:ascii="Arial Narrow" w:hAnsi="Arial Narrow" w:cs="Arial"/>
                <w:sz w:val="24"/>
                <w:szCs w:val="24"/>
                <w:shd w:val="clear" w:color="auto" w:fill="FFFFFF"/>
                <w:lang w:val="sr-Latn-ME"/>
              </w:rPr>
              <w:t xml:space="preserve"> ili bankrot;</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w:t>
            </w:r>
            <w:r>
              <w:rPr>
                <w:rFonts w:ascii="Arial Narrow" w:hAnsi="Arial Narrow" w:cs="Arial"/>
                <w:sz w:val="24"/>
                <w:szCs w:val="24"/>
                <w:shd w:val="clear" w:color="auto" w:fill="FFFFFF"/>
                <w:lang w:val="sr-Latn-ME"/>
              </w:rPr>
              <w:t>c) ako je Konsultant, po mišljenju</w:t>
            </w:r>
            <w:r w:rsidRPr="001E3C91">
              <w:rPr>
                <w:rFonts w:ascii="Arial Narrow" w:hAnsi="Arial Narrow" w:cs="Arial"/>
                <w:sz w:val="24"/>
                <w:szCs w:val="24"/>
                <w:shd w:val="clear" w:color="auto" w:fill="FFFFFF"/>
                <w:lang w:val="sr-Latn-ME"/>
              </w:rPr>
              <w:t xml:space="preserve"> K</w:t>
            </w:r>
            <w:r>
              <w:rPr>
                <w:rFonts w:ascii="Arial Narrow" w:hAnsi="Arial Narrow" w:cs="Arial"/>
                <w:sz w:val="24"/>
                <w:szCs w:val="24"/>
                <w:shd w:val="clear" w:color="auto" w:fill="FFFFFF"/>
                <w:lang w:val="sr-Latn-ME"/>
              </w:rPr>
              <w:t xml:space="preserve">lijenta, učestvovao u koruptivnim </w:t>
            </w:r>
            <w:r w:rsidRPr="001E3C91">
              <w:rPr>
                <w:rFonts w:ascii="Arial Narrow" w:hAnsi="Arial Narrow" w:cs="Arial"/>
                <w:sz w:val="24"/>
                <w:szCs w:val="24"/>
                <w:shd w:val="clear" w:color="auto" w:fill="FFFFFF"/>
                <w:lang w:val="sr-Latn-ME"/>
              </w:rPr>
              <w:t>ili</w:t>
            </w:r>
            <w:r>
              <w:rPr>
                <w:rFonts w:ascii="Arial Narrow" w:hAnsi="Arial Narrow" w:cs="Arial"/>
                <w:sz w:val="24"/>
                <w:szCs w:val="24"/>
                <w:shd w:val="clear" w:color="auto" w:fill="FFFFFF"/>
                <w:lang w:val="sr-Latn-ME"/>
              </w:rPr>
              <w:t xml:space="preserve"> prevarnim radnjama </w:t>
            </w:r>
            <w:r w:rsidRPr="001E3C91">
              <w:rPr>
                <w:rFonts w:ascii="Arial Narrow" w:hAnsi="Arial Narrow" w:cs="Arial"/>
                <w:sz w:val="24"/>
                <w:szCs w:val="24"/>
                <w:shd w:val="clear" w:color="auto" w:fill="FFFFFF"/>
                <w:lang w:val="sr-Latn-ME"/>
              </w:rPr>
              <w:t xml:space="preserve">u </w:t>
            </w:r>
            <w:r>
              <w:rPr>
                <w:rFonts w:ascii="Arial Narrow" w:hAnsi="Arial Narrow" w:cs="Arial"/>
                <w:sz w:val="24"/>
                <w:szCs w:val="24"/>
                <w:shd w:val="clear" w:color="auto" w:fill="FFFFFF"/>
                <w:lang w:val="sr-Latn-ME"/>
              </w:rPr>
              <w:t>nadmetanju za ili tokom izvršenja</w:t>
            </w:r>
            <w:r w:rsidRPr="001E3C91">
              <w:rPr>
                <w:rFonts w:ascii="Arial Narrow" w:hAnsi="Arial Narrow" w:cs="Arial"/>
                <w:sz w:val="24"/>
                <w:szCs w:val="24"/>
                <w:shd w:val="clear" w:color="auto" w:fill="FFFFFF"/>
                <w:lang w:val="sr-Latn-ME"/>
              </w:rPr>
              <w:t xml:space="preserve"> Ugovora.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Za potrebe</w:t>
            </w:r>
            <w:r w:rsidRPr="001E3C91">
              <w:rPr>
                <w:rFonts w:ascii="Arial Narrow" w:hAnsi="Arial Narrow" w:cs="Arial"/>
                <w:sz w:val="24"/>
                <w:szCs w:val="24"/>
                <w:shd w:val="clear" w:color="auto" w:fill="FFFFFF"/>
                <w:lang w:val="sr-Latn-ME"/>
              </w:rPr>
              <w:t xml:space="preserve"> ove tačke:</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"koruptivna radnja</w:t>
            </w:r>
            <w:r w:rsidRPr="001E3C91">
              <w:rPr>
                <w:rFonts w:ascii="Arial Narrow" w:hAnsi="Arial Narrow" w:cs="Arial"/>
                <w:sz w:val="24"/>
                <w:szCs w:val="24"/>
                <w:shd w:val="clear" w:color="auto" w:fill="FFFFFF"/>
                <w:lang w:val="sr-Latn-ME"/>
              </w:rPr>
              <w:t>" podrazum</w:t>
            </w:r>
            <w:r>
              <w:rPr>
                <w:rFonts w:ascii="Arial Narrow" w:hAnsi="Arial Narrow" w:cs="Arial"/>
                <w:sz w:val="24"/>
                <w:szCs w:val="24"/>
                <w:shd w:val="clear" w:color="auto" w:fill="FFFFFF"/>
                <w:lang w:val="sr-Latn-ME"/>
              </w:rPr>
              <w:t>ijeva ponudu</w:t>
            </w:r>
            <w:r w:rsidRPr="001E3C91">
              <w:rPr>
                <w:rFonts w:ascii="Arial Narrow" w:hAnsi="Arial Narrow" w:cs="Arial"/>
                <w:sz w:val="24"/>
                <w:szCs w:val="24"/>
                <w:shd w:val="clear" w:color="auto" w:fill="FFFFFF"/>
                <w:lang w:val="sr-Latn-ME"/>
              </w:rPr>
              <w:t>, davanje,</w:t>
            </w:r>
            <w:r>
              <w:rPr>
                <w:rFonts w:ascii="Arial Narrow" w:hAnsi="Arial Narrow" w:cs="Arial"/>
                <w:sz w:val="24"/>
                <w:szCs w:val="24"/>
                <w:shd w:val="clear" w:color="auto" w:fill="FFFFFF"/>
                <w:lang w:val="sr-Latn-ME"/>
              </w:rPr>
              <w:t xml:space="preserve"> primanje ili traženje bilo koje vrijednosti </w:t>
            </w:r>
            <w:r w:rsidRPr="001E3C91">
              <w:rPr>
                <w:rFonts w:ascii="Arial Narrow" w:hAnsi="Arial Narrow" w:cs="Arial"/>
                <w:sz w:val="24"/>
                <w:szCs w:val="24"/>
                <w:shd w:val="clear" w:color="auto" w:fill="FFFFFF"/>
                <w:lang w:val="sr-Latn-ME"/>
              </w:rPr>
              <w:t>ka</w:t>
            </w:r>
            <w:r>
              <w:rPr>
                <w:rFonts w:ascii="Arial Narrow" w:hAnsi="Arial Narrow" w:cs="Arial"/>
                <w:sz w:val="24"/>
                <w:szCs w:val="24"/>
                <w:shd w:val="clear" w:color="auto" w:fill="FFFFFF"/>
                <w:lang w:val="sr-Latn-ME"/>
              </w:rPr>
              <w:t>ko bi utica</w:t>
            </w:r>
            <w:r w:rsidRPr="001E3C91">
              <w:rPr>
                <w:rFonts w:ascii="Arial Narrow" w:hAnsi="Arial Narrow" w:cs="Arial"/>
                <w:sz w:val="24"/>
                <w:szCs w:val="24"/>
                <w:shd w:val="clear" w:color="auto" w:fill="FFFFFF"/>
                <w:lang w:val="sr-Latn-ME"/>
              </w:rPr>
              <w:t>o na rad javnog funkcionera u procesu odabira ili u izvršenju ugovora;</w:t>
            </w:r>
            <w:r w:rsidRPr="001E3C91">
              <w:rPr>
                <w:rFonts w:ascii="Arial Narrow" w:hAnsi="Arial Narrow" w:cs="Arial"/>
                <w:sz w:val="24"/>
                <w:szCs w:val="24"/>
                <w:lang w:val="sr-Latn-ME"/>
              </w:rPr>
              <w:br/>
            </w:r>
            <w:r>
              <w:rPr>
                <w:rFonts w:ascii="Arial Narrow" w:hAnsi="Arial Narrow" w:cs="Arial"/>
                <w:sz w:val="24"/>
                <w:szCs w:val="24"/>
                <w:shd w:val="clear" w:color="auto" w:fill="FFFFFF"/>
                <w:lang w:val="sr-Latn-ME"/>
              </w:rPr>
              <w:t>"prevarna radnja</w:t>
            </w:r>
            <w:r w:rsidRPr="001E3C91">
              <w:rPr>
                <w:rFonts w:ascii="Arial Narrow" w:hAnsi="Arial Narrow" w:cs="Arial"/>
                <w:sz w:val="24"/>
                <w:szCs w:val="24"/>
                <w:shd w:val="clear" w:color="auto" w:fill="FFFFFF"/>
                <w:lang w:val="sr-Latn-ME"/>
              </w:rPr>
              <w:t xml:space="preserve">" znači pogrešno predstavljanje činjenica kako bi se uticalo na postupak izbora ili izvršenje ugovora na štetu Zajmoprimca </w:t>
            </w:r>
            <w:r>
              <w:rPr>
                <w:rFonts w:ascii="Arial Narrow" w:hAnsi="Arial Narrow" w:cs="Arial"/>
                <w:sz w:val="24"/>
                <w:szCs w:val="24"/>
                <w:shd w:val="clear" w:color="auto" w:fill="FFFFFF"/>
                <w:lang w:val="sr-Latn-ME"/>
              </w:rPr>
              <w:t>i uključuje svaki tajni dogovor</w:t>
            </w:r>
            <w:r w:rsidRPr="001E3C91">
              <w:rPr>
                <w:rFonts w:ascii="Arial Narrow" w:hAnsi="Arial Narrow" w:cs="Arial"/>
                <w:sz w:val="24"/>
                <w:szCs w:val="24"/>
                <w:shd w:val="clear" w:color="auto" w:fill="FFFFFF"/>
                <w:lang w:val="sr-Latn-ME"/>
              </w:rPr>
              <w:t xml:space="preserve"> između konsultana</w:t>
            </w:r>
            <w:r>
              <w:rPr>
                <w:rFonts w:ascii="Arial Narrow" w:hAnsi="Arial Narrow" w:cs="Arial"/>
                <w:sz w:val="24"/>
                <w:szCs w:val="24"/>
                <w:shd w:val="clear" w:color="auto" w:fill="FFFFFF"/>
                <w:lang w:val="sr-Latn-ME"/>
              </w:rPr>
              <w:t>ta (prije ili poslije dostavljanja</w:t>
            </w:r>
            <w:r w:rsidRPr="001E3C91">
              <w:rPr>
                <w:rFonts w:ascii="Arial Narrow" w:hAnsi="Arial Narrow" w:cs="Arial"/>
                <w:sz w:val="24"/>
                <w:szCs w:val="24"/>
                <w:shd w:val="clear" w:color="auto" w:fill="FFFFFF"/>
                <w:lang w:val="sr-Latn-ME"/>
              </w:rPr>
              <w:t xml:space="preserve"> pr</w:t>
            </w:r>
            <w:r>
              <w:rPr>
                <w:rFonts w:ascii="Arial Narrow" w:hAnsi="Arial Narrow" w:cs="Arial"/>
                <w:sz w:val="24"/>
                <w:szCs w:val="24"/>
                <w:shd w:val="clear" w:color="auto" w:fill="FFFFFF"/>
                <w:lang w:val="sr-Latn-ME"/>
              </w:rPr>
              <w:t>ijedloga) sa ciljem utvrđivanja</w:t>
            </w:r>
            <w:r w:rsidRPr="001E3C91">
              <w:rPr>
                <w:rFonts w:ascii="Arial Narrow" w:hAnsi="Arial Narrow" w:cs="Arial"/>
                <w:sz w:val="24"/>
                <w:szCs w:val="24"/>
                <w:shd w:val="clear" w:color="auto" w:fill="FFFFFF"/>
                <w:lang w:val="sr-Latn-ME"/>
              </w:rPr>
              <w:t xml:space="preserve"> cijena na</w:t>
            </w:r>
            <w:r>
              <w:rPr>
                <w:rFonts w:ascii="Arial Narrow" w:hAnsi="Arial Narrow" w:cs="Arial"/>
                <w:sz w:val="24"/>
                <w:szCs w:val="24"/>
                <w:shd w:val="clear" w:color="auto" w:fill="FFFFFF"/>
                <w:lang w:val="sr-Latn-ME"/>
              </w:rPr>
              <w:t xml:space="preserve"> vještačkim nekonkurentnim nivoima, radi lišavanja Zajmoprimca koristi</w:t>
            </w:r>
            <w:r w:rsidRPr="001E3C91">
              <w:rPr>
                <w:rFonts w:ascii="Arial Narrow" w:hAnsi="Arial Narrow" w:cs="Arial"/>
                <w:sz w:val="24"/>
                <w:szCs w:val="24"/>
                <w:shd w:val="clear" w:color="auto" w:fill="FFFFFF"/>
                <w:lang w:val="sr-Latn-ME"/>
              </w:rPr>
              <w:t xml:space="preserve"> slobodne i otvorene konkurencije;</w:t>
            </w:r>
            <w:r w:rsidRPr="001E3C91">
              <w:rPr>
                <w:rFonts w:ascii="Arial Narrow" w:hAnsi="Arial Narrow" w:cs="Arial"/>
                <w:sz w:val="24"/>
                <w:szCs w:val="24"/>
                <w:lang w:val="sr-Latn-ME"/>
              </w:rPr>
              <w:br/>
            </w:r>
            <w:r w:rsidRPr="001E3C91">
              <w:rPr>
                <w:rFonts w:ascii="Arial Narrow" w:hAnsi="Arial Narrow" w:cs="Arial"/>
                <w:sz w:val="24"/>
                <w:szCs w:val="24"/>
                <w:shd w:val="clear" w:color="auto" w:fill="FFFFFF"/>
                <w:lang w:val="sr-Latn-ME"/>
              </w:rPr>
              <w:t>(d) ako Klijent, po sopstvenom naho</w:t>
            </w:r>
            <w:r>
              <w:rPr>
                <w:rFonts w:ascii="Arial Narrow" w:hAnsi="Arial Narrow" w:cs="Arial"/>
                <w:sz w:val="24"/>
                <w:szCs w:val="24"/>
                <w:shd w:val="clear" w:color="auto" w:fill="FFFFFF"/>
                <w:lang w:val="sr-Latn-ME"/>
              </w:rPr>
              <w:t>đenju, odluči da raskine Ugovor.</w:t>
            </w:r>
          </w:p>
        </w:tc>
      </w:tr>
    </w:tbl>
    <w:p w14:paraId="5104EF48" w14:textId="77777777" w:rsidR="007E257E" w:rsidRPr="00B016E3" w:rsidRDefault="007E257E" w:rsidP="007E257E">
      <w:pPr>
        <w:widowControl w:val="0"/>
        <w:autoSpaceDE w:val="0"/>
        <w:autoSpaceDN w:val="0"/>
        <w:adjustRightInd w:val="0"/>
        <w:spacing w:after="0" w:line="259" w:lineRule="auto"/>
        <w:contextualSpacing/>
        <w:rPr>
          <w:rFonts w:ascii="Arial Narrow" w:hAnsi="Arial Narrow" w:cs="Times New Roman"/>
          <w:b/>
          <w:bCs/>
          <w:color w:val="000000"/>
          <w:sz w:val="24"/>
          <w:szCs w:val="24"/>
          <w:lang w:val="sr-Latn-ME"/>
        </w:rPr>
      </w:pPr>
      <w:r w:rsidRPr="00B016E3">
        <w:rPr>
          <w:rFonts w:ascii="Arial Narrow" w:hAnsi="Arial Narrow" w:cs="Times New Roman"/>
          <w:b/>
          <w:bCs/>
          <w:color w:val="000000"/>
          <w:sz w:val="24"/>
          <w:szCs w:val="24"/>
          <w:lang w:val="sr-Latn-ME"/>
        </w:rPr>
        <w:tab/>
      </w:r>
    </w:p>
    <w:p w14:paraId="455C9005" w14:textId="77777777" w:rsidR="007E257E" w:rsidRPr="001E3C91" w:rsidRDefault="007E257E" w:rsidP="007E257E">
      <w:pPr>
        <w:rPr>
          <w:rFonts w:ascii="Arial Narrow" w:hAnsi="Arial Narrow" w:cs="Arial"/>
          <w:sz w:val="24"/>
          <w:szCs w:val="24"/>
          <w:shd w:val="clear" w:color="auto" w:fill="FFFFFF"/>
          <w:lang w:val="sr-Latn-ME"/>
        </w:rPr>
      </w:pPr>
    </w:p>
    <w:p w14:paraId="0B0DFB1E" w14:textId="77777777" w:rsidR="007E257E" w:rsidRDefault="007E257E" w:rsidP="007E257E">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r w:rsidRPr="004D6072">
        <w:rPr>
          <w:rFonts w:ascii="Arial Narrow" w:hAnsi="Arial Narrow" w:cs="Arial"/>
          <w:b/>
          <w:bCs/>
          <w:sz w:val="24"/>
          <w:szCs w:val="24"/>
          <w:shd w:val="clear" w:color="auto" w:fill="FFFFFF"/>
          <w:lang w:val="sr-Latn-ME"/>
        </w:rPr>
        <w:t>ZA KLIJENT</w:t>
      </w:r>
      <w:r>
        <w:rPr>
          <w:rFonts w:ascii="Arial Narrow" w:hAnsi="Arial Narrow" w:cs="Arial"/>
          <w:b/>
          <w:bCs/>
          <w:sz w:val="24"/>
          <w:szCs w:val="24"/>
          <w:shd w:val="clear" w:color="auto" w:fill="FFFFFF"/>
          <w:lang w:val="sr-Latn-ME"/>
        </w:rPr>
        <w:t>A</w:t>
      </w:r>
      <w:r w:rsidRPr="004D6072">
        <w:rPr>
          <w:rFonts w:ascii="Arial Narrow" w:hAnsi="Arial Narrow" w:cs="Arial"/>
          <w:b/>
          <w:bCs/>
          <w:sz w:val="24"/>
          <w:szCs w:val="24"/>
          <w:shd w:val="clear" w:color="auto" w:fill="FFFFFF"/>
          <w:lang w:val="sr-Latn-ME"/>
        </w:rPr>
        <w:t xml:space="preserve"> </w:t>
      </w:r>
      <w:r>
        <w:rPr>
          <w:rFonts w:ascii="Arial Narrow" w:hAnsi="Arial Narrow" w:cs="Arial"/>
          <w:b/>
          <w:bCs/>
          <w:sz w:val="24"/>
          <w:szCs w:val="24"/>
          <w:shd w:val="clear" w:color="auto" w:fill="FFFFFF"/>
          <w:lang w:val="sr-Latn-ME"/>
        </w:rPr>
        <w:t xml:space="preserve">                                                    </w:t>
      </w:r>
      <w:r w:rsidRPr="004D6072">
        <w:rPr>
          <w:rFonts w:ascii="Arial Narrow" w:hAnsi="Arial Narrow" w:cs="Arial"/>
          <w:b/>
          <w:bCs/>
          <w:sz w:val="24"/>
          <w:szCs w:val="24"/>
          <w:shd w:val="clear" w:color="auto" w:fill="FFFFFF"/>
          <w:lang w:val="sr-Latn-ME"/>
        </w:rPr>
        <w:t>ZA KONSULTANT</w:t>
      </w:r>
      <w:r>
        <w:rPr>
          <w:rFonts w:ascii="Arial Narrow" w:hAnsi="Arial Narrow" w:cs="Arial"/>
          <w:b/>
          <w:bCs/>
          <w:sz w:val="24"/>
          <w:szCs w:val="24"/>
          <w:shd w:val="clear" w:color="auto" w:fill="FFFFFF"/>
          <w:lang w:val="sr-Latn-ME"/>
        </w:rPr>
        <w:t>A</w:t>
      </w:r>
      <w:r w:rsidRPr="004D6072">
        <w:rPr>
          <w:rFonts w:ascii="Arial Narrow" w:hAnsi="Arial Narrow" w:cs="Arial"/>
          <w:b/>
          <w:bCs/>
          <w:sz w:val="24"/>
          <w:szCs w:val="24"/>
          <w:lang w:val="sr-Latn-ME"/>
        </w:rPr>
        <w:br/>
      </w:r>
      <w:r w:rsidRPr="004D6072">
        <w:rPr>
          <w:rFonts w:ascii="Arial Narrow" w:hAnsi="Arial Narrow" w:cs="Arial"/>
          <w:b/>
          <w:bCs/>
          <w:sz w:val="24"/>
          <w:szCs w:val="24"/>
          <w:lang w:val="sr-Latn-ME"/>
        </w:rPr>
        <w:br/>
      </w:r>
      <w:r w:rsidRPr="004D6072">
        <w:rPr>
          <w:rFonts w:ascii="Arial Narrow" w:hAnsi="Arial Narrow" w:cs="Arial"/>
          <w:b/>
          <w:bCs/>
          <w:sz w:val="24"/>
          <w:szCs w:val="24"/>
          <w:shd w:val="clear" w:color="auto" w:fill="FFFFFF"/>
          <w:lang w:val="sr-Latn-ME"/>
        </w:rPr>
        <w:t xml:space="preserve">Potpisao ____________________ </w:t>
      </w:r>
      <w:r>
        <w:rPr>
          <w:rFonts w:ascii="Arial Narrow" w:hAnsi="Arial Narrow" w:cs="Arial"/>
          <w:b/>
          <w:bCs/>
          <w:sz w:val="24"/>
          <w:szCs w:val="24"/>
          <w:shd w:val="clear" w:color="auto" w:fill="FFFFFF"/>
          <w:lang w:val="sr-Latn-ME"/>
        </w:rPr>
        <w:t xml:space="preserve">         </w:t>
      </w:r>
      <w:r w:rsidRPr="004D6072">
        <w:rPr>
          <w:rFonts w:ascii="Arial Narrow" w:hAnsi="Arial Narrow" w:cs="Arial"/>
          <w:b/>
          <w:bCs/>
          <w:sz w:val="24"/>
          <w:szCs w:val="24"/>
          <w:shd w:val="clear" w:color="auto" w:fill="FFFFFF"/>
          <w:lang w:val="sr-Latn-ME"/>
        </w:rPr>
        <w:t>Potpisao ____________________</w:t>
      </w:r>
      <w:r w:rsidRPr="004D6072">
        <w:rPr>
          <w:rFonts w:ascii="Arial Narrow" w:hAnsi="Arial Narrow" w:cs="Arial"/>
          <w:b/>
          <w:bCs/>
          <w:sz w:val="24"/>
          <w:szCs w:val="24"/>
          <w:lang w:val="sr-Latn-ME"/>
        </w:rPr>
        <w:br/>
      </w:r>
      <w:r>
        <w:rPr>
          <w:rFonts w:ascii="Arial Narrow" w:hAnsi="Arial Narrow" w:cs="Arial"/>
          <w:b/>
          <w:bCs/>
          <w:sz w:val="24"/>
          <w:szCs w:val="24"/>
          <w:shd w:val="clear" w:color="auto" w:fill="FFFFFF"/>
          <w:lang w:val="sr-Latn-ME"/>
        </w:rPr>
        <w:t>Funkcija</w:t>
      </w:r>
      <w:r w:rsidRPr="004D6072">
        <w:rPr>
          <w:rFonts w:ascii="Arial Narrow" w:hAnsi="Arial Narrow" w:cs="Arial"/>
          <w:b/>
          <w:bCs/>
          <w:sz w:val="24"/>
          <w:szCs w:val="24"/>
          <w:shd w:val="clear" w:color="auto" w:fill="FFFFFF"/>
          <w:lang w:val="sr-Latn-ME"/>
        </w:rPr>
        <w:t>:</w:t>
      </w:r>
      <w:r>
        <w:rPr>
          <w:rFonts w:ascii="Arial Narrow" w:hAnsi="Arial Narrow" w:cs="Arial"/>
          <w:b/>
          <w:bCs/>
          <w:sz w:val="24"/>
          <w:szCs w:val="24"/>
          <w:shd w:val="clear" w:color="auto" w:fill="FFFFFF"/>
          <w:lang w:val="sr-Latn-ME"/>
        </w:rPr>
        <w:t xml:space="preserve"> ________________________ Funkcija</w:t>
      </w:r>
      <w:r w:rsidRPr="004D6072">
        <w:rPr>
          <w:rFonts w:ascii="Arial Narrow" w:hAnsi="Arial Narrow" w:cs="Arial"/>
          <w:b/>
          <w:bCs/>
          <w:sz w:val="24"/>
          <w:szCs w:val="24"/>
          <w:shd w:val="clear" w:color="auto" w:fill="FFFFFF"/>
          <w:lang w:val="sr-Latn-ME"/>
        </w:rPr>
        <w:t>: ________________________</w:t>
      </w:r>
      <w:r w:rsidRPr="004D6072">
        <w:rPr>
          <w:rFonts w:ascii="Arial Narrow" w:hAnsi="Arial Narrow" w:cs="Arial"/>
          <w:b/>
          <w:bCs/>
          <w:sz w:val="24"/>
          <w:szCs w:val="24"/>
          <w:lang w:val="sr-Latn-ME"/>
        </w:rPr>
        <w:br/>
      </w:r>
      <w:r w:rsidRPr="004D6072">
        <w:rPr>
          <w:rFonts w:ascii="Arial Narrow" w:hAnsi="Arial Narrow" w:cs="Arial"/>
          <w:b/>
          <w:bCs/>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r w:rsidRPr="001E3C91">
        <w:rPr>
          <w:rFonts w:ascii="Arial Narrow" w:hAnsi="Arial Narrow" w:cs="Arial"/>
          <w:sz w:val="24"/>
          <w:szCs w:val="24"/>
          <w:lang w:val="sr-Latn-ME"/>
        </w:rPr>
        <w:br/>
      </w:r>
    </w:p>
    <w:p w14:paraId="32676592" w14:textId="77777777" w:rsidR="007E257E" w:rsidRDefault="007E257E" w:rsidP="007E257E">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p>
    <w:p w14:paraId="43B06A4E" w14:textId="77777777" w:rsidR="007E257E" w:rsidRDefault="007E257E" w:rsidP="007E257E">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p>
    <w:p w14:paraId="61EB0B20" w14:textId="77777777" w:rsidR="007E257E" w:rsidRDefault="007E257E" w:rsidP="007E257E">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p>
    <w:p w14:paraId="1116ADD5" w14:textId="77777777" w:rsidR="007E257E" w:rsidRDefault="007E257E" w:rsidP="007E257E">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p>
    <w:p w14:paraId="2E178ABD" w14:textId="77777777" w:rsidR="007E257E" w:rsidRDefault="007E257E" w:rsidP="007E257E">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p>
    <w:p w14:paraId="58323DA4" w14:textId="77777777" w:rsidR="007E257E" w:rsidRDefault="007E257E" w:rsidP="007E257E">
      <w:pPr>
        <w:widowControl w:val="0"/>
        <w:autoSpaceDE w:val="0"/>
        <w:autoSpaceDN w:val="0"/>
        <w:adjustRightInd w:val="0"/>
        <w:spacing w:after="0" w:line="259" w:lineRule="auto"/>
        <w:contextualSpacing/>
        <w:rPr>
          <w:rFonts w:ascii="Arial Narrow" w:hAnsi="Arial Narrow" w:cs="Arial"/>
          <w:sz w:val="24"/>
          <w:szCs w:val="24"/>
          <w:shd w:val="clear" w:color="auto" w:fill="FFFFFF"/>
          <w:lang w:val="sr-Latn-ME"/>
        </w:rPr>
      </w:pPr>
    </w:p>
    <w:sectPr w:rsidR="007E257E" w:rsidSect="003E2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1CD5" w14:textId="77777777" w:rsidR="00B05E43" w:rsidRDefault="00B05E43" w:rsidP="007E257E">
      <w:pPr>
        <w:spacing w:after="0" w:line="240" w:lineRule="auto"/>
      </w:pPr>
      <w:r>
        <w:separator/>
      </w:r>
    </w:p>
  </w:endnote>
  <w:endnote w:type="continuationSeparator" w:id="0">
    <w:p w14:paraId="4CA1F5D3" w14:textId="77777777" w:rsidR="00B05E43" w:rsidRDefault="00B05E43" w:rsidP="007E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658997"/>
      <w:docPartObj>
        <w:docPartGallery w:val="Page Numbers (Bottom of Page)"/>
        <w:docPartUnique/>
      </w:docPartObj>
    </w:sdtPr>
    <w:sdtEndPr>
      <w:rPr>
        <w:rFonts w:ascii="Arial Narrow" w:hAnsi="Arial Narrow"/>
        <w:color w:val="808080" w:themeColor="background1" w:themeShade="80"/>
        <w:spacing w:val="60"/>
        <w:sz w:val="20"/>
        <w:szCs w:val="20"/>
      </w:rPr>
    </w:sdtEndPr>
    <w:sdtContent>
      <w:p w14:paraId="114C7351" w14:textId="77777777" w:rsidR="00717D3D" w:rsidRPr="006B1B6D" w:rsidRDefault="00717D3D" w:rsidP="003E2900">
        <w:pPr>
          <w:pStyle w:val="Footer"/>
          <w:pBdr>
            <w:top w:val="single" w:sz="4" w:space="1" w:color="D9D9D9" w:themeColor="background1" w:themeShade="D9"/>
          </w:pBdr>
          <w:jc w:val="right"/>
          <w:rPr>
            <w:rFonts w:ascii="Arial Narrow" w:hAnsi="Arial Narrow"/>
            <w:sz w:val="20"/>
            <w:szCs w:val="20"/>
          </w:rPr>
        </w:pPr>
        <w:r>
          <w:rPr>
            <w:rFonts w:ascii="Arial Narrow" w:hAnsi="Arial Narrow"/>
            <w:sz w:val="20"/>
            <w:szCs w:val="20"/>
          </w:rPr>
          <w:t>Priručnik za projektne aktivnosti, februar 2020. godine</w:t>
        </w:r>
        <w:r w:rsidRPr="006B1B6D">
          <w:rPr>
            <w:rFonts w:ascii="Arial Narrow" w:hAnsi="Arial Narrow"/>
            <w:sz w:val="20"/>
            <w:szCs w:val="20"/>
          </w:rPr>
          <w:t xml:space="preserve">                                                         </w:t>
        </w:r>
        <w:r w:rsidRPr="006B1B6D">
          <w:rPr>
            <w:rFonts w:ascii="Arial Narrow" w:hAnsi="Arial Narrow"/>
            <w:sz w:val="20"/>
            <w:szCs w:val="20"/>
          </w:rPr>
          <w:fldChar w:fldCharType="begin"/>
        </w:r>
        <w:r w:rsidRPr="006B1B6D">
          <w:rPr>
            <w:rFonts w:ascii="Arial Narrow" w:hAnsi="Arial Narrow"/>
            <w:sz w:val="20"/>
            <w:szCs w:val="20"/>
          </w:rPr>
          <w:instrText xml:space="preserve"> PAGE   \* MERGEFORMAT </w:instrText>
        </w:r>
        <w:r w:rsidRPr="006B1B6D">
          <w:rPr>
            <w:rFonts w:ascii="Arial Narrow" w:hAnsi="Arial Narrow"/>
            <w:sz w:val="20"/>
            <w:szCs w:val="20"/>
          </w:rPr>
          <w:fldChar w:fldCharType="separate"/>
        </w:r>
        <w:r>
          <w:rPr>
            <w:rFonts w:ascii="Arial Narrow" w:hAnsi="Arial Narrow"/>
            <w:noProof/>
            <w:sz w:val="20"/>
            <w:szCs w:val="20"/>
          </w:rPr>
          <w:t>13</w:t>
        </w:r>
        <w:r w:rsidRPr="006B1B6D">
          <w:rPr>
            <w:rFonts w:ascii="Arial Narrow" w:hAnsi="Arial Narrow"/>
            <w:noProof/>
            <w:sz w:val="20"/>
            <w:szCs w:val="20"/>
          </w:rPr>
          <w:fldChar w:fldCharType="end"/>
        </w:r>
        <w:r>
          <w:rPr>
            <w:rFonts w:ascii="Arial Narrow" w:hAnsi="Arial Narrow"/>
            <w:sz w:val="20"/>
            <w:szCs w:val="20"/>
          </w:rPr>
          <w:t xml:space="preserve"> |Stranica</w:t>
        </w:r>
      </w:p>
    </w:sdtContent>
  </w:sdt>
  <w:p w14:paraId="3CF09CB4" w14:textId="77777777" w:rsidR="00717D3D" w:rsidRDefault="00717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7799" w14:textId="77777777" w:rsidR="00B05E43" w:rsidRDefault="00B05E43" w:rsidP="007E257E">
      <w:pPr>
        <w:spacing w:after="0" w:line="240" w:lineRule="auto"/>
      </w:pPr>
      <w:r>
        <w:separator/>
      </w:r>
    </w:p>
  </w:footnote>
  <w:footnote w:type="continuationSeparator" w:id="0">
    <w:p w14:paraId="5303EA7F" w14:textId="77777777" w:rsidR="00B05E43" w:rsidRDefault="00B05E43" w:rsidP="007E257E">
      <w:pPr>
        <w:spacing w:after="0" w:line="240" w:lineRule="auto"/>
      </w:pPr>
      <w:r>
        <w:continuationSeparator/>
      </w:r>
    </w:p>
  </w:footnote>
  <w:footnote w:id="1">
    <w:p w14:paraId="7525F4DA" w14:textId="77777777" w:rsidR="00717D3D" w:rsidRPr="00A84206" w:rsidRDefault="00717D3D" w:rsidP="007E257E">
      <w:pPr>
        <w:pStyle w:val="FootnoteText"/>
      </w:pPr>
      <w:r>
        <w:rPr>
          <w:rStyle w:val="FootnoteReference"/>
          <w:rFonts w:eastAsia="Arial"/>
        </w:rPr>
        <w:footnoteRef/>
      </w:r>
      <w:r w:rsidRPr="00D82B61">
        <w:rPr>
          <w:rFonts w:asciiTheme="minorHAnsi" w:hAnsiTheme="minorHAnsi" w:cs="Arial"/>
          <w:shd w:val="clear" w:color="auto" w:fill="FFFFFF"/>
        </w:rPr>
        <w:t>Uključiti troškove</w:t>
      </w:r>
      <w:r>
        <w:rPr>
          <w:rFonts w:asciiTheme="minorHAnsi" w:hAnsiTheme="minorHAnsi" w:cs="Arial"/>
          <w:shd w:val="clear" w:color="auto" w:fill="FFFFFF"/>
        </w:rPr>
        <w:t xml:space="preserve"> za</w:t>
      </w:r>
      <w:r w:rsidRPr="00D82B61">
        <w:rPr>
          <w:rFonts w:asciiTheme="minorHAnsi" w:hAnsiTheme="minorHAnsi" w:cs="Arial"/>
          <w:shd w:val="clear" w:color="auto" w:fill="FFFFFF"/>
        </w:rPr>
        <w:t xml:space="preserve"> </w:t>
      </w:r>
      <w:r>
        <w:rPr>
          <w:rFonts w:asciiTheme="minorHAnsi" w:hAnsiTheme="minorHAnsi" w:cs="Arial"/>
          <w:shd w:val="clear" w:color="auto" w:fill="FFFFFF"/>
        </w:rPr>
        <w:t>prevoz u lokalu</w:t>
      </w:r>
      <w:r w:rsidRPr="00D82B61">
        <w:rPr>
          <w:rFonts w:asciiTheme="minorHAnsi" w:hAnsiTheme="minorHAnsi" w:cs="Arial"/>
          <w:shd w:val="clear" w:color="auto" w:fill="FFFFFF"/>
        </w:rPr>
        <w:t>,</w:t>
      </w:r>
      <w:r>
        <w:rPr>
          <w:rFonts w:asciiTheme="minorHAnsi" w:hAnsiTheme="minorHAnsi" w:cs="Arial"/>
          <w:shd w:val="clear" w:color="auto" w:fill="FFFFFF"/>
        </w:rPr>
        <w:t xml:space="preserve"> usmeno/pisano </w:t>
      </w:r>
      <w:r w:rsidRPr="00D82B61">
        <w:rPr>
          <w:rFonts w:asciiTheme="minorHAnsi" w:hAnsiTheme="minorHAnsi" w:cs="Arial"/>
          <w:shd w:val="clear" w:color="auto" w:fill="FFFFFF"/>
        </w:rPr>
        <w:t>prevođenje, dnevnice,</w:t>
      </w:r>
      <w:r>
        <w:rPr>
          <w:rFonts w:asciiTheme="minorHAnsi" w:hAnsiTheme="minorHAnsi" w:cs="Arial"/>
          <w:shd w:val="clear" w:color="auto" w:fill="FFFFFF"/>
        </w:rPr>
        <w:t xml:space="preserve"> refundiranje troškova uz prateća dokumenta</w:t>
      </w:r>
      <w:r w:rsidRPr="00D82B61">
        <w:rPr>
          <w:rFonts w:asciiTheme="minorHAnsi" w:hAnsiTheme="minorHAnsi" w:cs="Arial"/>
          <w:shd w:val="clear" w:color="auto" w:fill="FFFFFF"/>
        </w:rPr>
        <w:t>/</w:t>
      </w:r>
      <w:r>
        <w:rPr>
          <w:rFonts w:asciiTheme="minorHAnsi" w:hAnsiTheme="minorHAnsi" w:cs="Arial"/>
          <w:shd w:val="clear" w:color="auto" w:fill="FFFFFF"/>
        </w:rPr>
        <w:t>priznanice; osim dnevnica</w:t>
      </w:r>
      <w:r w:rsidRPr="00D82B61">
        <w:rPr>
          <w:rFonts w:asciiTheme="minorHAnsi" w:hAnsiTheme="minorHAnsi" w:cs="Arial"/>
          <w:shd w:val="clear" w:color="auto" w:fill="FFFFFF"/>
        </w:rPr>
        <w:t xml:space="preserve"> (koja je fiksna i uključuje troškove s</w:t>
      </w:r>
      <w:r>
        <w:rPr>
          <w:rFonts w:asciiTheme="minorHAnsi" w:hAnsiTheme="minorHAnsi" w:cs="Arial"/>
          <w:shd w:val="clear" w:color="auto" w:fill="FFFFFF"/>
        </w:rPr>
        <w:t>mještaja</w:t>
      </w:r>
      <w:r w:rsidRPr="00D82B61">
        <w:rPr>
          <w:rFonts w:asciiTheme="minorHAnsi" w:hAnsiTheme="minorHAnsi" w:cs="Arial"/>
          <w:shd w:val="clear" w:color="auto" w:fill="FFFFFF"/>
        </w:rPr>
        <w:t>, ishrane i izdržavanja za period proveden u zemlji</w:t>
      </w:r>
      <w:r w:rsidRPr="00D82B61">
        <w:rPr>
          <w:rFonts w:asciiTheme="minorHAnsi" w:hAnsiTheme="minorHAnsi"/>
        </w:rPr>
        <w:t>)</w:t>
      </w:r>
    </w:p>
  </w:footnote>
  <w:footnote w:id="2">
    <w:p w14:paraId="4C2F45A8" w14:textId="77777777" w:rsidR="00717D3D" w:rsidRPr="00176094" w:rsidRDefault="00717D3D" w:rsidP="007E257E">
      <w:pPr>
        <w:pStyle w:val="FootnoteText"/>
        <w:rPr>
          <w:lang w:val="sr-Latn-ME"/>
        </w:rPr>
      </w:pPr>
      <w:r>
        <w:rPr>
          <w:rStyle w:val="FootnoteReference"/>
        </w:rPr>
        <w:footnoteRef/>
      </w:r>
      <w:r>
        <w:t xml:space="preserve"> Izbjegavati upotrebu adresa “Poštanski fah”</w:t>
      </w:r>
    </w:p>
  </w:footnote>
  <w:footnote w:id="3">
    <w:p w14:paraId="4C901E9D" w14:textId="77777777" w:rsidR="00717D3D" w:rsidRPr="00D820CF" w:rsidRDefault="00717D3D" w:rsidP="007E257E">
      <w:pPr>
        <w:pStyle w:val="FootnoteText"/>
        <w:rPr>
          <w:lang w:val="sr-Latn-ME"/>
        </w:rPr>
      </w:pPr>
      <w:r>
        <w:rPr>
          <w:rStyle w:val="FootnoteReference"/>
        </w:rPr>
        <w:footnoteRef/>
      </w:r>
      <w:r w:rsidRPr="00B25346">
        <w:rPr>
          <w:lang w:val="sr-Latn-ME"/>
        </w:rPr>
        <w:t xml:space="preserve"> </w:t>
      </w:r>
      <w:r>
        <w:t>Odaberite</w:t>
      </w:r>
      <w:r w:rsidRPr="00B25346">
        <w:rPr>
          <w:lang w:val="sr-Latn-ME"/>
        </w:rPr>
        <w:t xml:space="preserve"> </w:t>
      </w:r>
      <w:r>
        <w:t>odgovaraju</w:t>
      </w:r>
      <w:r w:rsidRPr="00B25346">
        <w:rPr>
          <w:lang w:val="sr-Latn-ME"/>
        </w:rPr>
        <w:t>ć</w:t>
      </w:r>
      <w:r>
        <w:t>u</w:t>
      </w:r>
      <w:r w:rsidRPr="00B25346">
        <w:rPr>
          <w:lang w:val="sr-Latn-ME"/>
        </w:rPr>
        <w:t xml:space="preserve"> </w:t>
      </w:r>
      <w:r>
        <w:t>cijenu</w:t>
      </w:r>
      <w:r w:rsidRPr="00B25346">
        <w:rPr>
          <w:lang w:val="sr-Latn-ME"/>
        </w:rPr>
        <w:t xml:space="preserve"> </w:t>
      </w:r>
      <w:r>
        <w:t>a</w:t>
      </w:r>
      <w:r w:rsidRPr="00B25346">
        <w:rPr>
          <w:lang w:val="sr-Latn-ME"/>
        </w:rPr>
        <w:t xml:space="preserve"> </w:t>
      </w:r>
      <w:r>
        <w:t>ostale</w:t>
      </w:r>
      <w:r w:rsidRPr="00B25346">
        <w:rPr>
          <w:lang w:val="sr-Latn-ME"/>
        </w:rPr>
        <w:t xml:space="preserve"> </w:t>
      </w:r>
      <w:r>
        <w:t>izbri</w:t>
      </w:r>
      <w:r w:rsidRPr="00B25346">
        <w:rPr>
          <w:lang w:val="sr-Latn-ME"/>
        </w:rPr>
        <w:t>š</w:t>
      </w:r>
      <w:r>
        <w:t>ite</w:t>
      </w:r>
    </w:p>
  </w:footnote>
  <w:footnote w:id="4">
    <w:p w14:paraId="4FF34C0B" w14:textId="77777777" w:rsidR="00717D3D" w:rsidRPr="005F023E" w:rsidRDefault="00717D3D" w:rsidP="007E257E">
      <w:pPr>
        <w:pStyle w:val="FootnoteText"/>
        <w:rPr>
          <w:lang w:val="sr-Latn-ME"/>
        </w:rPr>
      </w:pPr>
      <w:r>
        <w:rPr>
          <w:rStyle w:val="FootnoteReference"/>
        </w:rPr>
        <w:footnoteRef/>
      </w:r>
      <w:r w:rsidRPr="00B25346">
        <w:rPr>
          <w:lang w:val="sr-Latn-ME"/>
        </w:rPr>
        <w:t xml:space="preserve"> </w:t>
      </w:r>
      <w:r>
        <w:t>Posebni</w:t>
      </w:r>
      <w:r w:rsidRPr="00B25346">
        <w:rPr>
          <w:lang w:val="sr-Latn-ME"/>
        </w:rPr>
        <w:t xml:space="preserve"> </w:t>
      </w:r>
      <w:r>
        <w:t>tro</w:t>
      </w:r>
      <w:r w:rsidRPr="00B25346">
        <w:rPr>
          <w:lang w:val="sr-Latn-ME"/>
        </w:rPr>
        <w:t>š</w:t>
      </w:r>
      <w:r>
        <w:t>kovi</w:t>
      </w:r>
      <w:r w:rsidRPr="00B25346">
        <w:rPr>
          <w:lang w:val="sr-Latn-ME"/>
        </w:rPr>
        <w:t xml:space="preserve"> </w:t>
      </w:r>
      <w:r>
        <w:t>mogu</w:t>
      </w:r>
      <w:r w:rsidRPr="00B25346">
        <w:rPr>
          <w:lang w:val="sr-Latn-ME"/>
        </w:rPr>
        <w:t xml:space="preserve"> </w:t>
      </w:r>
      <w:r>
        <w:t>se</w:t>
      </w:r>
      <w:r w:rsidRPr="00B25346">
        <w:rPr>
          <w:lang w:val="sr-Latn-ME"/>
        </w:rPr>
        <w:t xml:space="preserve"> </w:t>
      </w:r>
      <w:r>
        <w:t>dodati</w:t>
      </w:r>
      <w:r w:rsidRPr="00B25346">
        <w:rPr>
          <w:lang w:val="sr-Latn-ME"/>
        </w:rPr>
        <w:t xml:space="preserve"> </w:t>
      </w:r>
      <w:r>
        <w:t>kao</w:t>
      </w:r>
      <w:r w:rsidRPr="00B25346">
        <w:rPr>
          <w:lang w:val="sr-Latn-ME"/>
        </w:rPr>
        <w:t xml:space="preserve"> </w:t>
      </w:r>
      <w:r>
        <w:t>ta</w:t>
      </w:r>
      <w:r w:rsidRPr="00B25346">
        <w:rPr>
          <w:lang w:val="sr-Latn-ME"/>
        </w:rPr>
        <w:t>č</w:t>
      </w:r>
      <w:r>
        <w:t>ka</w:t>
      </w:r>
      <w:r w:rsidRPr="00B25346">
        <w:rPr>
          <w:lang w:val="sr-Latn-ME"/>
        </w:rPr>
        <w:t xml:space="preserve"> (</w:t>
      </w:r>
      <w:r>
        <w:t>iii</w:t>
      </w:r>
      <w:r w:rsidRPr="00B25346">
        <w:rPr>
          <w:lang w:val="sr-Latn-ME"/>
        </w:rPr>
        <w:t xml:space="preserve">) </w:t>
      </w:r>
      <w:r>
        <w:t>u</w:t>
      </w:r>
      <w:r w:rsidRPr="00B25346">
        <w:rPr>
          <w:lang w:val="sr-Latn-ME"/>
        </w:rPr>
        <w:t xml:space="preserve"> </w:t>
      </w:r>
      <w:r>
        <w:t>stavu</w:t>
      </w:r>
      <w:r w:rsidRPr="00B25346">
        <w:rPr>
          <w:lang w:val="sr-Latn-ME"/>
        </w:rPr>
        <w:t xml:space="preserve"> 3.</w:t>
      </w:r>
      <w:r>
        <w:t>c</w:t>
      </w:r>
    </w:p>
  </w:footnote>
  <w:footnote w:id="5">
    <w:p w14:paraId="43B92820" w14:textId="77777777" w:rsidR="00717D3D" w:rsidRPr="00FC7A8A" w:rsidRDefault="00717D3D" w:rsidP="007E257E">
      <w:pPr>
        <w:pStyle w:val="FootnoteText"/>
        <w:tabs>
          <w:tab w:val="left" w:pos="360"/>
        </w:tabs>
        <w:ind w:left="360" w:hanging="360"/>
        <w:rPr>
          <w:lang w:val="sr-Latn-ME"/>
        </w:rPr>
      </w:pPr>
      <w:r w:rsidRPr="00FC7A8A">
        <w:rPr>
          <w:rStyle w:val="FootnoteReference"/>
          <w:rFonts w:eastAsia="Arial"/>
          <w:lang w:val="sr-Latn-ME"/>
        </w:rPr>
        <w:t>3</w:t>
      </w:r>
      <w:r w:rsidRPr="00FC7A8A">
        <w:rPr>
          <w:lang w:val="sr-Latn-ME"/>
        </w:rPr>
        <w:tab/>
      </w:r>
      <w:r>
        <w:t>Ograni</w:t>
      </w:r>
      <w:r w:rsidRPr="00FC7A8A">
        <w:rPr>
          <w:lang w:val="sr-Latn-ME"/>
        </w:rPr>
        <w:t>č</w:t>
      </w:r>
      <w:r>
        <w:t>enja</w:t>
      </w:r>
      <w:r w:rsidRPr="00FC7A8A">
        <w:rPr>
          <w:lang w:val="sr-Latn-ME"/>
        </w:rPr>
        <w:t xml:space="preserve"> </w:t>
      </w:r>
      <w:r>
        <w:t>po</w:t>
      </w:r>
      <w:r w:rsidRPr="00FC7A8A">
        <w:rPr>
          <w:lang w:val="sr-Latn-ME"/>
        </w:rPr>
        <w:t xml:space="preserve"> </w:t>
      </w:r>
      <w:r>
        <w:t>pitanju</w:t>
      </w:r>
      <w:r w:rsidRPr="00FC7A8A">
        <w:rPr>
          <w:lang w:val="sr-Latn-ME"/>
        </w:rPr>
        <w:t xml:space="preserve"> </w:t>
      </w:r>
      <w:r>
        <w:t>budu</w:t>
      </w:r>
      <w:r w:rsidRPr="00FC7A8A">
        <w:rPr>
          <w:lang w:val="sr-Latn-ME"/>
        </w:rPr>
        <w:t>ć</w:t>
      </w:r>
      <w:r>
        <w:t>e</w:t>
      </w:r>
      <w:r w:rsidRPr="00FC7A8A">
        <w:rPr>
          <w:lang w:val="sr-Latn-ME"/>
        </w:rPr>
        <w:t xml:space="preserve"> </w:t>
      </w:r>
      <w:r>
        <w:t>upotrebe</w:t>
      </w:r>
      <w:r w:rsidRPr="00FC7A8A">
        <w:rPr>
          <w:lang w:val="sr-Latn-ME"/>
        </w:rPr>
        <w:t xml:space="preserve"> </w:t>
      </w:r>
      <w:r>
        <w:t>ove</w:t>
      </w:r>
      <w:r w:rsidRPr="00FC7A8A">
        <w:rPr>
          <w:lang w:val="sr-Latn-ME"/>
        </w:rPr>
        <w:t xml:space="preserve"> </w:t>
      </w:r>
      <w:r>
        <w:t>dokumentacije</w:t>
      </w:r>
      <w:r w:rsidRPr="00FC7A8A">
        <w:rPr>
          <w:lang w:val="sr-Latn-ME"/>
        </w:rPr>
        <w:t xml:space="preserve"> </w:t>
      </w:r>
      <w:r>
        <w:t>i</w:t>
      </w:r>
      <w:r w:rsidRPr="00FC7A8A">
        <w:rPr>
          <w:lang w:val="sr-Latn-ME"/>
        </w:rPr>
        <w:t xml:space="preserve"> </w:t>
      </w:r>
      <w:r>
        <w:t>softvera</w:t>
      </w:r>
      <w:r w:rsidRPr="00FC7A8A">
        <w:rPr>
          <w:lang w:val="sr-Latn-ME"/>
        </w:rPr>
        <w:t xml:space="preserve">, </w:t>
      </w:r>
      <w:r>
        <w:t>ako</w:t>
      </w:r>
      <w:r w:rsidRPr="00FC7A8A">
        <w:rPr>
          <w:lang w:val="sr-Latn-ME"/>
        </w:rPr>
        <w:t xml:space="preserve"> </w:t>
      </w:r>
      <w:r>
        <w:t>postoje</w:t>
      </w:r>
      <w:r w:rsidRPr="00FC7A8A">
        <w:rPr>
          <w:lang w:val="sr-Latn-ME"/>
        </w:rPr>
        <w:t xml:space="preserve">, </w:t>
      </w:r>
      <w:r>
        <w:t>nave</w:t>
      </w:r>
      <w:r w:rsidRPr="00FC7A8A">
        <w:rPr>
          <w:lang w:val="sr-Latn-ME"/>
        </w:rPr>
        <w:t>šć</w:t>
      </w:r>
      <w:r>
        <w:t>e</w:t>
      </w:r>
      <w:r w:rsidRPr="00FC7A8A">
        <w:rPr>
          <w:lang w:val="sr-Latn-ME"/>
        </w:rPr>
        <w:t xml:space="preserve"> </w:t>
      </w:r>
      <w:r>
        <w:t>se</w:t>
      </w:r>
      <w:r w:rsidRPr="00FC7A8A">
        <w:rPr>
          <w:lang w:val="sr-Latn-ME"/>
        </w:rPr>
        <w:t xml:space="preserve"> </w:t>
      </w:r>
      <w:r>
        <w:t>na</w:t>
      </w:r>
      <w:r w:rsidRPr="00FC7A8A">
        <w:rPr>
          <w:lang w:val="sr-Latn-ME"/>
        </w:rPr>
        <w:t xml:space="preserve"> </w:t>
      </w:r>
      <w:r>
        <w:t>kraju</w:t>
      </w:r>
      <w:r w:rsidRPr="00FC7A8A">
        <w:rPr>
          <w:lang w:val="sr-Latn-ME"/>
        </w:rPr>
        <w:t xml:space="preserve"> č</w:t>
      </w:r>
      <w:r>
        <w:t>lana</w:t>
      </w:r>
      <w:r w:rsidRPr="00FC7A8A">
        <w:rPr>
          <w:lang w:val="sr-Latn-ME"/>
        </w:rPr>
        <w:t xml:space="preserve"> 8.</w:t>
      </w:r>
    </w:p>
  </w:footnote>
  <w:footnote w:id="6">
    <w:p w14:paraId="31451D35" w14:textId="77777777" w:rsidR="00717D3D" w:rsidRPr="00FC7A8A" w:rsidRDefault="00717D3D" w:rsidP="007E257E">
      <w:pPr>
        <w:pStyle w:val="FootnoteText"/>
        <w:tabs>
          <w:tab w:val="left" w:pos="360"/>
        </w:tabs>
        <w:ind w:left="360" w:hanging="360"/>
        <w:jc w:val="both"/>
        <w:rPr>
          <w:lang w:val="sr-Latn-ME"/>
        </w:rPr>
      </w:pPr>
      <w:r w:rsidRPr="00FC7A8A">
        <w:rPr>
          <w:rStyle w:val="FootnoteReference"/>
          <w:rFonts w:eastAsia="Arial"/>
          <w:lang w:val="sr-Latn-ME"/>
        </w:rPr>
        <w:t>4</w:t>
      </w:r>
      <w:r w:rsidRPr="00FC7A8A">
        <w:rPr>
          <w:lang w:val="sr-Latn-ME"/>
        </w:rPr>
        <w:tab/>
      </w:r>
      <w:r>
        <w:t>Pravo</w:t>
      </w:r>
      <w:r w:rsidRPr="00FC7A8A">
        <w:rPr>
          <w:lang w:val="sr-Latn-ME"/>
        </w:rPr>
        <w:t xml:space="preserve"> </w:t>
      </w:r>
      <w:r>
        <w:t>koje</w:t>
      </w:r>
      <w:r w:rsidRPr="00FC7A8A">
        <w:rPr>
          <w:lang w:val="sr-Latn-ME"/>
        </w:rPr>
        <w:t xml:space="preserve"> </w:t>
      </w:r>
      <w:r>
        <w:t>odabira</w:t>
      </w:r>
      <w:r w:rsidRPr="00FC7A8A">
        <w:rPr>
          <w:lang w:val="sr-Latn-ME"/>
        </w:rPr>
        <w:t xml:space="preserve"> </w:t>
      </w:r>
      <w:r>
        <w:t>Klijent</w:t>
      </w:r>
      <w:r w:rsidRPr="00FC7A8A">
        <w:rPr>
          <w:lang w:val="sr-Latn-ME"/>
        </w:rPr>
        <w:t xml:space="preserve"> </w:t>
      </w:r>
      <w:r>
        <w:t>je</w:t>
      </w:r>
      <w:r w:rsidRPr="00FC7A8A">
        <w:rPr>
          <w:lang w:val="sr-Latn-ME"/>
        </w:rPr>
        <w:t xml:space="preserve"> </w:t>
      </w:r>
      <w:r>
        <w:t>obi</w:t>
      </w:r>
      <w:r w:rsidRPr="00FC7A8A">
        <w:rPr>
          <w:lang w:val="sr-Latn-ME"/>
        </w:rPr>
        <w:t>č</w:t>
      </w:r>
      <w:r>
        <w:t>no</w:t>
      </w:r>
      <w:r w:rsidRPr="00FC7A8A">
        <w:rPr>
          <w:lang w:val="sr-Latn-ME"/>
        </w:rPr>
        <w:t xml:space="preserve"> </w:t>
      </w:r>
      <w:r>
        <w:t>parvo</w:t>
      </w:r>
      <w:r w:rsidRPr="00FC7A8A">
        <w:rPr>
          <w:lang w:val="sr-Latn-ME"/>
        </w:rPr>
        <w:t xml:space="preserve"> </w:t>
      </w:r>
      <w:r>
        <w:t>njegove</w:t>
      </w:r>
      <w:r w:rsidRPr="00FC7A8A">
        <w:rPr>
          <w:lang w:val="sr-Latn-ME"/>
        </w:rPr>
        <w:t xml:space="preserve"> </w:t>
      </w:r>
      <w:r>
        <w:t>zemlje</w:t>
      </w:r>
      <w:r w:rsidRPr="00FC7A8A">
        <w:rPr>
          <w:lang w:val="sr-Latn-ME"/>
        </w:rPr>
        <w:t xml:space="preserve">. </w:t>
      </w:r>
      <w:r>
        <w:t>Me</w:t>
      </w:r>
      <w:r w:rsidRPr="00FC7A8A">
        <w:rPr>
          <w:lang w:val="sr-Latn-ME"/>
        </w:rPr>
        <w:t>đ</w:t>
      </w:r>
      <w:r>
        <w:t>utim</w:t>
      </w:r>
      <w:r w:rsidRPr="00FC7A8A">
        <w:rPr>
          <w:lang w:val="sr-Latn-ME"/>
        </w:rPr>
        <w:t xml:space="preserve">, </w:t>
      </w:r>
      <w:r>
        <w:t>Banka</w:t>
      </w:r>
      <w:r w:rsidRPr="00FC7A8A">
        <w:rPr>
          <w:lang w:val="sr-Latn-ME"/>
        </w:rPr>
        <w:t xml:space="preserve"> </w:t>
      </w:r>
      <w:r>
        <w:t>se</w:t>
      </w:r>
      <w:r w:rsidRPr="00FC7A8A">
        <w:rPr>
          <w:lang w:val="sr-Latn-ME"/>
        </w:rPr>
        <w:t xml:space="preserve"> </w:t>
      </w:r>
      <w:r>
        <w:t>ne</w:t>
      </w:r>
      <w:r w:rsidRPr="00FC7A8A">
        <w:rPr>
          <w:lang w:val="sr-Latn-ME"/>
        </w:rPr>
        <w:t xml:space="preserve"> </w:t>
      </w:r>
      <w:r>
        <w:t>protivi</w:t>
      </w:r>
      <w:r w:rsidRPr="00FC7A8A">
        <w:rPr>
          <w:lang w:val="sr-Latn-ME"/>
        </w:rPr>
        <w:t xml:space="preserve"> </w:t>
      </w:r>
      <w:r>
        <w:t>dogovoru</w:t>
      </w:r>
      <w:r w:rsidRPr="00FC7A8A">
        <w:rPr>
          <w:lang w:val="sr-Latn-ME"/>
        </w:rPr>
        <w:t xml:space="preserve"> </w:t>
      </w:r>
      <w:r>
        <w:t>Klijenta</w:t>
      </w:r>
      <w:r w:rsidRPr="00FC7A8A">
        <w:rPr>
          <w:lang w:val="sr-Latn-ME"/>
        </w:rPr>
        <w:t xml:space="preserve"> </w:t>
      </w:r>
      <w:r>
        <w:t>i</w:t>
      </w:r>
      <w:r w:rsidRPr="00FC7A8A">
        <w:rPr>
          <w:lang w:val="sr-Latn-ME"/>
        </w:rPr>
        <w:t xml:space="preserve"> </w:t>
      </w:r>
      <w:r>
        <w:t>Konsultanta</w:t>
      </w:r>
      <w:r w:rsidRPr="00FC7A8A">
        <w:rPr>
          <w:lang w:val="sr-Latn-ME"/>
        </w:rPr>
        <w:t xml:space="preserve"> </w:t>
      </w:r>
      <w:r>
        <w:t>da</w:t>
      </w:r>
      <w:r w:rsidRPr="00FC7A8A">
        <w:rPr>
          <w:lang w:val="sr-Latn-ME"/>
        </w:rPr>
        <w:t xml:space="preserve"> </w:t>
      </w:r>
      <w:r>
        <w:t>to</w:t>
      </w:r>
      <w:r w:rsidRPr="00FC7A8A">
        <w:rPr>
          <w:lang w:val="sr-Latn-ME"/>
        </w:rPr>
        <w:t xml:space="preserve"> </w:t>
      </w:r>
      <w:r>
        <w:t>bude</w:t>
      </w:r>
      <w:r w:rsidRPr="00FC7A8A">
        <w:rPr>
          <w:lang w:val="sr-Latn-ME"/>
        </w:rPr>
        <w:t xml:space="preserve"> </w:t>
      </w:r>
      <w:r>
        <w:t>neko</w:t>
      </w:r>
      <w:r w:rsidRPr="00FC7A8A">
        <w:rPr>
          <w:lang w:val="sr-Latn-ME"/>
        </w:rPr>
        <w:t xml:space="preserve"> </w:t>
      </w:r>
      <w:r>
        <w:t>drugo</w:t>
      </w:r>
      <w:r w:rsidRPr="00FC7A8A">
        <w:rPr>
          <w:lang w:val="sr-Latn-ME"/>
        </w:rPr>
        <w:t xml:space="preserve"> </w:t>
      </w:r>
      <w:r>
        <w:t>pravo</w:t>
      </w:r>
      <w:r w:rsidRPr="00FC7A8A">
        <w:rPr>
          <w:lang w:val="sr-Latn-ME"/>
        </w:rPr>
        <w:t xml:space="preserve">. </w:t>
      </w:r>
      <w:r>
        <w:t>Jezik</w:t>
      </w:r>
      <w:r w:rsidRPr="00FC7A8A">
        <w:rPr>
          <w:lang w:val="sr-Latn-ME"/>
        </w:rPr>
        <w:t xml:space="preserve"> </w:t>
      </w:r>
      <w:r>
        <w:t>je</w:t>
      </w:r>
      <w:r w:rsidRPr="00FC7A8A">
        <w:rPr>
          <w:lang w:val="sr-Latn-ME"/>
        </w:rPr>
        <w:t xml:space="preserve"> </w:t>
      </w:r>
      <w:r>
        <w:t>engleski</w:t>
      </w:r>
      <w:r w:rsidRPr="00FC7A8A">
        <w:rPr>
          <w:lang w:val="sr-Latn-ME"/>
        </w:rPr>
        <w:t xml:space="preserve">, </w:t>
      </w:r>
      <w:r>
        <w:t>francuski</w:t>
      </w:r>
      <w:r w:rsidRPr="00FC7A8A">
        <w:rPr>
          <w:lang w:val="sr-Latn-ME"/>
        </w:rPr>
        <w:t xml:space="preserve"> </w:t>
      </w:r>
      <w:r>
        <w:t>ili</w:t>
      </w:r>
      <w:r w:rsidRPr="00FC7A8A">
        <w:rPr>
          <w:lang w:val="sr-Latn-ME"/>
        </w:rPr>
        <w:t xml:space="preserve"> š</w:t>
      </w:r>
      <w:r>
        <w:t>panski</w:t>
      </w:r>
      <w:r w:rsidRPr="00FC7A8A">
        <w:rPr>
          <w:lang w:val="sr-Latn-ME"/>
        </w:rPr>
        <w:t xml:space="preserve">, </w:t>
      </w:r>
      <w:r>
        <w:t>osim</w:t>
      </w:r>
      <w:r w:rsidRPr="00FC7A8A">
        <w:rPr>
          <w:lang w:val="sr-Latn-ME"/>
        </w:rPr>
        <w:t xml:space="preserve"> </w:t>
      </w:r>
      <w:r>
        <w:t>u</w:t>
      </w:r>
      <w:r w:rsidRPr="00FC7A8A">
        <w:rPr>
          <w:lang w:val="sr-Latn-ME"/>
        </w:rPr>
        <w:t xml:space="preserve"> </w:t>
      </w:r>
      <w:r>
        <w:t>slu</w:t>
      </w:r>
      <w:r w:rsidRPr="00FC7A8A">
        <w:rPr>
          <w:lang w:val="sr-Latn-ME"/>
        </w:rPr>
        <w:t>č</w:t>
      </w:r>
      <w:r>
        <w:t>aju</w:t>
      </w:r>
      <w:r w:rsidRPr="00FC7A8A">
        <w:rPr>
          <w:lang w:val="sr-Latn-ME"/>
        </w:rPr>
        <w:t xml:space="preserve"> </w:t>
      </w:r>
      <w:r>
        <w:t>da</w:t>
      </w:r>
      <w:r w:rsidRPr="00FC7A8A">
        <w:rPr>
          <w:lang w:val="sr-Latn-ME"/>
        </w:rPr>
        <w:t xml:space="preserve"> </w:t>
      </w:r>
      <w:r>
        <w:t>se</w:t>
      </w:r>
      <w:r w:rsidRPr="00FC7A8A">
        <w:rPr>
          <w:lang w:val="sr-Latn-ME"/>
        </w:rPr>
        <w:t xml:space="preserve"> </w:t>
      </w:r>
      <w:r>
        <w:t>ugovor</w:t>
      </w:r>
      <w:r w:rsidRPr="00FC7A8A">
        <w:rPr>
          <w:lang w:val="sr-Latn-ME"/>
        </w:rPr>
        <w:t xml:space="preserve"> </w:t>
      </w:r>
      <w:r>
        <w:t>dodijeli</w:t>
      </w:r>
      <w:r w:rsidRPr="00FC7A8A">
        <w:rPr>
          <w:lang w:val="sr-Latn-ME"/>
        </w:rPr>
        <w:t xml:space="preserve"> </w:t>
      </w:r>
      <w:r>
        <w:t>doma</w:t>
      </w:r>
      <w:r w:rsidRPr="00FC7A8A">
        <w:rPr>
          <w:lang w:val="sr-Latn-ME"/>
        </w:rPr>
        <w:t>ć</w:t>
      </w:r>
      <w:r>
        <w:t>oj</w:t>
      </w:r>
      <w:r w:rsidRPr="00FC7A8A">
        <w:rPr>
          <w:lang w:val="sr-Latn-ME"/>
        </w:rPr>
        <w:t xml:space="preserve"> </w:t>
      </w:r>
      <w:r>
        <w:t>firmi</w:t>
      </w:r>
      <w:r w:rsidRPr="00FC7A8A">
        <w:rPr>
          <w:lang w:val="sr-Latn-ME"/>
        </w:rPr>
        <w:t xml:space="preserve">, </w:t>
      </w:r>
      <w:r>
        <w:t>u</w:t>
      </w:r>
      <w:r w:rsidRPr="00FC7A8A">
        <w:rPr>
          <w:lang w:val="sr-Latn-ME"/>
        </w:rPr>
        <w:t xml:space="preserve"> </w:t>
      </w:r>
      <w:r>
        <w:t>kojem</w:t>
      </w:r>
      <w:r w:rsidRPr="00FC7A8A">
        <w:rPr>
          <w:lang w:val="sr-Latn-ME"/>
        </w:rPr>
        <w:t xml:space="preserve"> </w:t>
      </w:r>
      <w:r>
        <w:t>slu</w:t>
      </w:r>
      <w:r w:rsidRPr="00FC7A8A">
        <w:rPr>
          <w:lang w:val="sr-Latn-ME"/>
        </w:rPr>
        <w:t>č</w:t>
      </w:r>
      <w:r>
        <w:t>aju</w:t>
      </w:r>
      <w:r w:rsidRPr="00FC7A8A">
        <w:rPr>
          <w:lang w:val="sr-Latn-ME"/>
        </w:rPr>
        <w:t xml:space="preserve"> </w:t>
      </w:r>
      <w:r>
        <w:t>to</w:t>
      </w:r>
      <w:r w:rsidRPr="00FC7A8A">
        <w:rPr>
          <w:lang w:val="sr-Latn-ME"/>
        </w:rPr>
        <w:t xml:space="preserve"> </w:t>
      </w:r>
      <w:r>
        <w:t>mo</w:t>
      </w:r>
      <w:r w:rsidRPr="00FC7A8A">
        <w:rPr>
          <w:lang w:val="sr-Latn-ME"/>
        </w:rPr>
        <w:t>ž</w:t>
      </w:r>
      <w:r>
        <w:t>e</w:t>
      </w:r>
      <w:r w:rsidRPr="00FC7A8A">
        <w:rPr>
          <w:lang w:val="sr-Latn-ME"/>
        </w:rPr>
        <w:t xml:space="preserve"> </w:t>
      </w:r>
      <w:r>
        <w:t>biti</w:t>
      </w:r>
      <w:r w:rsidRPr="00FC7A8A">
        <w:rPr>
          <w:lang w:val="sr-Latn-ME"/>
        </w:rPr>
        <w:t xml:space="preserve"> </w:t>
      </w:r>
      <w:r>
        <w:t>jezik</w:t>
      </w:r>
      <w:r w:rsidRPr="00FC7A8A">
        <w:rPr>
          <w:lang w:val="sr-Latn-ME"/>
        </w:rPr>
        <w:t xml:space="preserve"> </w:t>
      </w:r>
      <w:r>
        <w:t>te</w:t>
      </w:r>
      <w:r w:rsidRPr="00FC7A8A">
        <w:rPr>
          <w:lang w:val="sr-Latn-ME"/>
        </w:rPr>
        <w:t xml:space="preserve"> </w:t>
      </w:r>
      <w:r>
        <w:t>zemlje</w:t>
      </w:r>
      <w:r w:rsidRPr="00FC7A8A">
        <w:rPr>
          <w:lang w:val="sr-Latn-ME"/>
        </w:rPr>
        <w:t>.</w:t>
      </w:r>
    </w:p>
  </w:footnote>
  <w:footnote w:id="7">
    <w:p w14:paraId="437E3BF7" w14:textId="77777777" w:rsidR="00717D3D" w:rsidRPr="00FC7A8A" w:rsidRDefault="00717D3D" w:rsidP="007E257E">
      <w:pPr>
        <w:pStyle w:val="FootnoteText"/>
        <w:tabs>
          <w:tab w:val="left" w:pos="360"/>
        </w:tabs>
        <w:ind w:left="360" w:hanging="360"/>
        <w:jc w:val="both"/>
        <w:rPr>
          <w:lang w:val="sr-Latn-ME"/>
        </w:rPr>
      </w:pPr>
      <w:r w:rsidRPr="00FC7A8A">
        <w:rPr>
          <w:rStyle w:val="FootnoteReference"/>
          <w:rFonts w:eastAsia="Arial"/>
          <w:lang w:val="sr-Latn-ME"/>
        </w:rPr>
        <w:t>5</w:t>
      </w:r>
      <w:r w:rsidRPr="00FC7A8A">
        <w:rPr>
          <w:lang w:val="sr-Latn-ME"/>
        </w:rPr>
        <w:tab/>
      </w:r>
      <w:r>
        <w:t>U</w:t>
      </w:r>
      <w:r w:rsidRPr="00FC7A8A">
        <w:rPr>
          <w:lang w:val="sr-Latn-ME"/>
        </w:rPr>
        <w:t xml:space="preserve"> </w:t>
      </w:r>
      <w:r>
        <w:t>slu</w:t>
      </w:r>
      <w:r w:rsidRPr="00FC7A8A">
        <w:rPr>
          <w:lang w:val="sr-Latn-ME"/>
        </w:rPr>
        <w:t>č</w:t>
      </w:r>
      <w:r>
        <w:t>aju</w:t>
      </w:r>
      <w:r w:rsidRPr="00FC7A8A">
        <w:rPr>
          <w:lang w:val="sr-Latn-ME"/>
        </w:rPr>
        <w:t xml:space="preserve"> </w:t>
      </w:r>
      <w:r>
        <w:t>da</w:t>
      </w:r>
      <w:r w:rsidRPr="00FC7A8A">
        <w:rPr>
          <w:lang w:val="sr-Latn-ME"/>
        </w:rPr>
        <w:t xml:space="preserve"> </w:t>
      </w:r>
      <w:r>
        <w:t>se</w:t>
      </w:r>
      <w:r w:rsidRPr="00FC7A8A">
        <w:rPr>
          <w:lang w:val="sr-Latn-ME"/>
        </w:rPr>
        <w:t xml:space="preserve"> </w:t>
      </w:r>
      <w:r>
        <w:t>ugovor</w:t>
      </w:r>
      <w:r w:rsidRPr="00FC7A8A">
        <w:rPr>
          <w:lang w:val="sr-Latn-ME"/>
        </w:rPr>
        <w:t xml:space="preserve"> </w:t>
      </w:r>
      <w:r>
        <w:t>potpi</w:t>
      </w:r>
      <w:r w:rsidRPr="00FC7A8A">
        <w:rPr>
          <w:lang w:val="sr-Latn-ME"/>
        </w:rPr>
        <w:t>š</w:t>
      </w:r>
      <w:r>
        <w:t>e</w:t>
      </w:r>
      <w:r w:rsidRPr="00FC7A8A">
        <w:rPr>
          <w:lang w:val="sr-Latn-ME"/>
        </w:rPr>
        <w:t xml:space="preserve"> </w:t>
      </w:r>
      <w:r>
        <w:t>sa</w:t>
      </w:r>
      <w:r w:rsidRPr="00FC7A8A">
        <w:rPr>
          <w:lang w:val="sr-Latn-ME"/>
        </w:rPr>
        <w:t xml:space="preserve"> </w:t>
      </w:r>
      <w:r>
        <w:t>stranim</w:t>
      </w:r>
      <w:r w:rsidRPr="00FC7A8A">
        <w:rPr>
          <w:lang w:val="sr-Latn-ME"/>
        </w:rPr>
        <w:t xml:space="preserve"> </w:t>
      </w:r>
      <w:r>
        <w:t>konsultantom</w:t>
      </w:r>
      <w:r w:rsidRPr="00FC7A8A">
        <w:rPr>
          <w:lang w:val="sr-Latn-ME"/>
        </w:rPr>
        <w:t xml:space="preserve">, </w:t>
      </w:r>
      <w:r>
        <w:t>sljede</w:t>
      </w:r>
      <w:r w:rsidRPr="00FC7A8A">
        <w:rPr>
          <w:lang w:val="sr-Latn-ME"/>
        </w:rPr>
        <w:t>ć</w:t>
      </w:r>
      <w:r>
        <w:t>a</w:t>
      </w:r>
      <w:r w:rsidRPr="00FC7A8A">
        <w:rPr>
          <w:lang w:val="sr-Latn-ME"/>
        </w:rPr>
        <w:t xml:space="preserve"> </w:t>
      </w:r>
      <w:r>
        <w:t>odredba</w:t>
      </w:r>
      <w:r w:rsidRPr="00FC7A8A">
        <w:rPr>
          <w:lang w:val="sr-Latn-ME"/>
        </w:rPr>
        <w:t xml:space="preserve"> </w:t>
      </w:r>
      <w:r>
        <w:t>mo</w:t>
      </w:r>
      <w:r w:rsidRPr="00FC7A8A">
        <w:rPr>
          <w:lang w:val="sr-Latn-ME"/>
        </w:rPr>
        <w:t>ž</w:t>
      </w:r>
      <w:r>
        <w:t>e</w:t>
      </w:r>
      <w:r w:rsidRPr="00FC7A8A">
        <w:rPr>
          <w:lang w:val="sr-Latn-ME"/>
        </w:rPr>
        <w:t xml:space="preserve"> </w:t>
      </w:r>
      <w:r>
        <w:t>da</w:t>
      </w:r>
      <w:r w:rsidRPr="00FC7A8A">
        <w:rPr>
          <w:lang w:val="sr-Latn-ME"/>
        </w:rPr>
        <w:t xml:space="preserve"> </w:t>
      </w:r>
      <w:r>
        <w:t>zamijeni</w:t>
      </w:r>
      <w:r w:rsidRPr="00FC7A8A">
        <w:rPr>
          <w:lang w:val="sr-Latn-ME"/>
        </w:rPr>
        <w:t xml:space="preserve"> </w:t>
      </w:r>
      <w:r>
        <w:t>stav</w:t>
      </w:r>
      <w:r w:rsidRPr="00FC7A8A">
        <w:rPr>
          <w:lang w:val="sr-Latn-ME"/>
        </w:rPr>
        <w:t xml:space="preserve"> 13:  “</w:t>
      </w:r>
      <w:r>
        <w:t>Svaki</w:t>
      </w:r>
      <w:r w:rsidRPr="00FC7A8A">
        <w:rPr>
          <w:lang w:val="sr-Latn-ME"/>
        </w:rPr>
        <w:t xml:space="preserve"> </w:t>
      </w:r>
      <w:r>
        <w:t>spor</w:t>
      </w:r>
      <w:r w:rsidRPr="00FC7A8A">
        <w:rPr>
          <w:lang w:val="sr-Latn-ME"/>
        </w:rPr>
        <w:t xml:space="preserve">, </w:t>
      </w:r>
      <w:r>
        <w:t>kontroverza</w:t>
      </w:r>
      <w:r w:rsidRPr="00FC7A8A">
        <w:rPr>
          <w:lang w:val="sr-Latn-ME"/>
        </w:rPr>
        <w:t xml:space="preserve"> </w:t>
      </w:r>
      <w:r>
        <w:t>ili</w:t>
      </w:r>
      <w:r w:rsidRPr="00FC7A8A">
        <w:rPr>
          <w:lang w:val="sr-Latn-ME"/>
        </w:rPr>
        <w:t xml:space="preserve"> </w:t>
      </w:r>
      <w:r>
        <w:t>zahtjev</w:t>
      </w:r>
      <w:r w:rsidRPr="00FC7A8A">
        <w:rPr>
          <w:lang w:val="sr-Latn-ME"/>
        </w:rPr>
        <w:t xml:space="preserve"> </w:t>
      </w:r>
      <w:r>
        <w:t>koji</w:t>
      </w:r>
      <w:r w:rsidRPr="00FC7A8A">
        <w:rPr>
          <w:lang w:val="sr-Latn-ME"/>
        </w:rPr>
        <w:t xml:space="preserve"> </w:t>
      </w:r>
      <w:r>
        <w:t>proisti</w:t>
      </w:r>
      <w:r w:rsidRPr="00FC7A8A">
        <w:rPr>
          <w:lang w:val="sr-Latn-ME"/>
        </w:rPr>
        <w:t>č</w:t>
      </w:r>
      <w:r>
        <w:t>e</w:t>
      </w:r>
      <w:r w:rsidRPr="00FC7A8A">
        <w:rPr>
          <w:lang w:val="sr-Latn-ME"/>
        </w:rPr>
        <w:t xml:space="preserve"> </w:t>
      </w:r>
      <w:r>
        <w:t>ili</w:t>
      </w:r>
      <w:r w:rsidRPr="00FC7A8A">
        <w:rPr>
          <w:lang w:val="sr-Latn-ME"/>
        </w:rPr>
        <w:t xml:space="preserve"> </w:t>
      </w:r>
      <w:r>
        <w:t>se</w:t>
      </w:r>
      <w:r w:rsidRPr="00FC7A8A">
        <w:rPr>
          <w:lang w:val="sr-Latn-ME"/>
        </w:rPr>
        <w:t xml:space="preserve"> </w:t>
      </w:r>
      <w:r>
        <w:t>odnosi</w:t>
      </w:r>
      <w:r w:rsidRPr="00FC7A8A">
        <w:rPr>
          <w:lang w:val="sr-Latn-ME"/>
        </w:rPr>
        <w:t xml:space="preserve"> </w:t>
      </w:r>
      <w:r>
        <w:t>na</w:t>
      </w:r>
      <w:r w:rsidRPr="00FC7A8A">
        <w:rPr>
          <w:lang w:val="sr-Latn-ME"/>
        </w:rPr>
        <w:t xml:space="preserve"> </w:t>
      </w:r>
      <w:r>
        <w:t>ovaj</w:t>
      </w:r>
      <w:r w:rsidRPr="00FC7A8A">
        <w:rPr>
          <w:lang w:val="sr-Latn-ME"/>
        </w:rPr>
        <w:t xml:space="preserve"> </w:t>
      </w:r>
      <w:r>
        <w:t>ugovor</w:t>
      </w:r>
      <w:r w:rsidRPr="00FC7A8A">
        <w:rPr>
          <w:lang w:val="sr-Latn-ME"/>
        </w:rPr>
        <w:t xml:space="preserve">, </w:t>
      </w:r>
      <w:r>
        <w:t>ili</w:t>
      </w:r>
      <w:r w:rsidRPr="00FC7A8A">
        <w:rPr>
          <w:lang w:val="sr-Latn-ME"/>
        </w:rPr>
        <w:t xml:space="preserve"> </w:t>
      </w:r>
      <w:r>
        <w:t>kr</w:t>
      </w:r>
      <w:r w:rsidRPr="00FC7A8A">
        <w:rPr>
          <w:lang w:val="sr-Latn-ME"/>
        </w:rPr>
        <w:t>š</w:t>
      </w:r>
      <w:r>
        <w:t>enje</w:t>
      </w:r>
      <w:r w:rsidRPr="00FC7A8A">
        <w:rPr>
          <w:lang w:val="sr-Latn-ME"/>
        </w:rPr>
        <w:t xml:space="preserve">, </w:t>
      </w:r>
      <w:r>
        <w:t>raskid</w:t>
      </w:r>
      <w:r w:rsidRPr="00FC7A8A">
        <w:rPr>
          <w:lang w:val="sr-Latn-ME"/>
        </w:rPr>
        <w:t xml:space="preserve"> </w:t>
      </w:r>
      <w:r>
        <w:t>i</w:t>
      </w:r>
      <w:r w:rsidRPr="00FC7A8A">
        <w:rPr>
          <w:lang w:val="sr-Latn-ME"/>
        </w:rPr>
        <w:t xml:space="preserve"> </w:t>
      </w:r>
      <w:r>
        <w:t>poni</w:t>
      </w:r>
      <w:r w:rsidRPr="00FC7A8A">
        <w:rPr>
          <w:lang w:val="sr-Latn-ME"/>
        </w:rPr>
        <w:t>š</w:t>
      </w:r>
      <w:r>
        <w:t>tavanje</w:t>
      </w:r>
      <w:r w:rsidRPr="00FC7A8A">
        <w:rPr>
          <w:lang w:val="sr-Latn-ME"/>
        </w:rPr>
        <w:t xml:space="preserve"> </w:t>
      </w:r>
      <w:r>
        <w:t>istog</w:t>
      </w:r>
      <w:r w:rsidRPr="00FC7A8A">
        <w:rPr>
          <w:lang w:val="sr-Latn-ME"/>
        </w:rPr>
        <w:t xml:space="preserve">, </w:t>
      </w:r>
      <w:r>
        <w:t>rje</w:t>
      </w:r>
      <w:r w:rsidRPr="00FC7A8A">
        <w:rPr>
          <w:lang w:val="sr-Latn-ME"/>
        </w:rPr>
        <w:t>š</w:t>
      </w:r>
      <w:r>
        <w:t>ava</w:t>
      </w:r>
      <w:r w:rsidRPr="00FC7A8A">
        <w:rPr>
          <w:lang w:val="sr-Latn-ME"/>
        </w:rPr>
        <w:t xml:space="preserve"> </w:t>
      </w:r>
      <w:r>
        <w:t>se</w:t>
      </w:r>
      <w:r w:rsidRPr="00FC7A8A">
        <w:rPr>
          <w:lang w:val="sr-Latn-ME"/>
        </w:rPr>
        <w:t xml:space="preserve"> </w:t>
      </w:r>
      <w:r>
        <w:t>arbitra</w:t>
      </w:r>
      <w:r w:rsidRPr="00FC7A8A">
        <w:rPr>
          <w:lang w:val="sr-Latn-ME"/>
        </w:rPr>
        <w:t>ž</w:t>
      </w:r>
      <w:r>
        <w:t>om</w:t>
      </w:r>
      <w:r w:rsidRPr="00FC7A8A">
        <w:rPr>
          <w:lang w:val="sr-Latn-ME"/>
        </w:rPr>
        <w:t xml:space="preserve"> </w:t>
      </w:r>
      <w:r>
        <w:t>u</w:t>
      </w:r>
      <w:r w:rsidRPr="00FC7A8A">
        <w:rPr>
          <w:lang w:val="sr-Latn-ME"/>
        </w:rPr>
        <w:t xml:space="preserve"> </w:t>
      </w:r>
      <w:r>
        <w:t>skladu</w:t>
      </w:r>
      <w:r w:rsidRPr="00FC7A8A">
        <w:rPr>
          <w:lang w:val="sr-Latn-ME"/>
        </w:rPr>
        <w:t xml:space="preserve"> </w:t>
      </w:r>
      <w:r>
        <w:t>sa</w:t>
      </w:r>
      <w:r w:rsidRPr="00FC7A8A">
        <w:rPr>
          <w:lang w:val="sr-Latn-ME"/>
        </w:rPr>
        <w:t xml:space="preserve"> </w:t>
      </w:r>
      <w:r>
        <w:rPr>
          <w:lang w:val="sr-Latn-ME"/>
        </w:rPr>
        <w:t xml:space="preserve">trenutno važećim </w:t>
      </w:r>
      <w:r w:rsidRPr="00C72752">
        <w:t>UNCITRAL</w:t>
      </w:r>
      <w:r w:rsidRPr="00FC7A8A">
        <w:rPr>
          <w:lang w:val="sr-Latn-ME"/>
        </w:rPr>
        <w:t xml:space="preserve"> </w:t>
      </w:r>
      <w:r>
        <w:rPr>
          <w:lang w:val="sr-Latn-ME"/>
        </w:rPr>
        <w:t>pravilima arbitraže</w:t>
      </w:r>
      <w:r w:rsidRPr="00FC7A8A">
        <w:rPr>
          <w:lang w:val="sr-Latn-ME"/>
        </w:rPr>
        <w:t>.”</w:t>
      </w:r>
    </w:p>
    <w:p w14:paraId="5CCF5808" w14:textId="77777777" w:rsidR="00717D3D" w:rsidRPr="00FC7A8A" w:rsidRDefault="00717D3D" w:rsidP="007E257E">
      <w:pPr>
        <w:pStyle w:val="FootnoteText"/>
        <w:ind w:left="450" w:hanging="450"/>
        <w:jc w:val="both"/>
        <w:rPr>
          <w:lang w:val="sr-Latn-ME"/>
        </w:rPr>
      </w:pPr>
    </w:p>
  </w:footnote>
  <w:footnote w:id="8">
    <w:p w14:paraId="19711AED" w14:textId="77777777" w:rsidR="00717D3D" w:rsidRPr="003E7448" w:rsidRDefault="00717D3D" w:rsidP="007E257E">
      <w:pPr>
        <w:pStyle w:val="FootnoteText"/>
        <w:tabs>
          <w:tab w:val="left" w:pos="360"/>
        </w:tabs>
        <w:ind w:left="360" w:hanging="360"/>
        <w:rPr>
          <w:lang w:val="sr-Latn-ME"/>
        </w:rPr>
      </w:pPr>
      <w:r w:rsidRPr="003E7448">
        <w:rPr>
          <w:rStyle w:val="FootnoteReference"/>
          <w:rFonts w:eastAsia="Arial"/>
          <w:lang w:val="sr-Latn-ME"/>
        </w:rPr>
        <w:t>6</w:t>
      </w:r>
      <w:r w:rsidRPr="003E7448">
        <w:rPr>
          <w:lang w:val="sr-Latn-ME"/>
        </w:rPr>
        <w:tab/>
      </w:r>
      <w:r>
        <w:rPr>
          <w:sz w:val="18"/>
        </w:rPr>
        <w:t>Uklju</w:t>
      </w:r>
      <w:r w:rsidRPr="003E7448">
        <w:rPr>
          <w:sz w:val="18"/>
          <w:lang w:val="sr-Latn-ME"/>
        </w:rPr>
        <w:t>č</w:t>
      </w:r>
      <w:r>
        <w:rPr>
          <w:sz w:val="18"/>
        </w:rPr>
        <w:t>uje</w:t>
      </w:r>
      <w:r w:rsidRPr="003E7448">
        <w:rPr>
          <w:sz w:val="18"/>
          <w:lang w:val="sr-Latn-ME"/>
        </w:rPr>
        <w:t xml:space="preserve"> </w:t>
      </w:r>
      <w:r>
        <w:rPr>
          <w:sz w:val="18"/>
        </w:rPr>
        <w:t>tro</w:t>
      </w:r>
      <w:r w:rsidRPr="003E7448">
        <w:rPr>
          <w:sz w:val="18"/>
          <w:lang w:val="sr-Latn-ME"/>
        </w:rPr>
        <w:t>š</w:t>
      </w:r>
      <w:r>
        <w:rPr>
          <w:sz w:val="18"/>
        </w:rPr>
        <w:t>kove</w:t>
      </w:r>
      <w:r w:rsidRPr="003E7448">
        <w:rPr>
          <w:sz w:val="18"/>
          <w:lang w:val="sr-Latn-ME"/>
        </w:rPr>
        <w:t xml:space="preserve"> </w:t>
      </w:r>
      <w:r>
        <w:rPr>
          <w:sz w:val="18"/>
        </w:rPr>
        <w:t>prevoza</w:t>
      </w:r>
      <w:r w:rsidRPr="003E7448">
        <w:rPr>
          <w:sz w:val="18"/>
          <w:lang w:val="sr-Latn-ME"/>
        </w:rPr>
        <w:t xml:space="preserve"> </w:t>
      </w:r>
      <w:r>
        <w:rPr>
          <w:sz w:val="18"/>
        </w:rPr>
        <w:t>u</w:t>
      </w:r>
      <w:r w:rsidRPr="003E7448">
        <w:rPr>
          <w:sz w:val="18"/>
          <w:lang w:val="sr-Latn-ME"/>
        </w:rPr>
        <w:t xml:space="preserve"> </w:t>
      </w:r>
      <w:r>
        <w:rPr>
          <w:sz w:val="18"/>
        </w:rPr>
        <w:t>lokalu</w:t>
      </w:r>
      <w:r w:rsidRPr="003E7448">
        <w:rPr>
          <w:sz w:val="18"/>
          <w:lang w:val="sr-Latn-ME"/>
        </w:rPr>
        <w:t xml:space="preserve">, </w:t>
      </w:r>
      <w:r>
        <w:rPr>
          <w:sz w:val="18"/>
        </w:rPr>
        <w:t>dnevnica</w:t>
      </w:r>
      <w:r w:rsidRPr="003E7448">
        <w:rPr>
          <w:sz w:val="18"/>
          <w:lang w:val="sr-Latn-ME"/>
        </w:rPr>
        <w:t xml:space="preserve">, </w:t>
      </w:r>
      <w:r>
        <w:rPr>
          <w:sz w:val="18"/>
        </w:rPr>
        <w:t>komunikacija</w:t>
      </w:r>
      <w:r w:rsidRPr="003E7448">
        <w:rPr>
          <w:sz w:val="18"/>
          <w:lang w:val="sr-Latn-ME"/>
        </w:rPr>
        <w:t xml:space="preserve">, </w:t>
      </w:r>
      <w:r>
        <w:rPr>
          <w:sz w:val="18"/>
        </w:rPr>
        <w:t>tro</w:t>
      </w:r>
      <w:r w:rsidRPr="003E7448">
        <w:rPr>
          <w:sz w:val="18"/>
          <w:lang w:val="sr-Latn-ME"/>
        </w:rPr>
        <w:t>š</w:t>
      </w:r>
      <w:r>
        <w:rPr>
          <w:sz w:val="18"/>
        </w:rPr>
        <w:t>kova</w:t>
      </w:r>
      <w:r w:rsidRPr="003E7448">
        <w:rPr>
          <w:sz w:val="18"/>
          <w:lang w:val="sr-Latn-ME"/>
        </w:rPr>
        <w:t xml:space="preserve"> </w:t>
      </w:r>
      <w:r>
        <w:rPr>
          <w:sz w:val="18"/>
        </w:rPr>
        <w:t>izvje</w:t>
      </w:r>
      <w:r w:rsidRPr="003E7448">
        <w:rPr>
          <w:sz w:val="18"/>
          <w:lang w:val="sr-Latn-ME"/>
        </w:rPr>
        <w:t>š</w:t>
      </w:r>
      <w:r>
        <w:rPr>
          <w:sz w:val="18"/>
        </w:rPr>
        <w:t>tavanja</w:t>
      </w:r>
      <w:r w:rsidRPr="003E7448">
        <w:rPr>
          <w:sz w:val="18"/>
          <w:lang w:val="sr-Latn-ME"/>
        </w:rPr>
        <w:t>,</w:t>
      </w:r>
      <w:r>
        <w:rPr>
          <w:sz w:val="18"/>
          <w:lang w:val="sr-Latn-ME"/>
        </w:rPr>
        <w:t>refundiraju se uz odgovarajuća dokumenta/priznanice</w:t>
      </w:r>
      <w:r w:rsidRPr="003E7448">
        <w:rPr>
          <w:sz w:val="18"/>
          <w:lang w:val="sr-Latn-ME"/>
        </w:rPr>
        <w:t>;</w:t>
      </w:r>
      <w:r>
        <w:rPr>
          <w:sz w:val="18"/>
          <w:lang w:val="sr-Latn-ME"/>
        </w:rPr>
        <w:t xml:space="preserve"> osim dnevnica </w:t>
      </w:r>
      <w:r w:rsidRPr="003E7448">
        <w:rPr>
          <w:sz w:val="18"/>
          <w:lang w:val="sr-Latn-ME"/>
        </w:rPr>
        <w:t>(</w:t>
      </w:r>
      <w:r>
        <w:rPr>
          <w:sz w:val="18"/>
          <w:lang w:val="sr-Latn-ME"/>
        </w:rPr>
        <w:t xml:space="preserve">koje su fiksne i obuhvataju troškove smještaja i </w:t>
      </w:r>
      <w:r w:rsidRPr="00D82B61">
        <w:rPr>
          <w:rFonts w:asciiTheme="minorHAnsi" w:hAnsiTheme="minorHAnsi" w:cs="Arial"/>
          <w:shd w:val="clear" w:color="auto" w:fill="FFFFFF"/>
        </w:rPr>
        <w:t>ishrane</w:t>
      </w:r>
      <w:r w:rsidRPr="003E7448">
        <w:rPr>
          <w:sz w:val="18"/>
          <w:lang w:val="sr-Latn-ME"/>
        </w:rPr>
        <w:t>).</w:t>
      </w:r>
    </w:p>
  </w:footnote>
  <w:footnote w:id="9">
    <w:p w14:paraId="2322BEC8" w14:textId="77777777" w:rsidR="00717D3D" w:rsidRPr="00176094" w:rsidRDefault="00717D3D" w:rsidP="007E257E">
      <w:pPr>
        <w:pStyle w:val="FootnoteText"/>
        <w:rPr>
          <w:lang w:val="sr-Latn-ME"/>
        </w:rPr>
      </w:pPr>
      <w:r>
        <w:rPr>
          <w:rStyle w:val="FootnoteReference"/>
        </w:rPr>
        <w:footnoteRef/>
      </w:r>
      <w:r>
        <w:t xml:space="preserve"> Izbjegavati upotrebu adresa “Poštanski fah”</w:t>
      </w:r>
    </w:p>
  </w:footnote>
  <w:footnote w:id="10">
    <w:p w14:paraId="06FDB97B" w14:textId="77777777" w:rsidR="00717D3D" w:rsidRPr="00A874B8" w:rsidRDefault="00717D3D" w:rsidP="007E257E">
      <w:pPr>
        <w:pStyle w:val="FootnoteText"/>
        <w:rPr>
          <w:lang w:val="sr-Latn-ME"/>
        </w:rPr>
      </w:pPr>
      <w:r>
        <w:rPr>
          <w:rStyle w:val="FootnoteReference"/>
        </w:rPr>
        <w:footnoteRef/>
      </w:r>
      <w:r w:rsidRPr="00A874B8">
        <w:rPr>
          <w:lang w:val="sr-Latn-ME"/>
        </w:rPr>
        <w:t xml:space="preserve"> </w:t>
      </w:r>
      <w:r w:rsidRPr="00A874B8">
        <w:rPr>
          <w:lang w:val="fr-FR"/>
        </w:rPr>
        <w:t>Popuniti</w:t>
      </w:r>
      <w:r w:rsidRPr="00A874B8">
        <w:rPr>
          <w:lang w:val="sr-Latn-ME"/>
        </w:rPr>
        <w:t xml:space="preserve"> </w:t>
      </w:r>
      <w:r w:rsidRPr="00A874B8">
        <w:rPr>
          <w:lang w:val="fr-FR"/>
        </w:rPr>
        <w:t>na</w:t>
      </w:r>
      <w:r w:rsidRPr="00A874B8">
        <w:rPr>
          <w:lang w:val="sr-Latn-ME"/>
        </w:rPr>
        <w:t xml:space="preserve"> </w:t>
      </w:r>
      <w:r w:rsidRPr="00A874B8">
        <w:rPr>
          <w:lang w:val="fr-FR"/>
        </w:rPr>
        <w:t>osnovu</w:t>
      </w:r>
      <w:r w:rsidRPr="00A874B8">
        <w:rPr>
          <w:lang w:val="sr-Latn-ME"/>
        </w:rPr>
        <w:t xml:space="preserve"> </w:t>
      </w:r>
      <w:r w:rsidRPr="00A874B8">
        <w:rPr>
          <w:lang w:val="fr-FR"/>
        </w:rPr>
        <w:t>tra</w:t>
      </w:r>
      <w:r w:rsidRPr="00A874B8">
        <w:rPr>
          <w:lang w:val="sr-Latn-ME"/>
        </w:rPr>
        <w:t>ž</w:t>
      </w:r>
      <w:r w:rsidRPr="00A874B8">
        <w:rPr>
          <w:lang w:val="fr-FR"/>
        </w:rPr>
        <w:t>enih</w:t>
      </w:r>
      <w:r w:rsidRPr="00A874B8">
        <w:rPr>
          <w:lang w:val="sr-Latn-ME"/>
        </w:rPr>
        <w:t xml:space="preserve"> </w:t>
      </w:r>
      <w:r w:rsidRPr="00A874B8">
        <w:rPr>
          <w:lang w:val="fr-FR"/>
        </w:rPr>
        <w:t>rezultata</w:t>
      </w:r>
      <w:r w:rsidRPr="00A874B8">
        <w:rPr>
          <w:lang w:val="sr-Latn-ME"/>
        </w:rPr>
        <w:t xml:space="preserve">, </w:t>
      </w:r>
      <w:r w:rsidRPr="00A874B8">
        <w:rPr>
          <w:lang w:val="fr-FR"/>
        </w:rPr>
        <w:t>kak</w:t>
      </w:r>
      <w:r>
        <w:rPr>
          <w:lang w:val="fr-FR"/>
        </w:rPr>
        <w:t>o</w:t>
      </w:r>
      <w:r w:rsidRPr="00A874B8">
        <w:rPr>
          <w:lang w:val="sr-Latn-ME"/>
        </w:rPr>
        <w:t xml:space="preserve"> </w:t>
      </w:r>
      <w:r>
        <w:rPr>
          <w:lang w:val="fr-FR"/>
        </w:rPr>
        <w:t>je</w:t>
      </w:r>
      <w:r w:rsidRPr="00A874B8">
        <w:rPr>
          <w:lang w:val="sr-Latn-ME"/>
        </w:rPr>
        <w:t xml:space="preserve"> </w:t>
      </w:r>
      <w:r>
        <w:rPr>
          <w:lang w:val="fr-FR"/>
        </w:rPr>
        <w:t>opisano</w:t>
      </w:r>
      <w:r w:rsidRPr="00A874B8">
        <w:rPr>
          <w:lang w:val="sr-Latn-ME"/>
        </w:rPr>
        <w:t xml:space="preserve"> </w:t>
      </w:r>
      <w:r>
        <w:rPr>
          <w:lang w:val="fr-FR"/>
        </w:rPr>
        <w:t>u</w:t>
      </w:r>
      <w:r w:rsidRPr="00A874B8">
        <w:rPr>
          <w:lang w:val="sr-Latn-ME"/>
        </w:rPr>
        <w:t xml:space="preserve"> </w:t>
      </w:r>
      <w:r>
        <w:rPr>
          <w:lang w:val="fr-FR"/>
        </w:rPr>
        <w:t>Aneksu</w:t>
      </w:r>
      <w:r w:rsidRPr="00A874B8">
        <w:rPr>
          <w:lang w:val="sr-Latn-ME"/>
        </w:rPr>
        <w:t xml:space="preserve"> </w:t>
      </w:r>
      <w:r>
        <w:rPr>
          <w:lang w:val="fr-FR"/>
        </w:rPr>
        <w:t>A</w:t>
      </w:r>
      <w:r w:rsidRPr="00A874B8">
        <w:rPr>
          <w:lang w:val="sr-Latn-ME"/>
        </w:rPr>
        <w:t xml:space="preserve"> (</w:t>
      </w:r>
      <w:r>
        <w:rPr>
          <w:lang w:val="fr-FR"/>
        </w:rPr>
        <w:t>projektni</w:t>
      </w:r>
      <w:r w:rsidRPr="00A874B8">
        <w:rPr>
          <w:lang w:val="sr-Latn-ME"/>
        </w:rPr>
        <w:t xml:space="preserve"> </w:t>
      </w:r>
      <w:r>
        <w:rPr>
          <w:lang w:val="fr-FR"/>
        </w:rPr>
        <w:t>zadatak</w:t>
      </w:r>
      <w:r w:rsidRPr="00A874B8">
        <w:rPr>
          <w:lang w:val="sr-Latn-ME"/>
        </w:rPr>
        <w:t xml:space="preserve">) </w:t>
      </w:r>
      <w:r>
        <w:rPr>
          <w:lang w:val="fr-FR"/>
        </w:rPr>
        <w:t>i</w:t>
      </w:r>
      <w:r w:rsidRPr="00A874B8">
        <w:rPr>
          <w:lang w:val="sr-Latn-ME"/>
        </w:rPr>
        <w:t xml:space="preserve"> </w:t>
      </w:r>
      <w:r>
        <w:rPr>
          <w:lang w:val="fr-FR"/>
        </w:rPr>
        <w:t>Aneksu</w:t>
      </w:r>
      <w:r w:rsidRPr="00A874B8">
        <w:rPr>
          <w:lang w:val="sr-Latn-ME"/>
        </w:rPr>
        <w:t xml:space="preserve"> </w:t>
      </w:r>
      <w:r>
        <w:rPr>
          <w:lang w:val="fr-FR"/>
        </w:rPr>
        <w:t>C</w:t>
      </w:r>
      <w:r w:rsidRPr="00A874B8">
        <w:rPr>
          <w:lang w:val="sr-Latn-ME"/>
        </w:rPr>
        <w:t xml:space="preserve"> (</w:t>
      </w:r>
      <w:r>
        <w:rPr>
          <w:lang w:val="fr-FR"/>
        </w:rPr>
        <w:t>Zahtjevi</w:t>
      </w:r>
      <w:r w:rsidRPr="00A874B8">
        <w:rPr>
          <w:lang w:val="sr-Latn-ME"/>
        </w:rPr>
        <w:t xml:space="preserve"> </w:t>
      </w:r>
      <w:r>
        <w:rPr>
          <w:lang w:val="fr-FR"/>
        </w:rPr>
        <w:t>po</w:t>
      </w:r>
      <w:r w:rsidRPr="00A874B8">
        <w:rPr>
          <w:lang w:val="sr-Latn-ME"/>
        </w:rPr>
        <w:t xml:space="preserve"> </w:t>
      </w:r>
      <w:r>
        <w:rPr>
          <w:lang w:val="fr-FR"/>
        </w:rPr>
        <w:t>pitanju</w:t>
      </w:r>
      <w:r w:rsidRPr="00A874B8">
        <w:rPr>
          <w:lang w:val="sr-Latn-ME"/>
        </w:rPr>
        <w:t xml:space="preserve"> </w:t>
      </w:r>
      <w:r>
        <w:rPr>
          <w:lang w:val="fr-FR"/>
        </w:rPr>
        <w:t>izvje</w:t>
      </w:r>
      <w:r w:rsidRPr="00A874B8">
        <w:rPr>
          <w:lang w:val="sr-Latn-ME"/>
        </w:rPr>
        <w:t>š</w:t>
      </w:r>
      <w:r>
        <w:rPr>
          <w:lang w:val="fr-FR"/>
        </w:rPr>
        <w:t>tavanja</w:t>
      </w:r>
      <w:r w:rsidRPr="00A874B8">
        <w:rPr>
          <w:lang w:val="sr-Latn-ME"/>
        </w:rPr>
        <w:t xml:space="preserve">). </w:t>
      </w:r>
      <w:r>
        <w:rPr>
          <w:lang w:val="sr-Latn-ME"/>
        </w:rPr>
        <w:t>Izbjegavati koncentraciju isplata na početku. Avansna plaćanja u ugovorima sa firmama zahtijevaju izdavanje bankarske garancije na isti iznos.</w:t>
      </w:r>
    </w:p>
  </w:footnote>
  <w:footnote w:id="11">
    <w:p w14:paraId="4EC14759" w14:textId="77777777" w:rsidR="00717D3D" w:rsidRPr="00FC7A8A" w:rsidRDefault="00717D3D" w:rsidP="007E257E">
      <w:pPr>
        <w:pStyle w:val="FootnoteText"/>
        <w:tabs>
          <w:tab w:val="left" w:pos="360"/>
        </w:tabs>
        <w:ind w:left="360" w:hanging="360"/>
        <w:rPr>
          <w:lang w:val="sr-Latn-ME"/>
        </w:rPr>
      </w:pPr>
      <w:r w:rsidRPr="00FC7A8A">
        <w:rPr>
          <w:rStyle w:val="FootnoteReference"/>
          <w:rFonts w:eastAsia="Arial"/>
          <w:lang w:val="sr-Latn-ME"/>
        </w:rPr>
        <w:t>3</w:t>
      </w:r>
      <w:r w:rsidRPr="00FC7A8A">
        <w:rPr>
          <w:lang w:val="sr-Latn-ME"/>
        </w:rPr>
        <w:tab/>
      </w:r>
      <w:r>
        <w:t>Ograni</w:t>
      </w:r>
      <w:r w:rsidRPr="00FC7A8A">
        <w:rPr>
          <w:lang w:val="sr-Latn-ME"/>
        </w:rPr>
        <w:t>č</w:t>
      </w:r>
      <w:r>
        <w:t>enja</w:t>
      </w:r>
      <w:r w:rsidRPr="00FC7A8A">
        <w:rPr>
          <w:lang w:val="sr-Latn-ME"/>
        </w:rPr>
        <w:t xml:space="preserve"> </w:t>
      </w:r>
      <w:r>
        <w:t>po</w:t>
      </w:r>
      <w:r w:rsidRPr="00FC7A8A">
        <w:rPr>
          <w:lang w:val="sr-Latn-ME"/>
        </w:rPr>
        <w:t xml:space="preserve"> </w:t>
      </w:r>
      <w:r>
        <w:t>pitanju</w:t>
      </w:r>
      <w:r w:rsidRPr="00FC7A8A">
        <w:rPr>
          <w:lang w:val="sr-Latn-ME"/>
        </w:rPr>
        <w:t xml:space="preserve"> </w:t>
      </w:r>
      <w:r>
        <w:t>budu</w:t>
      </w:r>
      <w:r w:rsidRPr="00FC7A8A">
        <w:rPr>
          <w:lang w:val="sr-Latn-ME"/>
        </w:rPr>
        <w:t>ć</w:t>
      </w:r>
      <w:r>
        <w:t>e</w:t>
      </w:r>
      <w:r w:rsidRPr="00FC7A8A">
        <w:rPr>
          <w:lang w:val="sr-Latn-ME"/>
        </w:rPr>
        <w:t xml:space="preserve"> </w:t>
      </w:r>
      <w:r>
        <w:t>upotrebe</w:t>
      </w:r>
      <w:r w:rsidRPr="00FC7A8A">
        <w:rPr>
          <w:lang w:val="sr-Latn-ME"/>
        </w:rPr>
        <w:t xml:space="preserve"> </w:t>
      </w:r>
      <w:r>
        <w:t>ove</w:t>
      </w:r>
      <w:r w:rsidRPr="00FC7A8A">
        <w:rPr>
          <w:lang w:val="sr-Latn-ME"/>
        </w:rPr>
        <w:t xml:space="preserve"> </w:t>
      </w:r>
      <w:r>
        <w:t>dokumentacije</w:t>
      </w:r>
      <w:r w:rsidRPr="00FC7A8A">
        <w:rPr>
          <w:lang w:val="sr-Latn-ME"/>
        </w:rPr>
        <w:t xml:space="preserve"> </w:t>
      </w:r>
      <w:r>
        <w:t>i</w:t>
      </w:r>
      <w:r w:rsidRPr="00FC7A8A">
        <w:rPr>
          <w:lang w:val="sr-Latn-ME"/>
        </w:rPr>
        <w:t xml:space="preserve"> </w:t>
      </w:r>
      <w:r>
        <w:t>softvera</w:t>
      </w:r>
      <w:r w:rsidRPr="00FC7A8A">
        <w:rPr>
          <w:lang w:val="sr-Latn-ME"/>
        </w:rPr>
        <w:t xml:space="preserve">, </w:t>
      </w:r>
      <w:r>
        <w:t>ako</w:t>
      </w:r>
      <w:r w:rsidRPr="00FC7A8A">
        <w:rPr>
          <w:lang w:val="sr-Latn-ME"/>
        </w:rPr>
        <w:t xml:space="preserve"> </w:t>
      </w:r>
      <w:r>
        <w:t>postoje</w:t>
      </w:r>
      <w:r w:rsidRPr="00FC7A8A">
        <w:rPr>
          <w:lang w:val="sr-Latn-ME"/>
        </w:rPr>
        <w:t xml:space="preserve">, </w:t>
      </w:r>
      <w:r>
        <w:t>nave</w:t>
      </w:r>
      <w:r w:rsidRPr="00FC7A8A">
        <w:rPr>
          <w:lang w:val="sr-Latn-ME"/>
        </w:rPr>
        <w:t>šć</w:t>
      </w:r>
      <w:r>
        <w:t>e</w:t>
      </w:r>
      <w:r w:rsidRPr="00FC7A8A">
        <w:rPr>
          <w:lang w:val="sr-Latn-ME"/>
        </w:rPr>
        <w:t xml:space="preserve"> </w:t>
      </w:r>
      <w:r>
        <w:t>se</w:t>
      </w:r>
      <w:r w:rsidRPr="00FC7A8A">
        <w:rPr>
          <w:lang w:val="sr-Latn-ME"/>
        </w:rPr>
        <w:t xml:space="preserve"> </w:t>
      </w:r>
      <w:r>
        <w:t>na</w:t>
      </w:r>
      <w:r w:rsidRPr="00FC7A8A">
        <w:rPr>
          <w:lang w:val="sr-Latn-ME"/>
        </w:rPr>
        <w:t xml:space="preserve"> </w:t>
      </w:r>
      <w:r>
        <w:t>kraju</w:t>
      </w:r>
      <w:r w:rsidRPr="00FC7A8A">
        <w:rPr>
          <w:lang w:val="sr-Latn-ME"/>
        </w:rPr>
        <w:t xml:space="preserve"> č</w:t>
      </w:r>
      <w:r>
        <w:t>lana</w:t>
      </w:r>
      <w:r w:rsidRPr="00FC7A8A">
        <w:rPr>
          <w:lang w:val="sr-Latn-ME"/>
        </w:rPr>
        <w:t xml:space="preserve"> 8.</w:t>
      </w:r>
    </w:p>
  </w:footnote>
  <w:footnote w:id="12">
    <w:p w14:paraId="67DB0CDA" w14:textId="77777777" w:rsidR="00717D3D" w:rsidRPr="00FC7A8A" w:rsidRDefault="00717D3D" w:rsidP="007E257E">
      <w:pPr>
        <w:pStyle w:val="FootnoteText"/>
        <w:tabs>
          <w:tab w:val="left" w:pos="360"/>
        </w:tabs>
        <w:ind w:left="360" w:hanging="360"/>
        <w:jc w:val="both"/>
        <w:rPr>
          <w:lang w:val="sr-Latn-ME"/>
        </w:rPr>
      </w:pPr>
      <w:r w:rsidRPr="00FC7A8A">
        <w:rPr>
          <w:rStyle w:val="FootnoteReference"/>
          <w:rFonts w:eastAsia="Arial"/>
          <w:lang w:val="sr-Latn-ME"/>
        </w:rPr>
        <w:t>4</w:t>
      </w:r>
      <w:r w:rsidRPr="00FC7A8A">
        <w:rPr>
          <w:lang w:val="sr-Latn-ME"/>
        </w:rPr>
        <w:tab/>
      </w:r>
      <w:r>
        <w:t>Pravo</w:t>
      </w:r>
      <w:r w:rsidRPr="00FC7A8A">
        <w:rPr>
          <w:lang w:val="sr-Latn-ME"/>
        </w:rPr>
        <w:t xml:space="preserve"> </w:t>
      </w:r>
      <w:r>
        <w:t>koje</w:t>
      </w:r>
      <w:r w:rsidRPr="00FC7A8A">
        <w:rPr>
          <w:lang w:val="sr-Latn-ME"/>
        </w:rPr>
        <w:t xml:space="preserve"> </w:t>
      </w:r>
      <w:r>
        <w:t>odabira</w:t>
      </w:r>
      <w:r w:rsidRPr="00FC7A8A">
        <w:rPr>
          <w:lang w:val="sr-Latn-ME"/>
        </w:rPr>
        <w:t xml:space="preserve"> </w:t>
      </w:r>
      <w:r>
        <w:t>Klijent</w:t>
      </w:r>
      <w:r w:rsidRPr="00FC7A8A">
        <w:rPr>
          <w:lang w:val="sr-Latn-ME"/>
        </w:rPr>
        <w:t xml:space="preserve"> </w:t>
      </w:r>
      <w:r>
        <w:t>je</w:t>
      </w:r>
      <w:r w:rsidRPr="00FC7A8A">
        <w:rPr>
          <w:lang w:val="sr-Latn-ME"/>
        </w:rPr>
        <w:t xml:space="preserve"> </w:t>
      </w:r>
      <w:r>
        <w:t>obi</w:t>
      </w:r>
      <w:r w:rsidRPr="00FC7A8A">
        <w:rPr>
          <w:lang w:val="sr-Latn-ME"/>
        </w:rPr>
        <w:t>č</w:t>
      </w:r>
      <w:r>
        <w:t>no</w:t>
      </w:r>
      <w:r w:rsidRPr="00FC7A8A">
        <w:rPr>
          <w:lang w:val="sr-Latn-ME"/>
        </w:rPr>
        <w:t xml:space="preserve"> </w:t>
      </w:r>
      <w:r>
        <w:t>pravo</w:t>
      </w:r>
      <w:r w:rsidRPr="00FC7A8A">
        <w:rPr>
          <w:lang w:val="sr-Latn-ME"/>
        </w:rPr>
        <w:t xml:space="preserve"> </w:t>
      </w:r>
      <w:r>
        <w:t>njegove</w:t>
      </w:r>
      <w:r w:rsidRPr="00FC7A8A">
        <w:rPr>
          <w:lang w:val="sr-Latn-ME"/>
        </w:rPr>
        <w:t xml:space="preserve"> </w:t>
      </w:r>
      <w:r>
        <w:t>zemlje</w:t>
      </w:r>
      <w:r w:rsidRPr="00FC7A8A">
        <w:rPr>
          <w:lang w:val="sr-Latn-ME"/>
        </w:rPr>
        <w:t xml:space="preserve">. </w:t>
      </w:r>
      <w:r>
        <w:t>Me</w:t>
      </w:r>
      <w:r w:rsidRPr="00FC7A8A">
        <w:rPr>
          <w:lang w:val="sr-Latn-ME"/>
        </w:rPr>
        <w:t>đ</w:t>
      </w:r>
      <w:r>
        <w:t>utim</w:t>
      </w:r>
      <w:r w:rsidRPr="00FC7A8A">
        <w:rPr>
          <w:lang w:val="sr-Latn-ME"/>
        </w:rPr>
        <w:t xml:space="preserve">, </w:t>
      </w:r>
      <w:r>
        <w:t>Banka</w:t>
      </w:r>
      <w:r w:rsidRPr="00FC7A8A">
        <w:rPr>
          <w:lang w:val="sr-Latn-ME"/>
        </w:rPr>
        <w:t xml:space="preserve"> </w:t>
      </w:r>
      <w:r>
        <w:t>se</w:t>
      </w:r>
      <w:r w:rsidRPr="00FC7A8A">
        <w:rPr>
          <w:lang w:val="sr-Latn-ME"/>
        </w:rPr>
        <w:t xml:space="preserve"> </w:t>
      </w:r>
      <w:r>
        <w:t>ne</w:t>
      </w:r>
      <w:r w:rsidRPr="00FC7A8A">
        <w:rPr>
          <w:lang w:val="sr-Latn-ME"/>
        </w:rPr>
        <w:t xml:space="preserve"> </w:t>
      </w:r>
      <w:r>
        <w:t>protivi</w:t>
      </w:r>
      <w:r w:rsidRPr="00FC7A8A">
        <w:rPr>
          <w:lang w:val="sr-Latn-ME"/>
        </w:rPr>
        <w:t xml:space="preserve"> </w:t>
      </w:r>
      <w:r>
        <w:t>dogovoru</w:t>
      </w:r>
      <w:r w:rsidRPr="00FC7A8A">
        <w:rPr>
          <w:lang w:val="sr-Latn-ME"/>
        </w:rPr>
        <w:t xml:space="preserve"> </w:t>
      </w:r>
      <w:r>
        <w:t>Klijenta</w:t>
      </w:r>
      <w:r w:rsidRPr="00FC7A8A">
        <w:rPr>
          <w:lang w:val="sr-Latn-ME"/>
        </w:rPr>
        <w:t xml:space="preserve"> </w:t>
      </w:r>
      <w:r>
        <w:t>i</w:t>
      </w:r>
      <w:r w:rsidRPr="00FC7A8A">
        <w:rPr>
          <w:lang w:val="sr-Latn-ME"/>
        </w:rPr>
        <w:t xml:space="preserve"> </w:t>
      </w:r>
      <w:r>
        <w:t>Konsultanta</w:t>
      </w:r>
      <w:r w:rsidRPr="00FC7A8A">
        <w:rPr>
          <w:lang w:val="sr-Latn-ME"/>
        </w:rPr>
        <w:t xml:space="preserve"> </w:t>
      </w:r>
      <w:r>
        <w:t>da</w:t>
      </w:r>
      <w:r w:rsidRPr="00FC7A8A">
        <w:rPr>
          <w:lang w:val="sr-Latn-ME"/>
        </w:rPr>
        <w:t xml:space="preserve"> </w:t>
      </w:r>
      <w:r>
        <w:t>to</w:t>
      </w:r>
      <w:r w:rsidRPr="00FC7A8A">
        <w:rPr>
          <w:lang w:val="sr-Latn-ME"/>
        </w:rPr>
        <w:t xml:space="preserve"> </w:t>
      </w:r>
      <w:r>
        <w:t>bude</w:t>
      </w:r>
      <w:r w:rsidRPr="00FC7A8A">
        <w:rPr>
          <w:lang w:val="sr-Latn-ME"/>
        </w:rPr>
        <w:t xml:space="preserve"> </w:t>
      </w:r>
      <w:r>
        <w:t>neko</w:t>
      </w:r>
      <w:r w:rsidRPr="00FC7A8A">
        <w:rPr>
          <w:lang w:val="sr-Latn-ME"/>
        </w:rPr>
        <w:t xml:space="preserve"> </w:t>
      </w:r>
      <w:r>
        <w:t>drugo</w:t>
      </w:r>
      <w:r w:rsidRPr="00FC7A8A">
        <w:rPr>
          <w:lang w:val="sr-Latn-ME"/>
        </w:rPr>
        <w:t xml:space="preserve"> </w:t>
      </w:r>
      <w:r>
        <w:t>pravo</w:t>
      </w:r>
      <w:r w:rsidRPr="00FC7A8A">
        <w:rPr>
          <w:lang w:val="sr-Latn-ME"/>
        </w:rPr>
        <w:t xml:space="preserve">. </w:t>
      </w:r>
      <w:r>
        <w:t>Jezik</w:t>
      </w:r>
      <w:r w:rsidRPr="00FC7A8A">
        <w:rPr>
          <w:lang w:val="sr-Latn-ME"/>
        </w:rPr>
        <w:t xml:space="preserve"> </w:t>
      </w:r>
      <w:r>
        <w:t>je</w:t>
      </w:r>
      <w:r w:rsidRPr="00FC7A8A">
        <w:rPr>
          <w:lang w:val="sr-Latn-ME"/>
        </w:rPr>
        <w:t xml:space="preserve"> </w:t>
      </w:r>
      <w:r>
        <w:t>engleski</w:t>
      </w:r>
      <w:r w:rsidRPr="00FC7A8A">
        <w:rPr>
          <w:lang w:val="sr-Latn-ME"/>
        </w:rPr>
        <w:t xml:space="preserve">, </w:t>
      </w:r>
      <w:r>
        <w:t>francuski</w:t>
      </w:r>
      <w:r w:rsidRPr="00FC7A8A">
        <w:rPr>
          <w:lang w:val="sr-Latn-ME"/>
        </w:rPr>
        <w:t xml:space="preserve"> </w:t>
      </w:r>
      <w:r>
        <w:t>ili</w:t>
      </w:r>
      <w:r w:rsidRPr="00FC7A8A">
        <w:rPr>
          <w:lang w:val="sr-Latn-ME"/>
        </w:rPr>
        <w:t xml:space="preserve"> š</w:t>
      </w:r>
      <w:r>
        <w:t>panski</w:t>
      </w:r>
      <w:r w:rsidRPr="00FC7A8A">
        <w:rPr>
          <w:lang w:val="sr-Latn-ME"/>
        </w:rPr>
        <w:t xml:space="preserve">, </w:t>
      </w:r>
      <w:r>
        <w:t>osim</w:t>
      </w:r>
      <w:r w:rsidRPr="00FC7A8A">
        <w:rPr>
          <w:lang w:val="sr-Latn-ME"/>
        </w:rPr>
        <w:t xml:space="preserve"> </w:t>
      </w:r>
      <w:r>
        <w:t>u</w:t>
      </w:r>
      <w:r w:rsidRPr="00FC7A8A">
        <w:rPr>
          <w:lang w:val="sr-Latn-ME"/>
        </w:rPr>
        <w:t xml:space="preserve"> </w:t>
      </w:r>
      <w:r>
        <w:t>slu</w:t>
      </w:r>
      <w:r w:rsidRPr="00FC7A8A">
        <w:rPr>
          <w:lang w:val="sr-Latn-ME"/>
        </w:rPr>
        <w:t>č</w:t>
      </w:r>
      <w:r>
        <w:t>aju</w:t>
      </w:r>
      <w:r w:rsidRPr="00FC7A8A">
        <w:rPr>
          <w:lang w:val="sr-Latn-ME"/>
        </w:rPr>
        <w:t xml:space="preserve"> </w:t>
      </w:r>
      <w:r>
        <w:t>da</w:t>
      </w:r>
      <w:r w:rsidRPr="00FC7A8A">
        <w:rPr>
          <w:lang w:val="sr-Latn-ME"/>
        </w:rPr>
        <w:t xml:space="preserve"> </w:t>
      </w:r>
      <w:r>
        <w:t>se</w:t>
      </w:r>
      <w:r w:rsidRPr="00FC7A8A">
        <w:rPr>
          <w:lang w:val="sr-Latn-ME"/>
        </w:rPr>
        <w:t xml:space="preserve"> </w:t>
      </w:r>
      <w:r>
        <w:t>ugovor</w:t>
      </w:r>
      <w:r w:rsidRPr="00FC7A8A">
        <w:rPr>
          <w:lang w:val="sr-Latn-ME"/>
        </w:rPr>
        <w:t xml:space="preserve"> </w:t>
      </w:r>
      <w:r>
        <w:t>dodijeli</w:t>
      </w:r>
      <w:r w:rsidRPr="00FC7A8A">
        <w:rPr>
          <w:lang w:val="sr-Latn-ME"/>
        </w:rPr>
        <w:t xml:space="preserve"> </w:t>
      </w:r>
      <w:r>
        <w:t>doma</w:t>
      </w:r>
      <w:r w:rsidRPr="00FC7A8A">
        <w:rPr>
          <w:lang w:val="sr-Latn-ME"/>
        </w:rPr>
        <w:t>ć</w:t>
      </w:r>
      <w:r>
        <w:t>oj</w:t>
      </w:r>
      <w:r w:rsidRPr="00FC7A8A">
        <w:rPr>
          <w:lang w:val="sr-Latn-ME"/>
        </w:rPr>
        <w:t xml:space="preserve"> </w:t>
      </w:r>
      <w:r>
        <w:t>firmi</w:t>
      </w:r>
      <w:r w:rsidRPr="00FC7A8A">
        <w:rPr>
          <w:lang w:val="sr-Latn-ME"/>
        </w:rPr>
        <w:t xml:space="preserve">, </w:t>
      </w:r>
      <w:r>
        <w:t>u</w:t>
      </w:r>
      <w:r w:rsidRPr="00FC7A8A">
        <w:rPr>
          <w:lang w:val="sr-Latn-ME"/>
        </w:rPr>
        <w:t xml:space="preserve"> </w:t>
      </w:r>
      <w:r>
        <w:t>kojem</w:t>
      </w:r>
      <w:r w:rsidRPr="00FC7A8A">
        <w:rPr>
          <w:lang w:val="sr-Latn-ME"/>
        </w:rPr>
        <w:t xml:space="preserve"> </w:t>
      </w:r>
      <w:r>
        <w:t>slu</w:t>
      </w:r>
      <w:r w:rsidRPr="00FC7A8A">
        <w:rPr>
          <w:lang w:val="sr-Latn-ME"/>
        </w:rPr>
        <w:t>č</w:t>
      </w:r>
      <w:r>
        <w:t>aju</w:t>
      </w:r>
      <w:r w:rsidRPr="00FC7A8A">
        <w:rPr>
          <w:lang w:val="sr-Latn-ME"/>
        </w:rPr>
        <w:t xml:space="preserve"> </w:t>
      </w:r>
      <w:r>
        <w:t>to</w:t>
      </w:r>
      <w:r w:rsidRPr="00FC7A8A">
        <w:rPr>
          <w:lang w:val="sr-Latn-ME"/>
        </w:rPr>
        <w:t xml:space="preserve"> </w:t>
      </w:r>
      <w:r>
        <w:t>mo</w:t>
      </w:r>
      <w:r w:rsidRPr="00FC7A8A">
        <w:rPr>
          <w:lang w:val="sr-Latn-ME"/>
        </w:rPr>
        <w:t>ž</w:t>
      </w:r>
      <w:r>
        <w:t>e</w:t>
      </w:r>
      <w:r w:rsidRPr="00FC7A8A">
        <w:rPr>
          <w:lang w:val="sr-Latn-ME"/>
        </w:rPr>
        <w:t xml:space="preserve"> </w:t>
      </w:r>
      <w:r>
        <w:t>biti</w:t>
      </w:r>
      <w:r w:rsidRPr="00FC7A8A">
        <w:rPr>
          <w:lang w:val="sr-Latn-ME"/>
        </w:rPr>
        <w:t xml:space="preserve"> </w:t>
      </w:r>
      <w:r>
        <w:t>jezik</w:t>
      </w:r>
      <w:r w:rsidRPr="00FC7A8A">
        <w:rPr>
          <w:lang w:val="sr-Latn-ME"/>
        </w:rPr>
        <w:t xml:space="preserve"> </w:t>
      </w:r>
      <w:r>
        <w:t>te</w:t>
      </w:r>
      <w:r w:rsidRPr="00FC7A8A">
        <w:rPr>
          <w:lang w:val="sr-Latn-ME"/>
        </w:rPr>
        <w:t xml:space="preserve"> </w:t>
      </w:r>
      <w:r>
        <w:t>zemlje</w:t>
      </w:r>
      <w:r w:rsidRPr="00FC7A8A">
        <w:rPr>
          <w:lang w:val="sr-Latn-ME"/>
        </w:rPr>
        <w:t>.</w:t>
      </w:r>
    </w:p>
  </w:footnote>
  <w:footnote w:id="13">
    <w:p w14:paraId="5988FA22" w14:textId="77777777" w:rsidR="00717D3D" w:rsidRPr="00FC7A8A" w:rsidRDefault="00717D3D" w:rsidP="007E257E">
      <w:pPr>
        <w:pStyle w:val="FootnoteText"/>
        <w:tabs>
          <w:tab w:val="left" w:pos="360"/>
        </w:tabs>
        <w:ind w:left="360" w:hanging="360"/>
        <w:jc w:val="both"/>
        <w:rPr>
          <w:lang w:val="sr-Latn-ME"/>
        </w:rPr>
      </w:pPr>
      <w:r w:rsidRPr="00FC7A8A">
        <w:rPr>
          <w:rStyle w:val="FootnoteReference"/>
          <w:rFonts w:eastAsia="Arial"/>
          <w:lang w:val="sr-Latn-ME"/>
        </w:rPr>
        <w:t>5</w:t>
      </w:r>
      <w:r w:rsidRPr="00FC7A8A">
        <w:rPr>
          <w:lang w:val="sr-Latn-ME"/>
        </w:rPr>
        <w:tab/>
      </w:r>
      <w:r>
        <w:t>U</w:t>
      </w:r>
      <w:r w:rsidRPr="00FC7A8A">
        <w:rPr>
          <w:lang w:val="sr-Latn-ME"/>
        </w:rPr>
        <w:t xml:space="preserve"> </w:t>
      </w:r>
      <w:r>
        <w:t>slu</w:t>
      </w:r>
      <w:r w:rsidRPr="00FC7A8A">
        <w:rPr>
          <w:lang w:val="sr-Latn-ME"/>
        </w:rPr>
        <w:t>č</w:t>
      </w:r>
      <w:r>
        <w:t>aju</w:t>
      </w:r>
      <w:r w:rsidRPr="00FC7A8A">
        <w:rPr>
          <w:lang w:val="sr-Latn-ME"/>
        </w:rPr>
        <w:t xml:space="preserve"> </w:t>
      </w:r>
      <w:r>
        <w:t>da</w:t>
      </w:r>
      <w:r w:rsidRPr="00FC7A8A">
        <w:rPr>
          <w:lang w:val="sr-Latn-ME"/>
        </w:rPr>
        <w:t xml:space="preserve"> </w:t>
      </w:r>
      <w:r>
        <w:t>se</w:t>
      </w:r>
      <w:r w:rsidRPr="00FC7A8A">
        <w:rPr>
          <w:lang w:val="sr-Latn-ME"/>
        </w:rPr>
        <w:t xml:space="preserve"> </w:t>
      </w:r>
      <w:r>
        <w:t>ugovor</w:t>
      </w:r>
      <w:r w:rsidRPr="00FC7A8A">
        <w:rPr>
          <w:lang w:val="sr-Latn-ME"/>
        </w:rPr>
        <w:t xml:space="preserve"> </w:t>
      </w:r>
      <w:r>
        <w:t>potpi</w:t>
      </w:r>
      <w:r w:rsidRPr="00FC7A8A">
        <w:rPr>
          <w:lang w:val="sr-Latn-ME"/>
        </w:rPr>
        <w:t>š</w:t>
      </w:r>
      <w:r>
        <w:t>e</w:t>
      </w:r>
      <w:r w:rsidRPr="00FC7A8A">
        <w:rPr>
          <w:lang w:val="sr-Latn-ME"/>
        </w:rPr>
        <w:t xml:space="preserve"> </w:t>
      </w:r>
      <w:r>
        <w:t>sa</w:t>
      </w:r>
      <w:r w:rsidRPr="00FC7A8A">
        <w:rPr>
          <w:lang w:val="sr-Latn-ME"/>
        </w:rPr>
        <w:t xml:space="preserve"> </w:t>
      </w:r>
      <w:r>
        <w:t>stranim</w:t>
      </w:r>
      <w:r w:rsidRPr="00FC7A8A">
        <w:rPr>
          <w:lang w:val="sr-Latn-ME"/>
        </w:rPr>
        <w:t xml:space="preserve"> </w:t>
      </w:r>
      <w:r>
        <w:t>konsultantom</w:t>
      </w:r>
      <w:r w:rsidRPr="00FC7A8A">
        <w:rPr>
          <w:lang w:val="sr-Latn-ME"/>
        </w:rPr>
        <w:t xml:space="preserve">, </w:t>
      </w:r>
      <w:r>
        <w:t>sljede</w:t>
      </w:r>
      <w:r w:rsidRPr="00FC7A8A">
        <w:rPr>
          <w:lang w:val="sr-Latn-ME"/>
        </w:rPr>
        <w:t>ć</w:t>
      </w:r>
      <w:r>
        <w:t>a</w:t>
      </w:r>
      <w:r w:rsidRPr="00FC7A8A">
        <w:rPr>
          <w:lang w:val="sr-Latn-ME"/>
        </w:rPr>
        <w:t xml:space="preserve"> </w:t>
      </w:r>
      <w:r>
        <w:t>odredba</w:t>
      </w:r>
      <w:r w:rsidRPr="00FC7A8A">
        <w:rPr>
          <w:lang w:val="sr-Latn-ME"/>
        </w:rPr>
        <w:t xml:space="preserve"> </w:t>
      </w:r>
      <w:r>
        <w:t>mo</w:t>
      </w:r>
      <w:r w:rsidRPr="00FC7A8A">
        <w:rPr>
          <w:lang w:val="sr-Latn-ME"/>
        </w:rPr>
        <w:t>ž</w:t>
      </w:r>
      <w:r>
        <w:t>e</w:t>
      </w:r>
      <w:r w:rsidRPr="00FC7A8A">
        <w:rPr>
          <w:lang w:val="sr-Latn-ME"/>
        </w:rPr>
        <w:t xml:space="preserve"> </w:t>
      </w:r>
      <w:r>
        <w:t>da</w:t>
      </w:r>
      <w:r w:rsidRPr="00FC7A8A">
        <w:rPr>
          <w:lang w:val="sr-Latn-ME"/>
        </w:rPr>
        <w:t xml:space="preserve"> </w:t>
      </w:r>
      <w:r>
        <w:t>zamijeni</w:t>
      </w:r>
      <w:r w:rsidRPr="00FC7A8A">
        <w:rPr>
          <w:lang w:val="sr-Latn-ME"/>
        </w:rPr>
        <w:t xml:space="preserve"> </w:t>
      </w:r>
      <w:r>
        <w:t>stav</w:t>
      </w:r>
      <w:r w:rsidRPr="00FC7A8A">
        <w:rPr>
          <w:lang w:val="sr-Latn-ME"/>
        </w:rPr>
        <w:t xml:space="preserve"> 13:  “</w:t>
      </w:r>
      <w:r>
        <w:t>Svaki</w:t>
      </w:r>
      <w:r w:rsidRPr="00FC7A8A">
        <w:rPr>
          <w:lang w:val="sr-Latn-ME"/>
        </w:rPr>
        <w:t xml:space="preserve"> </w:t>
      </w:r>
      <w:r>
        <w:t>spor</w:t>
      </w:r>
      <w:r w:rsidRPr="00FC7A8A">
        <w:rPr>
          <w:lang w:val="sr-Latn-ME"/>
        </w:rPr>
        <w:t xml:space="preserve">, </w:t>
      </w:r>
      <w:r>
        <w:t>kontroverza</w:t>
      </w:r>
      <w:r w:rsidRPr="00FC7A8A">
        <w:rPr>
          <w:lang w:val="sr-Latn-ME"/>
        </w:rPr>
        <w:t xml:space="preserve"> </w:t>
      </w:r>
      <w:r>
        <w:t>ili</w:t>
      </w:r>
      <w:r w:rsidRPr="00FC7A8A">
        <w:rPr>
          <w:lang w:val="sr-Latn-ME"/>
        </w:rPr>
        <w:t xml:space="preserve"> </w:t>
      </w:r>
      <w:r>
        <w:t>zahtjev</w:t>
      </w:r>
      <w:r w:rsidRPr="00FC7A8A">
        <w:rPr>
          <w:lang w:val="sr-Latn-ME"/>
        </w:rPr>
        <w:t xml:space="preserve"> </w:t>
      </w:r>
      <w:r>
        <w:t>koji</w:t>
      </w:r>
      <w:r w:rsidRPr="00FC7A8A">
        <w:rPr>
          <w:lang w:val="sr-Latn-ME"/>
        </w:rPr>
        <w:t xml:space="preserve"> </w:t>
      </w:r>
      <w:r>
        <w:t>proisti</w:t>
      </w:r>
      <w:r w:rsidRPr="00FC7A8A">
        <w:rPr>
          <w:lang w:val="sr-Latn-ME"/>
        </w:rPr>
        <w:t>č</w:t>
      </w:r>
      <w:r>
        <w:t>e</w:t>
      </w:r>
      <w:r w:rsidRPr="00FC7A8A">
        <w:rPr>
          <w:lang w:val="sr-Latn-ME"/>
        </w:rPr>
        <w:t xml:space="preserve"> </w:t>
      </w:r>
      <w:r>
        <w:t>ili</w:t>
      </w:r>
      <w:r w:rsidRPr="00FC7A8A">
        <w:rPr>
          <w:lang w:val="sr-Latn-ME"/>
        </w:rPr>
        <w:t xml:space="preserve"> </w:t>
      </w:r>
      <w:r>
        <w:t>se</w:t>
      </w:r>
      <w:r w:rsidRPr="00FC7A8A">
        <w:rPr>
          <w:lang w:val="sr-Latn-ME"/>
        </w:rPr>
        <w:t xml:space="preserve"> </w:t>
      </w:r>
      <w:r>
        <w:t>odnosi</w:t>
      </w:r>
      <w:r w:rsidRPr="00FC7A8A">
        <w:rPr>
          <w:lang w:val="sr-Latn-ME"/>
        </w:rPr>
        <w:t xml:space="preserve"> </w:t>
      </w:r>
      <w:r>
        <w:t>na</w:t>
      </w:r>
      <w:r w:rsidRPr="00FC7A8A">
        <w:rPr>
          <w:lang w:val="sr-Latn-ME"/>
        </w:rPr>
        <w:t xml:space="preserve"> </w:t>
      </w:r>
      <w:r>
        <w:t>ovaj</w:t>
      </w:r>
      <w:r w:rsidRPr="00FC7A8A">
        <w:rPr>
          <w:lang w:val="sr-Latn-ME"/>
        </w:rPr>
        <w:t xml:space="preserve"> </w:t>
      </w:r>
      <w:r>
        <w:t>ugovor</w:t>
      </w:r>
      <w:r w:rsidRPr="00FC7A8A">
        <w:rPr>
          <w:lang w:val="sr-Latn-ME"/>
        </w:rPr>
        <w:t xml:space="preserve">, </w:t>
      </w:r>
      <w:r>
        <w:t>ili</w:t>
      </w:r>
      <w:r w:rsidRPr="00FC7A8A">
        <w:rPr>
          <w:lang w:val="sr-Latn-ME"/>
        </w:rPr>
        <w:t xml:space="preserve"> </w:t>
      </w:r>
      <w:r>
        <w:t>kr</w:t>
      </w:r>
      <w:r w:rsidRPr="00FC7A8A">
        <w:rPr>
          <w:lang w:val="sr-Latn-ME"/>
        </w:rPr>
        <w:t>š</w:t>
      </w:r>
      <w:r>
        <w:t>enje</w:t>
      </w:r>
      <w:r w:rsidRPr="00FC7A8A">
        <w:rPr>
          <w:lang w:val="sr-Latn-ME"/>
        </w:rPr>
        <w:t xml:space="preserve">, </w:t>
      </w:r>
      <w:r>
        <w:t>raskid</w:t>
      </w:r>
      <w:r w:rsidRPr="00FC7A8A">
        <w:rPr>
          <w:lang w:val="sr-Latn-ME"/>
        </w:rPr>
        <w:t xml:space="preserve"> </w:t>
      </w:r>
      <w:r>
        <w:t>i</w:t>
      </w:r>
      <w:r w:rsidRPr="00FC7A8A">
        <w:rPr>
          <w:lang w:val="sr-Latn-ME"/>
        </w:rPr>
        <w:t xml:space="preserve"> </w:t>
      </w:r>
      <w:r>
        <w:t>poni</w:t>
      </w:r>
      <w:r w:rsidRPr="00FC7A8A">
        <w:rPr>
          <w:lang w:val="sr-Latn-ME"/>
        </w:rPr>
        <w:t>š</w:t>
      </w:r>
      <w:r>
        <w:t>tavanje</w:t>
      </w:r>
      <w:r w:rsidRPr="00FC7A8A">
        <w:rPr>
          <w:lang w:val="sr-Latn-ME"/>
        </w:rPr>
        <w:t xml:space="preserve"> </w:t>
      </w:r>
      <w:r>
        <w:t>istog</w:t>
      </w:r>
      <w:r w:rsidRPr="00FC7A8A">
        <w:rPr>
          <w:lang w:val="sr-Latn-ME"/>
        </w:rPr>
        <w:t xml:space="preserve">, </w:t>
      </w:r>
      <w:r>
        <w:t>rje</w:t>
      </w:r>
      <w:r w:rsidRPr="00FC7A8A">
        <w:rPr>
          <w:lang w:val="sr-Latn-ME"/>
        </w:rPr>
        <w:t>š</w:t>
      </w:r>
      <w:r>
        <w:t>ava</w:t>
      </w:r>
      <w:r w:rsidRPr="00FC7A8A">
        <w:rPr>
          <w:lang w:val="sr-Latn-ME"/>
        </w:rPr>
        <w:t xml:space="preserve"> </w:t>
      </w:r>
      <w:r>
        <w:t>se</w:t>
      </w:r>
      <w:r w:rsidRPr="00FC7A8A">
        <w:rPr>
          <w:lang w:val="sr-Latn-ME"/>
        </w:rPr>
        <w:t xml:space="preserve"> </w:t>
      </w:r>
      <w:r>
        <w:t>arbitra</w:t>
      </w:r>
      <w:r w:rsidRPr="00FC7A8A">
        <w:rPr>
          <w:lang w:val="sr-Latn-ME"/>
        </w:rPr>
        <w:t>ž</w:t>
      </w:r>
      <w:r>
        <w:t>om</w:t>
      </w:r>
      <w:r w:rsidRPr="00FC7A8A">
        <w:rPr>
          <w:lang w:val="sr-Latn-ME"/>
        </w:rPr>
        <w:t xml:space="preserve"> </w:t>
      </w:r>
      <w:r>
        <w:t>u</w:t>
      </w:r>
      <w:r w:rsidRPr="00FC7A8A">
        <w:rPr>
          <w:lang w:val="sr-Latn-ME"/>
        </w:rPr>
        <w:t xml:space="preserve"> </w:t>
      </w:r>
      <w:r>
        <w:t>skladu</w:t>
      </w:r>
      <w:r w:rsidRPr="00FC7A8A">
        <w:rPr>
          <w:lang w:val="sr-Latn-ME"/>
        </w:rPr>
        <w:t xml:space="preserve"> </w:t>
      </w:r>
      <w:r>
        <w:t>sa</w:t>
      </w:r>
      <w:r w:rsidRPr="00FC7A8A">
        <w:rPr>
          <w:lang w:val="sr-Latn-ME"/>
        </w:rPr>
        <w:t xml:space="preserve"> </w:t>
      </w:r>
      <w:r>
        <w:rPr>
          <w:lang w:val="sr-Latn-ME"/>
        </w:rPr>
        <w:t xml:space="preserve">trenutno važećim </w:t>
      </w:r>
      <w:r w:rsidRPr="00C72752">
        <w:t>UNCITRAL</w:t>
      </w:r>
      <w:r w:rsidRPr="00FC7A8A">
        <w:rPr>
          <w:lang w:val="sr-Latn-ME"/>
        </w:rPr>
        <w:t xml:space="preserve"> </w:t>
      </w:r>
      <w:r>
        <w:rPr>
          <w:lang w:val="sr-Latn-ME"/>
        </w:rPr>
        <w:t>pravilima arbitraže</w:t>
      </w:r>
      <w:r w:rsidRPr="00FC7A8A">
        <w:rPr>
          <w:lang w:val="sr-Latn-ME"/>
        </w:rPr>
        <w:t>.”</w:t>
      </w:r>
    </w:p>
    <w:p w14:paraId="76F0DC9D" w14:textId="77777777" w:rsidR="00717D3D" w:rsidRPr="00FC7A8A" w:rsidRDefault="00717D3D" w:rsidP="007E257E">
      <w:pPr>
        <w:pStyle w:val="FootnoteText"/>
        <w:ind w:left="450" w:hanging="450"/>
        <w:jc w:val="both"/>
        <w:rPr>
          <w:lang w:val="sr-Latn-M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3D1"/>
    <w:multiLevelType w:val="hybridMultilevel"/>
    <w:tmpl w:val="3C34E700"/>
    <w:lvl w:ilvl="0" w:tplc="0CE4E2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95DAE"/>
    <w:multiLevelType w:val="hybridMultilevel"/>
    <w:tmpl w:val="E3E0A074"/>
    <w:lvl w:ilvl="0" w:tplc="6D607C9E">
      <w:start w:val="1"/>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A37D6"/>
    <w:multiLevelType w:val="hybridMultilevel"/>
    <w:tmpl w:val="A3A21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F67"/>
    <w:multiLevelType w:val="hybridMultilevel"/>
    <w:tmpl w:val="564C0F2C"/>
    <w:lvl w:ilvl="0" w:tplc="2FC4E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1AB5"/>
    <w:multiLevelType w:val="hybridMultilevel"/>
    <w:tmpl w:val="B2B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65BC"/>
    <w:multiLevelType w:val="hybridMultilevel"/>
    <w:tmpl w:val="4E56C4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5A91F7E"/>
    <w:multiLevelType w:val="hybridMultilevel"/>
    <w:tmpl w:val="9A66A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25806"/>
    <w:multiLevelType w:val="hybridMultilevel"/>
    <w:tmpl w:val="37BC8702"/>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15:restartNumberingAfterBreak="0">
    <w:nsid w:val="17E96F91"/>
    <w:multiLevelType w:val="hybridMultilevel"/>
    <w:tmpl w:val="CDDCF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902002"/>
    <w:multiLevelType w:val="hybridMultilevel"/>
    <w:tmpl w:val="62667D44"/>
    <w:lvl w:ilvl="0" w:tplc="141A000F">
      <w:start w:val="10"/>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1EE20101"/>
    <w:multiLevelType w:val="hybridMultilevel"/>
    <w:tmpl w:val="83F24828"/>
    <w:lvl w:ilvl="0" w:tplc="77E4007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2A1D"/>
    <w:multiLevelType w:val="hybridMultilevel"/>
    <w:tmpl w:val="A406F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B1C48"/>
    <w:multiLevelType w:val="hybridMultilevel"/>
    <w:tmpl w:val="3F0E8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A0691"/>
    <w:multiLevelType w:val="hybridMultilevel"/>
    <w:tmpl w:val="AFD6598A"/>
    <w:lvl w:ilvl="0" w:tplc="2004A4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468D9"/>
    <w:multiLevelType w:val="hybridMultilevel"/>
    <w:tmpl w:val="123CDFD2"/>
    <w:lvl w:ilvl="0" w:tplc="6D607C9E">
      <w:start w:val="1"/>
      <w:numFmt w:val="decimal"/>
      <w:lvlText w:val="%1."/>
      <w:lvlJc w:val="left"/>
      <w:pPr>
        <w:ind w:left="1080" w:hanging="360"/>
      </w:pPr>
      <w:rPr>
        <w:rFonts w:ascii="Arial Narrow" w:hAnsi="Arial Narro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356BFA"/>
    <w:multiLevelType w:val="hybridMultilevel"/>
    <w:tmpl w:val="6C265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D67E65"/>
    <w:multiLevelType w:val="hybridMultilevel"/>
    <w:tmpl w:val="6900B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922BE0"/>
    <w:multiLevelType w:val="hybridMultilevel"/>
    <w:tmpl w:val="F286B682"/>
    <w:lvl w:ilvl="0" w:tplc="6D607C9E">
      <w:start w:val="1"/>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B5467"/>
    <w:multiLevelType w:val="hybridMultilevel"/>
    <w:tmpl w:val="908CCB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31E12FE6"/>
    <w:multiLevelType w:val="hybridMultilevel"/>
    <w:tmpl w:val="A48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06C3C"/>
    <w:multiLevelType w:val="hybridMultilevel"/>
    <w:tmpl w:val="0C48807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D257DB6"/>
    <w:multiLevelType w:val="hybridMultilevel"/>
    <w:tmpl w:val="F0A8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26318B"/>
    <w:multiLevelType w:val="hybridMultilevel"/>
    <w:tmpl w:val="8BC68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30451B"/>
    <w:multiLevelType w:val="hybridMultilevel"/>
    <w:tmpl w:val="E13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A5308"/>
    <w:multiLevelType w:val="multilevel"/>
    <w:tmpl w:val="C8388548"/>
    <w:styleLink w:val="Style1"/>
    <w:lvl w:ilvl="0">
      <w:start w:val="1"/>
      <w:numFmt w:val="decimal"/>
      <w:lvlText w:val="%1."/>
      <w:lvlJc w:val="left"/>
      <w:pPr>
        <w:ind w:left="288" w:hanging="288"/>
      </w:pPr>
      <w:rPr>
        <w:rFonts w:ascii="Arial" w:hAnsi="Arial" w:hint="default"/>
        <w:i w:val="0"/>
        <w:color w:val="A04DA3"/>
        <w:sz w:val="20"/>
      </w:rPr>
    </w:lvl>
    <w:lvl w:ilvl="1">
      <w:start w:val="1"/>
      <w:numFmt w:val="bullet"/>
      <w:lvlText w:val=""/>
      <w:lvlJc w:val="left"/>
      <w:pPr>
        <w:ind w:left="792" w:hanging="288"/>
      </w:pPr>
      <w:rPr>
        <w:rFonts w:ascii="Symbol" w:hAnsi="Symbol" w:hint="default"/>
        <w:b w:val="0"/>
        <w:i w:val="0"/>
        <w:color w:val="438086"/>
        <w:sz w:val="20"/>
      </w:rPr>
    </w:lvl>
    <w:lvl w:ilvl="2">
      <w:start w:val="1"/>
      <w:numFmt w:val="lowerRoman"/>
      <w:lvlText w:val="%3."/>
      <w:lvlJc w:val="right"/>
      <w:pPr>
        <w:ind w:left="1296" w:hanging="288"/>
      </w:pPr>
      <w:rPr>
        <w:rFonts w:ascii="Arial" w:hAnsi="Arial" w:hint="default"/>
        <w:b w:val="0"/>
        <w:i w:val="0"/>
        <w:color w:val="53548A"/>
        <w:sz w:val="20"/>
      </w:rPr>
    </w:lvl>
    <w:lvl w:ilvl="3">
      <w:start w:val="1"/>
      <w:numFmt w:val="decimal"/>
      <w:lvlText w:val="%4."/>
      <w:lvlJc w:val="left"/>
      <w:pPr>
        <w:ind w:left="1800" w:hanging="288"/>
      </w:pPr>
      <w:rPr>
        <w:rFonts w:ascii="Arial" w:hAnsi="Arial" w:hint="default"/>
        <w:b w:val="0"/>
        <w:i w:val="0"/>
        <w:color w:val="53548A"/>
        <w:sz w:val="20"/>
      </w:rPr>
    </w:lvl>
    <w:lvl w:ilvl="4">
      <w:start w:val="1"/>
      <w:numFmt w:val="lowerLetter"/>
      <w:lvlText w:val="%5."/>
      <w:lvlJc w:val="left"/>
      <w:pPr>
        <w:ind w:left="2304" w:hanging="288"/>
      </w:pPr>
      <w:rPr>
        <w:rFonts w:ascii="Arial" w:hAnsi="Arial" w:hint="default"/>
        <w:b w:val="0"/>
        <w:i w:val="0"/>
        <w:color w:val="53548A"/>
        <w:sz w:val="20"/>
      </w:rPr>
    </w:lvl>
    <w:lvl w:ilvl="5">
      <w:start w:val="1"/>
      <w:numFmt w:val="lowerRoman"/>
      <w:lvlText w:val="%6."/>
      <w:lvlJc w:val="right"/>
      <w:pPr>
        <w:ind w:left="2808" w:hanging="288"/>
      </w:pPr>
      <w:rPr>
        <w:rFonts w:ascii="Arial" w:hAnsi="Arial" w:hint="default"/>
        <w:b w:val="0"/>
        <w:i w:val="0"/>
        <w:color w:val="53548A"/>
        <w:sz w:val="20"/>
      </w:rPr>
    </w:lvl>
    <w:lvl w:ilvl="6">
      <w:start w:val="1"/>
      <w:numFmt w:val="decimal"/>
      <w:lvlText w:val="%7."/>
      <w:lvlJc w:val="left"/>
      <w:pPr>
        <w:ind w:left="3312" w:hanging="288"/>
      </w:pPr>
      <w:rPr>
        <w:rFonts w:ascii="Arial" w:hAnsi="Arial" w:hint="default"/>
        <w:b w:val="0"/>
        <w:i w:val="0"/>
        <w:color w:val="53548A"/>
        <w:sz w:val="20"/>
      </w:rPr>
    </w:lvl>
    <w:lvl w:ilvl="7">
      <w:start w:val="1"/>
      <w:numFmt w:val="lowerLetter"/>
      <w:lvlText w:val="%8."/>
      <w:lvlJc w:val="left"/>
      <w:pPr>
        <w:ind w:left="3816" w:hanging="288"/>
      </w:pPr>
      <w:rPr>
        <w:rFonts w:ascii="Arial" w:hAnsi="Arial" w:hint="default"/>
        <w:b w:val="0"/>
        <w:i w:val="0"/>
        <w:color w:val="53548A"/>
        <w:sz w:val="20"/>
      </w:rPr>
    </w:lvl>
    <w:lvl w:ilvl="8">
      <w:start w:val="1"/>
      <w:numFmt w:val="lowerRoman"/>
      <w:lvlText w:val="%9."/>
      <w:lvlJc w:val="right"/>
      <w:pPr>
        <w:ind w:left="4320" w:hanging="288"/>
      </w:pPr>
      <w:rPr>
        <w:rFonts w:ascii="Arial" w:hAnsi="Arial" w:hint="default"/>
        <w:b w:val="0"/>
        <w:i w:val="0"/>
        <w:color w:val="53548A"/>
        <w:sz w:val="20"/>
      </w:rPr>
    </w:lvl>
  </w:abstractNum>
  <w:abstractNum w:abstractNumId="25" w15:restartNumberingAfterBreak="0">
    <w:nsid w:val="54061EF1"/>
    <w:multiLevelType w:val="hybridMultilevel"/>
    <w:tmpl w:val="23FCD8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070BF"/>
    <w:multiLevelType w:val="hybridMultilevel"/>
    <w:tmpl w:val="48E29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9423A"/>
    <w:multiLevelType w:val="hybridMultilevel"/>
    <w:tmpl w:val="CBECA8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7541DF"/>
    <w:multiLevelType w:val="hybridMultilevel"/>
    <w:tmpl w:val="9124A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5210BE"/>
    <w:multiLevelType w:val="hybridMultilevel"/>
    <w:tmpl w:val="02D850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C7075F6"/>
    <w:multiLevelType w:val="hybridMultilevel"/>
    <w:tmpl w:val="437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B50E8"/>
    <w:multiLevelType w:val="hybridMultilevel"/>
    <w:tmpl w:val="5E520522"/>
    <w:lvl w:ilvl="0" w:tplc="6D607C9E">
      <w:start w:val="1"/>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75152"/>
    <w:multiLevelType w:val="hybridMultilevel"/>
    <w:tmpl w:val="DC180F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73C00"/>
    <w:multiLevelType w:val="hybridMultilevel"/>
    <w:tmpl w:val="2FDA232E"/>
    <w:lvl w:ilvl="0" w:tplc="990E4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B4CCC"/>
    <w:multiLevelType w:val="hybridMultilevel"/>
    <w:tmpl w:val="68F63DBE"/>
    <w:lvl w:ilvl="0" w:tplc="48E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A81043"/>
    <w:multiLevelType w:val="hybridMultilevel"/>
    <w:tmpl w:val="0F384318"/>
    <w:lvl w:ilvl="0" w:tplc="49D00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2B740F"/>
    <w:multiLevelType w:val="hybridMultilevel"/>
    <w:tmpl w:val="055E1F04"/>
    <w:lvl w:ilvl="0" w:tplc="936648A2">
      <w:start w:val="1"/>
      <w:numFmt w:val="lowerLetter"/>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25D38"/>
    <w:multiLevelType w:val="hybridMultilevel"/>
    <w:tmpl w:val="FD5C4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4015C2"/>
    <w:multiLevelType w:val="hybridMultilevel"/>
    <w:tmpl w:val="586EE1AE"/>
    <w:lvl w:ilvl="0" w:tplc="A2669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793F96"/>
    <w:multiLevelType w:val="hybridMultilevel"/>
    <w:tmpl w:val="5820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012645"/>
    <w:multiLevelType w:val="hybridMultilevel"/>
    <w:tmpl w:val="9EEEB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F71AD4"/>
    <w:multiLevelType w:val="hybridMultilevel"/>
    <w:tmpl w:val="14F43162"/>
    <w:lvl w:ilvl="0" w:tplc="9D64A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C5179"/>
    <w:multiLevelType w:val="hybridMultilevel"/>
    <w:tmpl w:val="E4007A7A"/>
    <w:lvl w:ilvl="0" w:tplc="194CDF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0"/>
  </w:num>
  <w:num w:numId="3">
    <w:abstractNumId w:val="33"/>
  </w:num>
  <w:num w:numId="4">
    <w:abstractNumId w:val="32"/>
  </w:num>
  <w:num w:numId="5">
    <w:abstractNumId w:val="1"/>
  </w:num>
  <w:num w:numId="6">
    <w:abstractNumId w:val="39"/>
  </w:num>
  <w:num w:numId="7">
    <w:abstractNumId w:val="21"/>
  </w:num>
  <w:num w:numId="8">
    <w:abstractNumId w:val="37"/>
  </w:num>
  <w:num w:numId="9">
    <w:abstractNumId w:val="16"/>
  </w:num>
  <w:num w:numId="10">
    <w:abstractNumId w:val="26"/>
  </w:num>
  <w:num w:numId="11">
    <w:abstractNumId w:val="6"/>
  </w:num>
  <w:num w:numId="12">
    <w:abstractNumId w:val="14"/>
  </w:num>
  <w:num w:numId="13">
    <w:abstractNumId w:val="12"/>
  </w:num>
  <w:num w:numId="14">
    <w:abstractNumId w:val="19"/>
  </w:num>
  <w:num w:numId="15">
    <w:abstractNumId w:val="13"/>
  </w:num>
  <w:num w:numId="16">
    <w:abstractNumId w:val="40"/>
  </w:num>
  <w:num w:numId="17">
    <w:abstractNumId w:val="28"/>
  </w:num>
  <w:num w:numId="18">
    <w:abstractNumId w:val="8"/>
  </w:num>
  <w:num w:numId="19">
    <w:abstractNumId w:val="18"/>
  </w:num>
  <w:num w:numId="20">
    <w:abstractNumId w:val="29"/>
  </w:num>
  <w:num w:numId="21">
    <w:abstractNumId w:val="36"/>
  </w:num>
  <w:num w:numId="22">
    <w:abstractNumId w:val="11"/>
  </w:num>
  <w:num w:numId="23">
    <w:abstractNumId w:val="2"/>
  </w:num>
  <w:num w:numId="24">
    <w:abstractNumId w:val="17"/>
  </w:num>
  <w:num w:numId="25">
    <w:abstractNumId w:val="23"/>
  </w:num>
  <w:num w:numId="26">
    <w:abstractNumId w:val="31"/>
  </w:num>
  <w:num w:numId="27">
    <w:abstractNumId w:val="15"/>
  </w:num>
  <w:num w:numId="28">
    <w:abstractNumId w:val="27"/>
  </w:num>
  <w:num w:numId="29">
    <w:abstractNumId w:val="4"/>
  </w:num>
  <w:num w:numId="30">
    <w:abstractNumId w:val="22"/>
  </w:num>
  <w:num w:numId="31">
    <w:abstractNumId w:val="34"/>
  </w:num>
  <w:num w:numId="32">
    <w:abstractNumId w:val="3"/>
  </w:num>
  <w:num w:numId="33">
    <w:abstractNumId w:val="41"/>
  </w:num>
  <w:num w:numId="34">
    <w:abstractNumId w:val="35"/>
  </w:num>
  <w:num w:numId="35">
    <w:abstractNumId w:val="38"/>
  </w:num>
  <w:num w:numId="36">
    <w:abstractNumId w:val="24"/>
  </w:num>
  <w:num w:numId="37">
    <w:abstractNumId w:val="5"/>
  </w:num>
  <w:num w:numId="38">
    <w:abstractNumId w:val="42"/>
  </w:num>
  <w:num w:numId="39">
    <w:abstractNumId w:val="0"/>
  </w:num>
  <w:num w:numId="40">
    <w:abstractNumId w:val="25"/>
  </w:num>
  <w:num w:numId="41">
    <w:abstractNumId w:val="20"/>
  </w:num>
  <w:num w:numId="42">
    <w:abstractNumId w:val="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CD"/>
    <w:rsid w:val="00083AF3"/>
    <w:rsid w:val="00121CCD"/>
    <w:rsid w:val="001B2B83"/>
    <w:rsid w:val="00205DF0"/>
    <w:rsid w:val="0027331F"/>
    <w:rsid w:val="002D2852"/>
    <w:rsid w:val="00345E84"/>
    <w:rsid w:val="003E2900"/>
    <w:rsid w:val="00404187"/>
    <w:rsid w:val="005C5729"/>
    <w:rsid w:val="00663657"/>
    <w:rsid w:val="00717D3D"/>
    <w:rsid w:val="00735952"/>
    <w:rsid w:val="007E257E"/>
    <w:rsid w:val="00A82577"/>
    <w:rsid w:val="00AC3B1F"/>
    <w:rsid w:val="00B04C5F"/>
    <w:rsid w:val="00B05E43"/>
    <w:rsid w:val="00B24519"/>
    <w:rsid w:val="00B425FF"/>
    <w:rsid w:val="00B55B35"/>
    <w:rsid w:val="00C0374F"/>
    <w:rsid w:val="00DC32E3"/>
    <w:rsid w:val="00DF7817"/>
    <w:rsid w:val="00E107F3"/>
    <w:rsid w:val="00E929D2"/>
    <w:rsid w:val="00EB3631"/>
    <w:rsid w:val="00EE30DB"/>
    <w:rsid w:val="00F62186"/>
    <w:rsid w:val="00FE3DB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38C4"/>
  <w15:chartTrackingRefBased/>
  <w15:docId w15:val="{F90A1D61-054E-46C9-B8EA-E7E18C4F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57E"/>
    <w:pPr>
      <w:spacing w:after="200" w:line="276" w:lineRule="auto"/>
    </w:pPr>
    <w:rPr>
      <w:rFonts w:eastAsia="Times New Roman"/>
      <w:lang w:val="en-US"/>
    </w:rPr>
  </w:style>
  <w:style w:type="paragraph" w:styleId="Heading1">
    <w:name w:val="heading 1"/>
    <w:basedOn w:val="Normal"/>
    <w:next w:val="Normal"/>
    <w:link w:val="Heading1Char"/>
    <w:uiPriority w:val="9"/>
    <w:qFormat/>
    <w:rsid w:val="007E257E"/>
    <w:pPr>
      <w:keepNext/>
      <w:numPr>
        <w:numId w:val="2"/>
      </w:numPr>
      <w:spacing w:before="240" w:after="60"/>
      <w:outlineLvl w:val="0"/>
    </w:pPr>
    <w:rPr>
      <w:rFonts w:ascii="Arial Narrow" w:hAnsi="Arial Narrow"/>
      <w:b/>
      <w:bCs/>
      <w:kern w:val="32"/>
      <w:sz w:val="24"/>
      <w:szCs w:val="32"/>
    </w:rPr>
  </w:style>
  <w:style w:type="paragraph" w:styleId="Heading2">
    <w:name w:val="heading 2"/>
    <w:basedOn w:val="Normal"/>
    <w:next w:val="Normal"/>
    <w:link w:val="Heading2Char"/>
    <w:uiPriority w:val="9"/>
    <w:unhideWhenUsed/>
    <w:qFormat/>
    <w:rsid w:val="007E257E"/>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7E257E"/>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7E25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57E"/>
    <w:rPr>
      <w:rFonts w:ascii="Arial Narrow" w:eastAsia="Times New Roman" w:hAnsi="Arial Narrow"/>
      <w:b/>
      <w:bCs/>
      <w:kern w:val="32"/>
      <w:sz w:val="24"/>
      <w:szCs w:val="32"/>
      <w:lang w:val="en-US"/>
    </w:rPr>
  </w:style>
  <w:style w:type="character" w:customStyle="1" w:styleId="Heading2Char">
    <w:name w:val="Heading 2 Char"/>
    <w:basedOn w:val="DefaultParagraphFont"/>
    <w:link w:val="Heading2"/>
    <w:uiPriority w:val="9"/>
    <w:rsid w:val="007E257E"/>
    <w:rPr>
      <w:rFonts w:ascii="Cambria" w:eastAsia="Times New Roman" w:hAnsi="Cambria"/>
      <w:b/>
      <w:bCs/>
      <w:i/>
      <w:iCs/>
      <w:sz w:val="28"/>
      <w:szCs w:val="28"/>
      <w:lang w:val="en-US"/>
    </w:rPr>
  </w:style>
  <w:style w:type="character" w:customStyle="1" w:styleId="Heading3Char">
    <w:name w:val="Heading 3 Char"/>
    <w:basedOn w:val="DefaultParagraphFont"/>
    <w:link w:val="Heading3"/>
    <w:uiPriority w:val="9"/>
    <w:rsid w:val="007E257E"/>
    <w:rPr>
      <w:rFonts w:ascii="Times New Roman" w:eastAsia="Times New Roman" w:hAnsi="Times New Roman"/>
      <w:b/>
      <w:bCs/>
      <w:sz w:val="27"/>
      <w:szCs w:val="27"/>
      <w:lang w:val="en-US"/>
    </w:rPr>
  </w:style>
  <w:style w:type="character" w:customStyle="1" w:styleId="Heading4Char">
    <w:name w:val="Heading 4 Char"/>
    <w:basedOn w:val="DefaultParagraphFont"/>
    <w:link w:val="Heading4"/>
    <w:uiPriority w:val="9"/>
    <w:semiHidden/>
    <w:rsid w:val="007E257E"/>
    <w:rPr>
      <w:rFonts w:eastAsia="Times New Roman"/>
      <w:b/>
      <w:bCs/>
      <w:sz w:val="28"/>
      <w:szCs w:val="28"/>
      <w:lang w:val="en-US"/>
    </w:rPr>
  </w:style>
  <w:style w:type="character" w:styleId="Strong">
    <w:name w:val="Strong"/>
    <w:uiPriority w:val="22"/>
    <w:qFormat/>
    <w:rsid w:val="007E257E"/>
    <w:rPr>
      <w:b/>
      <w:bCs/>
    </w:rPr>
  </w:style>
  <w:style w:type="character" w:styleId="Emphasis">
    <w:name w:val="Emphasis"/>
    <w:uiPriority w:val="20"/>
    <w:qFormat/>
    <w:rsid w:val="007E257E"/>
    <w:rPr>
      <w:i/>
      <w:iCs/>
    </w:rPr>
  </w:style>
  <w:style w:type="paragraph" w:styleId="NoSpacing">
    <w:name w:val="No Spacing"/>
    <w:link w:val="NoSpacingChar"/>
    <w:uiPriority w:val="1"/>
    <w:qFormat/>
    <w:rsid w:val="007E257E"/>
    <w:pPr>
      <w:spacing w:after="200" w:line="276" w:lineRule="auto"/>
    </w:pPr>
    <w:rPr>
      <w:rFonts w:eastAsia="Times New Roman"/>
      <w:lang w:val="en-US"/>
    </w:rPr>
  </w:style>
  <w:style w:type="character" w:customStyle="1" w:styleId="NoSpacingChar">
    <w:name w:val="No Spacing Char"/>
    <w:link w:val="NoSpacing"/>
    <w:uiPriority w:val="1"/>
    <w:rsid w:val="007E257E"/>
    <w:rPr>
      <w:rFonts w:eastAsia="Times New Roman"/>
      <w:lang w:val="en-US"/>
    </w:rPr>
  </w:style>
  <w:style w:type="paragraph" w:styleId="ListParagraph">
    <w:name w:val="List Paragraph"/>
    <w:basedOn w:val="Normal"/>
    <w:uiPriority w:val="36"/>
    <w:qFormat/>
    <w:rsid w:val="007E257E"/>
    <w:pPr>
      <w:ind w:left="720"/>
      <w:contextualSpacing/>
    </w:pPr>
  </w:style>
  <w:style w:type="character" w:styleId="Hyperlink">
    <w:name w:val="Hyperlink"/>
    <w:uiPriority w:val="99"/>
    <w:rsid w:val="007E257E"/>
    <w:rPr>
      <w:color w:val="0000FF"/>
      <w:u w:val="single"/>
    </w:rPr>
  </w:style>
  <w:style w:type="paragraph" w:styleId="TOC1">
    <w:name w:val="toc 1"/>
    <w:basedOn w:val="Normal"/>
    <w:next w:val="Normal"/>
    <w:autoRedefine/>
    <w:uiPriority w:val="39"/>
    <w:qFormat/>
    <w:rsid w:val="007E257E"/>
    <w:pPr>
      <w:tabs>
        <w:tab w:val="right" w:leader="dot" w:pos="9638"/>
      </w:tabs>
      <w:spacing w:after="0" w:line="240" w:lineRule="auto"/>
      <w:ind w:left="270"/>
    </w:pPr>
    <w:rPr>
      <w:rFonts w:ascii="Times New Roman" w:hAnsi="Times New Roman" w:cs="Times New Roman"/>
      <w:b/>
      <w:caps/>
      <w:noProof/>
    </w:rPr>
  </w:style>
  <w:style w:type="paragraph" w:styleId="Header">
    <w:name w:val="header"/>
    <w:basedOn w:val="Normal"/>
    <w:link w:val="HeaderChar"/>
    <w:uiPriority w:val="99"/>
    <w:unhideWhenUsed/>
    <w:rsid w:val="007E2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7E"/>
    <w:rPr>
      <w:rFonts w:eastAsia="Times New Roman"/>
      <w:lang w:val="en-US"/>
    </w:rPr>
  </w:style>
  <w:style w:type="paragraph" w:styleId="Footer">
    <w:name w:val="footer"/>
    <w:basedOn w:val="Normal"/>
    <w:link w:val="FooterChar"/>
    <w:uiPriority w:val="99"/>
    <w:unhideWhenUsed/>
    <w:rsid w:val="007E2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7E"/>
    <w:rPr>
      <w:rFonts w:eastAsia="Times New Roman"/>
      <w:lang w:val="en-US"/>
    </w:rPr>
  </w:style>
  <w:style w:type="paragraph" w:styleId="TOCHeading">
    <w:name w:val="TOC Heading"/>
    <w:basedOn w:val="Heading1"/>
    <w:next w:val="Normal"/>
    <w:uiPriority w:val="39"/>
    <w:unhideWhenUsed/>
    <w:qFormat/>
    <w:rsid w:val="007E257E"/>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lang w:eastAsia="ja-JP"/>
    </w:rPr>
  </w:style>
  <w:style w:type="paragraph" w:styleId="BalloonText">
    <w:name w:val="Balloon Text"/>
    <w:basedOn w:val="Normal"/>
    <w:link w:val="BalloonTextChar"/>
    <w:uiPriority w:val="99"/>
    <w:semiHidden/>
    <w:unhideWhenUsed/>
    <w:rsid w:val="007E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7E"/>
    <w:rPr>
      <w:rFonts w:ascii="Tahoma" w:eastAsia="Times New Roman" w:hAnsi="Tahoma" w:cs="Tahoma"/>
      <w:sz w:val="16"/>
      <w:szCs w:val="16"/>
      <w:lang w:val="en-US"/>
    </w:rPr>
  </w:style>
  <w:style w:type="paragraph" w:styleId="FootnoteText">
    <w:name w:val="footnote text"/>
    <w:aliases w:val="Geneva 9,Font: Geneva 9,Boston 10,f,fn,ADB,single space,FOOTNOTES,ft,footnote text Char Char,footnote text Char Char Char,footnote text Char Char Char Char,Footnote Text Char1 C,Footnote Text Char Char Char Char,Fußnotentext,footnote text"/>
    <w:basedOn w:val="Normal"/>
    <w:link w:val="FootnoteTextChar"/>
    <w:rsid w:val="007E257E"/>
    <w:pPr>
      <w:spacing w:after="0" w:line="240" w:lineRule="auto"/>
    </w:pPr>
    <w:rPr>
      <w:rFonts w:ascii="Calibri" w:eastAsia="Calibri" w:hAnsi="Calibri" w:cs="Times New Roman"/>
      <w:sz w:val="20"/>
      <w:szCs w:val="20"/>
    </w:rPr>
  </w:style>
  <w:style w:type="character" w:customStyle="1" w:styleId="FootnoteTextChar">
    <w:name w:val="Footnote Text Char"/>
    <w:aliases w:val="Geneva 9 Char,Font: Geneva 9 Char,Boston 10 Char,f Char,fn Char,ADB Char,single space Char,FOOTNOTES Char,ft Char,footnote text Char Char Char1,footnote text Char Char Char Char1,footnote text Char Char Char Char Char"/>
    <w:basedOn w:val="DefaultParagraphFont"/>
    <w:link w:val="FootnoteText"/>
    <w:rsid w:val="007E257E"/>
    <w:rPr>
      <w:rFonts w:ascii="Calibri" w:eastAsia="Calibri" w:hAnsi="Calibri" w:cs="Times New Roman"/>
      <w:sz w:val="20"/>
      <w:szCs w:val="20"/>
      <w:lang w:val="en-US"/>
    </w:rPr>
  </w:style>
  <w:style w:type="character" w:styleId="FootnoteReference">
    <w:name w:val="footnote reference"/>
    <w:aliases w:val="16 Point,Superscript 6 Point,BVI fnr,Footnotes refss,ftref,Footnote Reference Number,nota pié di pagina,Times 10 Point,Exposant 3 Point,Footnote symbol,Footnote reference number,EN Footnote Reference,note TESI,BVI f"/>
    <w:basedOn w:val="DefaultParagraphFont"/>
    <w:link w:val="BVIfnrChar"/>
    <w:rsid w:val="007E257E"/>
    <w:rPr>
      <w:rFonts w:cs="Times New Roman"/>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7E257E"/>
    <w:pPr>
      <w:spacing w:after="160" w:line="240" w:lineRule="exact"/>
      <w:jc w:val="both"/>
    </w:pPr>
    <w:rPr>
      <w:rFonts w:eastAsiaTheme="minorHAnsi" w:cs="Times New Roman"/>
      <w:vertAlign w:val="superscript"/>
      <w:lang w:val="bs-Latn-BA"/>
    </w:rPr>
  </w:style>
  <w:style w:type="numbering" w:customStyle="1" w:styleId="Style1">
    <w:name w:val="Style1"/>
    <w:uiPriority w:val="99"/>
    <w:rsid w:val="007E257E"/>
    <w:pPr>
      <w:numPr>
        <w:numId w:val="36"/>
      </w:numPr>
    </w:pPr>
  </w:style>
  <w:style w:type="table" w:styleId="TableGrid">
    <w:name w:val="Table Grid"/>
    <w:basedOn w:val="TableNormal"/>
    <w:uiPriority w:val="59"/>
    <w:rsid w:val="007E25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257E"/>
    <w:rPr>
      <w:sz w:val="16"/>
      <w:szCs w:val="16"/>
    </w:rPr>
  </w:style>
  <w:style w:type="paragraph" w:styleId="CommentText">
    <w:name w:val="annotation text"/>
    <w:basedOn w:val="Normal"/>
    <w:link w:val="CommentTextChar"/>
    <w:uiPriority w:val="99"/>
    <w:semiHidden/>
    <w:unhideWhenUsed/>
    <w:rsid w:val="007E257E"/>
    <w:pPr>
      <w:spacing w:line="240" w:lineRule="auto"/>
    </w:pPr>
    <w:rPr>
      <w:sz w:val="20"/>
      <w:szCs w:val="20"/>
    </w:rPr>
  </w:style>
  <w:style w:type="character" w:customStyle="1" w:styleId="CommentTextChar">
    <w:name w:val="Comment Text Char"/>
    <w:basedOn w:val="DefaultParagraphFont"/>
    <w:link w:val="CommentText"/>
    <w:uiPriority w:val="99"/>
    <w:semiHidden/>
    <w:rsid w:val="007E257E"/>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7E257E"/>
    <w:rPr>
      <w:b/>
      <w:bCs/>
    </w:rPr>
  </w:style>
  <w:style w:type="character" w:customStyle="1" w:styleId="CommentSubjectChar">
    <w:name w:val="Comment Subject Char"/>
    <w:basedOn w:val="CommentTextChar"/>
    <w:link w:val="CommentSubject"/>
    <w:uiPriority w:val="99"/>
    <w:semiHidden/>
    <w:rsid w:val="007E257E"/>
    <w:rPr>
      <w:rFonts w:eastAsia="Times New Roman"/>
      <w:b/>
      <w:bCs/>
      <w:sz w:val="20"/>
      <w:szCs w:val="20"/>
      <w:lang w:val="en-US"/>
    </w:rPr>
  </w:style>
  <w:style w:type="paragraph" w:customStyle="1" w:styleId="Default">
    <w:name w:val="Default"/>
    <w:rsid w:val="00E107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63</Pages>
  <Words>14284</Words>
  <Characters>81423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dc:creator>
  <cp:keywords/>
  <dc:description/>
  <cp:lastModifiedBy>Amela</cp:lastModifiedBy>
  <cp:revision>20</cp:revision>
  <cp:lastPrinted>2020-02-13T09:37:00Z</cp:lastPrinted>
  <dcterms:created xsi:type="dcterms:W3CDTF">2020-01-29T14:53:00Z</dcterms:created>
  <dcterms:modified xsi:type="dcterms:W3CDTF">2020-02-27T09:33:00Z</dcterms:modified>
</cp:coreProperties>
</file>